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CE" w:rsidRPr="005E1080" w:rsidRDefault="00FD60CE" w:rsidP="00FD60CE">
      <w:pPr>
        <w:autoSpaceDE w:val="0"/>
        <w:autoSpaceDN w:val="0"/>
        <w:adjustRightInd w:val="0"/>
        <w:spacing w:after="0" w:line="240" w:lineRule="auto"/>
        <w:ind w:firstLine="567"/>
        <w:jc w:val="center"/>
        <w:rPr>
          <w:rFonts w:ascii="Times New Roman" w:eastAsia="Times New Roman" w:hAnsi="Times New Roman" w:cs="Times New Roman"/>
          <w:noProof/>
          <w:sz w:val="28"/>
          <w:szCs w:val="28"/>
          <w:highlight w:val="yellow"/>
        </w:rPr>
      </w:pPr>
      <w:r w:rsidRPr="005E1080">
        <w:rPr>
          <w:rFonts w:ascii="Times New Roman" w:eastAsia="Times New Roman" w:hAnsi="Times New Roman" w:cs="Times New Roman"/>
          <w:noProof/>
          <w:sz w:val="28"/>
          <w:szCs w:val="28"/>
        </w:rPr>
        <w:t>Правительство Российской Федерации</w:t>
      </w:r>
    </w:p>
    <w:p w:rsidR="00FD60CE" w:rsidRPr="005E1080" w:rsidRDefault="00FD60CE" w:rsidP="00FD60CE">
      <w:pPr>
        <w:autoSpaceDE w:val="0"/>
        <w:autoSpaceDN w:val="0"/>
        <w:adjustRightInd w:val="0"/>
        <w:spacing w:after="0" w:line="240" w:lineRule="auto"/>
        <w:ind w:firstLine="567"/>
        <w:jc w:val="center"/>
        <w:rPr>
          <w:rFonts w:ascii="Times New Roman" w:eastAsia="Times New Roman" w:hAnsi="Times New Roman" w:cs="Times New Roman"/>
          <w:noProof/>
          <w:sz w:val="28"/>
          <w:szCs w:val="28"/>
        </w:rPr>
      </w:pPr>
      <w:r w:rsidRPr="005E1080">
        <w:rPr>
          <w:rFonts w:ascii="Times New Roman" w:eastAsia="Times New Roman" w:hAnsi="Times New Roman" w:cs="Times New Roman"/>
          <w:noProof/>
          <w:sz w:val="28"/>
          <w:szCs w:val="28"/>
        </w:rPr>
        <w:t>Пермский филиал федерального государственного автономного образовательного учреждения высшего профессионального образования</w:t>
      </w:r>
    </w:p>
    <w:p w:rsidR="00FD60CE" w:rsidRPr="005E1080" w:rsidRDefault="00FD60CE" w:rsidP="00FD60C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«Национальный исследовательский университет </w:t>
      </w:r>
      <w:r w:rsidRPr="005E1080">
        <w:rPr>
          <w:rFonts w:ascii="Times New Roman" w:eastAsia="Times New Roman" w:hAnsi="Times New Roman" w:cs="Times New Roman"/>
          <w:sz w:val="28"/>
          <w:szCs w:val="28"/>
        </w:rPr>
        <w:br/>
        <w:t>«Высшая школа экономики»</w:t>
      </w:r>
    </w:p>
    <w:p w:rsidR="00FD60CE" w:rsidRPr="005E1080" w:rsidRDefault="00FD60CE" w:rsidP="00FD60CE">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FD60CE" w:rsidRPr="005E1080" w:rsidRDefault="00FD60CE" w:rsidP="00FD60CE">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FD60CE" w:rsidRPr="005E1080" w:rsidRDefault="00FD60CE" w:rsidP="00FD60CE">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Факультет экономики </w:t>
      </w:r>
    </w:p>
    <w:p w:rsidR="00FD60CE" w:rsidRPr="005E1080" w:rsidRDefault="00FD60CE" w:rsidP="00FD60CE">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экономической теории</w:t>
      </w:r>
    </w:p>
    <w:p w:rsidR="00FD60CE" w:rsidRPr="005E1080" w:rsidRDefault="00FD60CE" w:rsidP="00FD60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D60CE" w:rsidRPr="005E1080" w:rsidRDefault="00FD60CE" w:rsidP="00FD60C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Допускаю к защите</w:t>
      </w:r>
    </w:p>
    <w:p w:rsidR="00FD60CE" w:rsidRDefault="00FD60CE" w:rsidP="00FD60C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Заведующий кафедрой</w:t>
      </w:r>
      <w:r>
        <w:rPr>
          <w:rFonts w:ascii="Times New Roman" w:eastAsia="Times New Roman" w:hAnsi="Times New Roman" w:cs="Times New Roman"/>
          <w:sz w:val="28"/>
          <w:szCs w:val="28"/>
        </w:rPr>
        <w:t xml:space="preserve"> </w:t>
      </w:r>
    </w:p>
    <w:p w:rsidR="00FD60CE" w:rsidRPr="005E1080" w:rsidRDefault="00FD60CE" w:rsidP="00FD60C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Редькина А.Ю.</w:t>
      </w:r>
    </w:p>
    <w:p w:rsidR="00FD60CE" w:rsidRPr="005E1080" w:rsidRDefault="00FD60CE" w:rsidP="00FD60C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FD60CE" w:rsidRPr="005E1080" w:rsidRDefault="00FD60CE" w:rsidP="00FD60C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________________________________</w:t>
      </w:r>
    </w:p>
    <w:p w:rsidR="00FD60CE" w:rsidRDefault="00FD60CE" w:rsidP="00FD60C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FD60CE" w:rsidRPr="005E1080" w:rsidRDefault="00FD60CE" w:rsidP="00FD60C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5E1080">
        <w:rPr>
          <w:rFonts w:ascii="Times New Roman" w:eastAsia="Times New Roman" w:hAnsi="Times New Roman" w:cs="Times New Roman"/>
          <w:sz w:val="28"/>
          <w:szCs w:val="28"/>
        </w:rPr>
        <w:t xml:space="preserve"> «______» __________________20____ </w:t>
      </w:r>
    </w:p>
    <w:p w:rsidR="00FD60CE" w:rsidRPr="005E1080" w:rsidRDefault="00FD60CE" w:rsidP="00FD60CE">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FD60CE" w:rsidRPr="005E1080" w:rsidRDefault="00FD60CE" w:rsidP="00FD60CE">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FD60CE" w:rsidRPr="005E1080" w:rsidRDefault="00FD60CE" w:rsidP="00FD60CE">
      <w:pPr>
        <w:widowControl w:val="0"/>
        <w:autoSpaceDE w:val="0"/>
        <w:autoSpaceDN w:val="0"/>
        <w:adjustRightInd w:val="0"/>
        <w:spacing w:after="0" w:line="240" w:lineRule="auto"/>
        <w:ind w:firstLine="567"/>
        <w:jc w:val="center"/>
        <w:rPr>
          <w:rFonts w:ascii="Times New Roman" w:eastAsia="Times New Roman" w:hAnsi="Times New Roman" w:cs="Times New Roman"/>
          <w:b/>
          <w:bCs/>
          <w:caps/>
          <w:sz w:val="28"/>
          <w:szCs w:val="28"/>
        </w:rPr>
      </w:pPr>
      <w:r w:rsidRPr="005E1080">
        <w:rPr>
          <w:rFonts w:ascii="Times New Roman" w:eastAsia="Times New Roman" w:hAnsi="Times New Roman" w:cs="Times New Roman"/>
          <w:b/>
          <w:bCs/>
          <w:caps/>
          <w:sz w:val="28"/>
          <w:szCs w:val="28"/>
        </w:rPr>
        <w:t>ВЫПУСКНАЯ КВАЛИФИКАЦИОННАЯ РАБОТА</w:t>
      </w:r>
    </w:p>
    <w:p w:rsidR="00FD60CE" w:rsidRDefault="00FD60CE" w:rsidP="00390B12">
      <w:pPr>
        <w:pStyle w:val="a4"/>
        <w:spacing w:line="240" w:lineRule="auto"/>
        <w:ind w:firstLine="0"/>
        <w:jc w:val="center"/>
        <w:rPr>
          <w:rFonts w:ascii="Times New Roman" w:hAnsi="Times New Roman" w:cs="Times New Roman"/>
        </w:rPr>
      </w:pPr>
    </w:p>
    <w:p w:rsidR="00253F1B" w:rsidRPr="00390B12" w:rsidRDefault="00253F1B" w:rsidP="00390B12">
      <w:pPr>
        <w:pStyle w:val="a4"/>
        <w:spacing w:line="240" w:lineRule="auto"/>
        <w:ind w:firstLine="0"/>
        <w:jc w:val="center"/>
        <w:rPr>
          <w:rFonts w:ascii="Times New Roman" w:eastAsia="Times New Roman" w:hAnsi="Times New Roman" w:cs="Times New Roman"/>
          <w:b/>
          <w:bCs/>
          <w:lang w:eastAsia="ru-RU" w:bidi="ar-SA"/>
        </w:rPr>
      </w:pPr>
      <w:r w:rsidRPr="00253F1B">
        <w:rPr>
          <w:rFonts w:ascii="Times New Roman" w:hAnsi="Times New Roman" w:cs="Times New Roman"/>
        </w:rPr>
        <w:t>На тему</w:t>
      </w:r>
      <w:r w:rsidR="00390B12" w:rsidRPr="00390B12">
        <w:rPr>
          <w:rFonts w:ascii="Times New Roman" w:eastAsia="Times New Roman" w:hAnsi="Times New Roman" w:cs="Times New Roman"/>
          <w:b/>
          <w:bCs/>
          <w:lang w:eastAsia="ru-RU" w:bidi="ar-SA"/>
        </w:rPr>
        <w:t xml:space="preserve"> </w:t>
      </w:r>
      <w:r w:rsidR="00390B12">
        <w:rPr>
          <w:rFonts w:ascii="Times New Roman" w:eastAsia="Times New Roman" w:hAnsi="Times New Roman" w:cs="Times New Roman"/>
          <w:b/>
          <w:bCs/>
          <w:lang w:eastAsia="ru-RU" w:bidi="ar-SA"/>
        </w:rPr>
        <w:t xml:space="preserve"> ПОТРЕБЛЕНИЕ АЛКОГОЛЯ И ЕГО ВЛИЯНИЕ НА ЗДОРОВЬЕ НАСЕЛЕНИЯ РФ</w:t>
      </w:r>
    </w:p>
    <w:p w:rsidR="00253F1B" w:rsidRPr="00253F1B" w:rsidRDefault="00253F1B" w:rsidP="00253F1B">
      <w:pPr>
        <w:pStyle w:val="a4"/>
        <w:spacing w:line="240" w:lineRule="auto"/>
        <w:jc w:val="right"/>
        <w:rPr>
          <w:rFonts w:ascii="Times New Roman" w:hAnsi="Times New Roman" w:cs="Times New Roman"/>
        </w:rPr>
      </w:pPr>
    </w:p>
    <w:p w:rsidR="00253F1B" w:rsidRPr="00253F1B" w:rsidRDefault="00253F1B" w:rsidP="00253F1B">
      <w:pPr>
        <w:pStyle w:val="a4"/>
        <w:spacing w:line="240" w:lineRule="auto"/>
        <w:jc w:val="right"/>
        <w:rPr>
          <w:rFonts w:ascii="Times New Roman" w:hAnsi="Times New Roman" w:cs="Times New Roman"/>
        </w:rPr>
      </w:pPr>
    </w:p>
    <w:p w:rsidR="00253F1B" w:rsidRPr="00253F1B" w:rsidRDefault="00253F1B" w:rsidP="00253F1B">
      <w:pPr>
        <w:pStyle w:val="a4"/>
        <w:spacing w:line="240" w:lineRule="auto"/>
        <w:jc w:val="right"/>
        <w:rPr>
          <w:rFonts w:ascii="Times New Roman" w:hAnsi="Times New Roman" w:cs="Times New Roman"/>
        </w:rPr>
      </w:pPr>
      <w:r w:rsidRPr="00253F1B">
        <w:rPr>
          <w:rFonts w:ascii="Times New Roman" w:hAnsi="Times New Roman" w:cs="Times New Roman"/>
        </w:rPr>
        <w:t>Студент</w:t>
      </w:r>
      <w:r w:rsidR="00390B12">
        <w:rPr>
          <w:rFonts w:ascii="Times New Roman" w:hAnsi="Times New Roman" w:cs="Times New Roman"/>
        </w:rPr>
        <w:t>ка</w:t>
      </w:r>
      <w:r w:rsidRPr="00253F1B">
        <w:rPr>
          <w:rFonts w:ascii="Times New Roman" w:hAnsi="Times New Roman" w:cs="Times New Roman"/>
        </w:rPr>
        <w:t xml:space="preserve"> группы № Э-</w:t>
      </w:r>
      <w:r w:rsidR="00390B12">
        <w:rPr>
          <w:rFonts w:ascii="Times New Roman" w:hAnsi="Times New Roman" w:cs="Times New Roman"/>
        </w:rPr>
        <w:t>10</w:t>
      </w:r>
      <w:r w:rsidRPr="00253F1B">
        <w:rPr>
          <w:rFonts w:ascii="Times New Roman" w:hAnsi="Times New Roman" w:cs="Times New Roman"/>
        </w:rPr>
        <w:t>-</w:t>
      </w:r>
      <w:r w:rsidR="00390B12">
        <w:rPr>
          <w:rFonts w:ascii="Times New Roman" w:hAnsi="Times New Roman" w:cs="Times New Roman"/>
        </w:rPr>
        <w:t>3</w:t>
      </w:r>
    </w:p>
    <w:p w:rsidR="00253F1B" w:rsidRDefault="00390B12" w:rsidP="00253F1B">
      <w:pPr>
        <w:pStyle w:val="a4"/>
        <w:spacing w:line="240" w:lineRule="auto"/>
        <w:jc w:val="right"/>
        <w:rPr>
          <w:rFonts w:ascii="Times New Roman" w:hAnsi="Times New Roman" w:cs="Times New Roman"/>
        </w:rPr>
      </w:pPr>
      <w:proofErr w:type="spellStart"/>
      <w:r>
        <w:rPr>
          <w:rFonts w:ascii="Times New Roman" w:hAnsi="Times New Roman" w:cs="Times New Roman"/>
        </w:rPr>
        <w:t>Гунякова</w:t>
      </w:r>
      <w:proofErr w:type="spellEnd"/>
      <w:r>
        <w:rPr>
          <w:rFonts w:ascii="Times New Roman" w:hAnsi="Times New Roman" w:cs="Times New Roman"/>
        </w:rPr>
        <w:t xml:space="preserve"> Вероника Андреевна</w:t>
      </w:r>
    </w:p>
    <w:p w:rsidR="00FE69A5" w:rsidRPr="00253F1B" w:rsidRDefault="00FE69A5" w:rsidP="00253F1B">
      <w:pPr>
        <w:pStyle w:val="a4"/>
        <w:spacing w:line="240" w:lineRule="auto"/>
        <w:jc w:val="right"/>
        <w:rPr>
          <w:rFonts w:ascii="Times New Roman" w:hAnsi="Times New Roman" w:cs="Times New Roman"/>
        </w:rPr>
      </w:pPr>
    </w:p>
    <w:p w:rsidR="00253F1B" w:rsidRPr="00253F1B" w:rsidRDefault="00253F1B" w:rsidP="00253F1B">
      <w:pPr>
        <w:pStyle w:val="a4"/>
        <w:spacing w:line="240" w:lineRule="auto"/>
        <w:jc w:val="right"/>
        <w:rPr>
          <w:rFonts w:ascii="Times New Roman" w:hAnsi="Times New Roman" w:cs="Times New Roman"/>
        </w:rPr>
      </w:pPr>
      <w:r w:rsidRPr="00253F1B">
        <w:rPr>
          <w:rFonts w:ascii="Times New Roman" w:hAnsi="Times New Roman" w:cs="Times New Roman"/>
        </w:rPr>
        <w:t>________________________</w:t>
      </w:r>
    </w:p>
    <w:p w:rsidR="00253F1B" w:rsidRPr="00253F1B" w:rsidRDefault="00253F1B" w:rsidP="00253F1B">
      <w:pPr>
        <w:pStyle w:val="a4"/>
        <w:spacing w:line="240" w:lineRule="auto"/>
        <w:jc w:val="right"/>
        <w:rPr>
          <w:rFonts w:ascii="Times New Roman" w:hAnsi="Times New Roman" w:cs="Times New Roman"/>
        </w:rPr>
      </w:pPr>
    </w:p>
    <w:p w:rsidR="00253F1B" w:rsidRPr="00253F1B" w:rsidRDefault="00253F1B" w:rsidP="00253F1B">
      <w:pPr>
        <w:pStyle w:val="a4"/>
        <w:spacing w:line="240" w:lineRule="auto"/>
        <w:jc w:val="right"/>
        <w:rPr>
          <w:rFonts w:ascii="Times New Roman" w:hAnsi="Times New Roman" w:cs="Times New Roman"/>
        </w:rPr>
      </w:pPr>
      <w:r w:rsidRPr="00253F1B">
        <w:rPr>
          <w:rFonts w:ascii="Times New Roman" w:hAnsi="Times New Roman" w:cs="Times New Roman"/>
        </w:rPr>
        <w:t>Научный руководитель</w:t>
      </w:r>
    </w:p>
    <w:p w:rsidR="00253F1B" w:rsidRPr="00253F1B" w:rsidRDefault="00253F1B" w:rsidP="00253F1B">
      <w:pPr>
        <w:pStyle w:val="a4"/>
        <w:spacing w:line="240" w:lineRule="auto"/>
        <w:jc w:val="right"/>
        <w:rPr>
          <w:rFonts w:ascii="Times New Roman" w:hAnsi="Times New Roman" w:cs="Times New Roman"/>
        </w:rPr>
      </w:pPr>
      <w:r w:rsidRPr="00253F1B">
        <w:rPr>
          <w:rFonts w:ascii="Times New Roman" w:hAnsi="Times New Roman" w:cs="Times New Roman"/>
        </w:rPr>
        <w:t>доцент кафедры экономической теории</w:t>
      </w:r>
    </w:p>
    <w:p w:rsidR="00253F1B" w:rsidRDefault="00253F1B" w:rsidP="00253F1B">
      <w:pPr>
        <w:pStyle w:val="a4"/>
        <w:spacing w:line="240" w:lineRule="auto"/>
        <w:jc w:val="right"/>
        <w:rPr>
          <w:rFonts w:ascii="Times New Roman" w:hAnsi="Times New Roman" w:cs="Times New Roman"/>
        </w:rPr>
      </w:pPr>
      <w:r w:rsidRPr="00253F1B">
        <w:rPr>
          <w:rFonts w:ascii="Times New Roman" w:hAnsi="Times New Roman" w:cs="Times New Roman"/>
        </w:rPr>
        <w:t>Букина Татьяна Витальевна</w:t>
      </w:r>
    </w:p>
    <w:p w:rsidR="00FE69A5" w:rsidRPr="00253F1B" w:rsidRDefault="00FE69A5" w:rsidP="00253F1B">
      <w:pPr>
        <w:pStyle w:val="a4"/>
        <w:spacing w:line="240" w:lineRule="auto"/>
        <w:jc w:val="right"/>
        <w:rPr>
          <w:rFonts w:ascii="Times New Roman" w:hAnsi="Times New Roman" w:cs="Times New Roman"/>
        </w:rPr>
      </w:pPr>
    </w:p>
    <w:p w:rsidR="00253F1B" w:rsidRPr="00253F1B" w:rsidRDefault="00253F1B" w:rsidP="00253F1B">
      <w:pPr>
        <w:pStyle w:val="a4"/>
        <w:spacing w:line="240" w:lineRule="auto"/>
        <w:jc w:val="right"/>
        <w:rPr>
          <w:rFonts w:ascii="Times New Roman" w:hAnsi="Times New Roman" w:cs="Times New Roman"/>
        </w:rPr>
      </w:pPr>
      <w:r w:rsidRPr="00253F1B">
        <w:rPr>
          <w:rFonts w:ascii="Times New Roman" w:hAnsi="Times New Roman" w:cs="Times New Roman"/>
        </w:rPr>
        <w:t>________________________</w:t>
      </w:r>
    </w:p>
    <w:p w:rsidR="00253F1B" w:rsidRPr="00253F1B" w:rsidRDefault="00253F1B" w:rsidP="00253F1B">
      <w:pPr>
        <w:pStyle w:val="a4"/>
        <w:spacing w:line="240" w:lineRule="auto"/>
        <w:jc w:val="right"/>
        <w:rPr>
          <w:rFonts w:ascii="Times New Roman" w:hAnsi="Times New Roman" w:cs="Times New Roman"/>
        </w:rPr>
      </w:pPr>
    </w:p>
    <w:p w:rsidR="00253F1B" w:rsidRPr="00253F1B" w:rsidRDefault="00253F1B" w:rsidP="00253F1B">
      <w:pPr>
        <w:pStyle w:val="a4"/>
        <w:spacing w:line="240" w:lineRule="auto"/>
        <w:jc w:val="right"/>
        <w:rPr>
          <w:rFonts w:ascii="Times New Roman" w:hAnsi="Times New Roman" w:cs="Times New Roman"/>
        </w:rPr>
      </w:pPr>
    </w:p>
    <w:p w:rsidR="00253F1B" w:rsidRDefault="00253F1B" w:rsidP="00253F1B">
      <w:pPr>
        <w:pStyle w:val="a4"/>
        <w:spacing w:line="240" w:lineRule="auto"/>
        <w:jc w:val="right"/>
        <w:rPr>
          <w:rFonts w:ascii="Times New Roman" w:hAnsi="Times New Roman" w:cs="Times New Roman"/>
        </w:rPr>
      </w:pPr>
    </w:p>
    <w:p w:rsidR="00AD23BC" w:rsidRDefault="00AD23BC" w:rsidP="00253F1B">
      <w:pPr>
        <w:pStyle w:val="a4"/>
        <w:spacing w:line="240" w:lineRule="auto"/>
        <w:jc w:val="right"/>
        <w:rPr>
          <w:rFonts w:ascii="Times New Roman" w:hAnsi="Times New Roman" w:cs="Times New Roman"/>
        </w:rPr>
      </w:pPr>
    </w:p>
    <w:p w:rsidR="00FD60CE" w:rsidRDefault="00FD60CE" w:rsidP="00253F1B">
      <w:pPr>
        <w:pStyle w:val="a4"/>
        <w:spacing w:line="240" w:lineRule="auto"/>
        <w:jc w:val="right"/>
        <w:rPr>
          <w:rFonts w:ascii="Times New Roman" w:hAnsi="Times New Roman" w:cs="Times New Roman"/>
        </w:rPr>
      </w:pPr>
    </w:p>
    <w:p w:rsidR="00FD60CE" w:rsidRDefault="00FD60CE" w:rsidP="00253F1B">
      <w:pPr>
        <w:pStyle w:val="a4"/>
        <w:spacing w:line="240" w:lineRule="auto"/>
        <w:jc w:val="right"/>
        <w:rPr>
          <w:rFonts w:ascii="Times New Roman" w:hAnsi="Times New Roman" w:cs="Times New Roman"/>
        </w:rPr>
      </w:pPr>
    </w:p>
    <w:p w:rsidR="00AD23BC" w:rsidRPr="00253F1B" w:rsidRDefault="00AD23BC" w:rsidP="00253F1B">
      <w:pPr>
        <w:pStyle w:val="a4"/>
        <w:spacing w:line="240" w:lineRule="auto"/>
        <w:jc w:val="right"/>
        <w:rPr>
          <w:rFonts w:ascii="Times New Roman" w:hAnsi="Times New Roman" w:cs="Times New Roman"/>
        </w:rPr>
      </w:pPr>
    </w:p>
    <w:p w:rsidR="00253F1B" w:rsidRPr="00253F1B" w:rsidRDefault="00FE69A5" w:rsidP="00253F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Пермь</w:t>
      </w:r>
      <w:r w:rsidR="00253F1B" w:rsidRPr="00253F1B">
        <w:rPr>
          <w:rFonts w:ascii="Times New Roman" w:eastAsia="Times New Roman" w:hAnsi="Times New Roman" w:cs="Times New Roman"/>
          <w:sz w:val="28"/>
          <w:szCs w:val="28"/>
          <w:lang w:eastAsia="ru-RU"/>
        </w:rPr>
        <w:t xml:space="preserve"> 201</w:t>
      </w:r>
      <w:r w:rsidR="00390B12">
        <w:rPr>
          <w:rFonts w:ascii="Times New Roman" w:eastAsia="Times New Roman" w:hAnsi="Times New Roman" w:cs="Times New Roman"/>
          <w:sz w:val="28"/>
          <w:szCs w:val="28"/>
          <w:lang w:eastAsia="ru-RU"/>
        </w:rPr>
        <w:t>4</w:t>
      </w:r>
    </w:p>
    <w:sdt>
      <w:sdtPr>
        <w:rPr>
          <w:rFonts w:ascii="Times New Roman" w:eastAsiaTheme="minorHAnsi" w:hAnsi="Times New Roman" w:cs="Times New Roman"/>
          <w:b w:val="0"/>
          <w:bCs w:val="0"/>
          <w:color w:val="auto"/>
          <w:sz w:val="24"/>
          <w:szCs w:val="24"/>
          <w:lang w:eastAsia="en-US"/>
        </w:rPr>
        <w:id w:val="-1473280530"/>
        <w:docPartObj>
          <w:docPartGallery w:val="Table of Contents"/>
          <w:docPartUnique/>
        </w:docPartObj>
      </w:sdtPr>
      <w:sdtContent>
        <w:p w:rsidR="00CB6D7C" w:rsidRPr="00CB6D7C" w:rsidRDefault="00CB6D7C" w:rsidP="00CB6D7C">
          <w:pPr>
            <w:pStyle w:val="af2"/>
            <w:jc w:val="center"/>
            <w:rPr>
              <w:rFonts w:ascii="Times New Roman" w:hAnsi="Times New Roman" w:cs="Times New Roman"/>
              <w:color w:val="auto"/>
              <w:sz w:val="24"/>
              <w:szCs w:val="24"/>
            </w:rPr>
          </w:pPr>
          <w:r w:rsidRPr="00CB6D7C">
            <w:rPr>
              <w:rFonts w:ascii="Times New Roman" w:hAnsi="Times New Roman" w:cs="Times New Roman"/>
              <w:color w:val="auto"/>
              <w:sz w:val="24"/>
              <w:szCs w:val="24"/>
            </w:rPr>
            <w:t>Оглавление</w:t>
          </w:r>
        </w:p>
        <w:p w:rsidR="00CB6D7C" w:rsidRPr="00CB6D7C" w:rsidRDefault="00CB6D7C" w:rsidP="00917DC7">
          <w:pPr>
            <w:pStyle w:val="11"/>
            <w:tabs>
              <w:tab w:val="right" w:leader="dot" w:pos="9345"/>
            </w:tabs>
            <w:spacing w:line="360" w:lineRule="auto"/>
            <w:rPr>
              <w:rFonts w:ascii="Times New Roman" w:hAnsi="Times New Roman" w:cs="Times New Roman"/>
              <w:noProof/>
              <w:sz w:val="24"/>
              <w:szCs w:val="24"/>
              <w:lang w:val="ru-RU" w:eastAsia="ru-RU" w:bidi="ar-SA"/>
            </w:rPr>
          </w:pPr>
          <w:r w:rsidRPr="00CB6D7C">
            <w:rPr>
              <w:rFonts w:ascii="Times New Roman" w:hAnsi="Times New Roman" w:cs="Times New Roman"/>
              <w:sz w:val="24"/>
              <w:szCs w:val="24"/>
            </w:rPr>
            <w:fldChar w:fldCharType="begin"/>
          </w:r>
          <w:r w:rsidRPr="00CB6D7C">
            <w:rPr>
              <w:rFonts w:ascii="Times New Roman" w:hAnsi="Times New Roman" w:cs="Times New Roman"/>
              <w:sz w:val="24"/>
              <w:szCs w:val="24"/>
            </w:rPr>
            <w:instrText xml:space="preserve"> TOC \o "1-3" \h \z \u </w:instrText>
          </w:r>
          <w:r w:rsidRPr="00CB6D7C">
            <w:rPr>
              <w:rFonts w:ascii="Times New Roman" w:hAnsi="Times New Roman" w:cs="Times New Roman"/>
              <w:sz w:val="24"/>
              <w:szCs w:val="24"/>
            </w:rPr>
            <w:fldChar w:fldCharType="separate"/>
          </w:r>
        </w:p>
        <w:p w:rsidR="00CB6D7C" w:rsidRPr="00CB6D7C" w:rsidRDefault="00DC21D3" w:rsidP="00917DC7">
          <w:pPr>
            <w:pStyle w:val="11"/>
            <w:tabs>
              <w:tab w:val="right" w:leader="dot" w:pos="9345"/>
            </w:tabs>
            <w:spacing w:line="360" w:lineRule="auto"/>
            <w:rPr>
              <w:rFonts w:ascii="Times New Roman" w:hAnsi="Times New Roman" w:cs="Times New Roman"/>
              <w:noProof/>
              <w:sz w:val="24"/>
              <w:szCs w:val="24"/>
              <w:lang w:val="ru-RU" w:eastAsia="ru-RU" w:bidi="ar-SA"/>
            </w:rPr>
          </w:pPr>
          <w:hyperlink w:anchor="_Toc388579340" w:history="1">
            <w:r w:rsidR="00CB6D7C" w:rsidRPr="00CB6D7C">
              <w:rPr>
                <w:rStyle w:val="a8"/>
                <w:rFonts w:ascii="Times New Roman" w:hAnsi="Times New Roman" w:cs="Times New Roman"/>
                <w:noProof/>
                <w:sz w:val="24"/>
                <w:szCs w:val="24"/>
              </w:rPr>
              <w:t>Введение</w:t>
            </w:r>
            <w:r w:rsidR="00CB6D7C" w:rsidRPr="00CB6D7C">
              <w:rPr>
                <w:rFonts w:ascii="Times New Roman" w:hAnsi="Times New Roman" w:cs="Times New Roman"/>
                <w:noProof/>
                <w:webHidden/>
                <w:sz w:val="24"/>
                <w:szCs w:val="24"/>
              </w:rPr>
              <w:tab/>
            </w:r>
            <w:r w:rsidR="00CB6D7C" w:rsidRPr="00CB6D7C">
              <w:rPr>
                <w:rFonts w:ascii="Times New Roman" w:hAnsi="Times New Roman" w:cs="Times New Roman"/>
                <w:noProof/>
                <w:webHidden/>
                <w:sz w:val="24"/>
                <w:szCs w:val="24"/>
              </w:rPr>
              <w:fldChar w:fldCharType="begin"/>
            </w:r>
            <w:r w:rsidR="00CB6D7C" w:rsidRPr="00CB6D7C">
              <w:rPr>
                <w:rFonts w:ascii="Times New Roman" w:hAnsi="Times New Roman" w:cs="Times New Roman"/>
                <w:noProof/>
                <w:webHidden/>
                <w:sz w:val="24"/>
                <w:szCs w:val="24"/>
              </w:rPr>
              <w:instrText xml:space="preserve"> PAGEREF _Toc388579340 \h </w:instrText>
            </w:r>
            <w:r w:rsidR="00CB6D7C" w:rsidRPr="00CB6D7C">
              <w:rPr>
                <w:rFonts w:ascii="Times New Roman" w:hAnsi="Times New Roman" w:cs="Times New Roman"/>
                <w:noProof/>
                <w:webHidden/>
                <w:sz w:val="24"/>
                <w:szCs w:val="24"/>
              </w:rPr>
            </w:r>
            <w:r w:rsidR="00CB6D7C" w:rsidRPr="00CB6D7C">
              <w:rPr>
                <w:rFonts w:ascii="Times New Roman" w:hAnsi="Times New Roman" w:cs="Times New Roman"/>
                <w:noProof/>
                <w:webHidden/>
                <w:sz w:val="24"/>
                <w:szCs w:val="24"/>
              </w:rPr>
              <w:fldChar w:fldCharType="separate"/>
            </w:r>
            <w:r w:rsidR="00B07EB1">
              <w:rPr>
                <w:rFonts w:ascii="Times New Roman" w:hAnsi="Times New Roman" w:cs="Times New Roman"/>
                <w:noProof/>
                <w:webHidden/>
                <w:sz w:val="24"/>
                <w:szCs w:val="24"/>
              </w:rPr>
              <w:t>5</w:t>
            </w:r>
            <w:r w:rsidR="00CB6D7C" w:rsidRPr="00CB6D7C">
              <w:rPr>
                <w:rFonts w:ascii="Times New Roman" w:hAnsi="Times New Roman" w:cs="Times New Roman"/>
                <w:noProof/>
                <w:webHidden/>
                <w:sz w:val="24"/>
                <w:szCs w:val="24"/>
              </w:rPr>
              <w:fldChar w:fldCharType="end"/>
            </w:r>
          </w:hyperlink>
        </w:p>
        <w:p w:rsidR="00CB6D7C" w:rsidRPr="00CB6D7C" w:rsidRDefault="00DC21D3" w:rsidP="00917DC7">
          <w:pPr>
            <w:pStyle w:val="11"/>
            <w:tabs>
              <w:tab w:val="right" w:leader="dot" w:pos="9345"/>
            </w:tabs>
            <w:spacing w:line="360" w:lineRule="auto"/>
            <w:rPr>
              <w:rFonts w:ascii="Times New Roman" w:hAnsi="Times New Roman" w:cs="Times New Roman"/>
              <w:noProof/>
              <w:sz w:val="24"/>
              <w:szCs w:val="24"/>
              <w:lang w:val="ru-RU" w:eastAsia="ru-RU" w:bidi="ar-SA"/>
            </w:rPr>
          </w:pPr>
          <w:hyperlink w:anchor="_Toc388579341" w:history="1">
            <w:r w:rsidR="00CB6D7C" w:rsidRPr="00CB6D7C">
              <w:rPr>
                <w:rStyle w:val="a8"/>
                <w:rFonts w:ascii="Times New Roman" w:hAnsi="Times New Roman" w:cs="Times New Roman"/>
                <w:noProof/>
                <w:sz w:val="24"/>
                <w:szCs w:val="24"/>
              </w:rPr>
              <w:t>Теоретическое обоснование</w:t>
            </w:r>
            <w:r w:rsidR="00CB6D7C" w:rsidRPr="00CB6D7C">
              <w:rPr>
                <w:rFonts w:ascii="Times New Roman" w:hAnsi="Times New Roman" w:cs="Times New Roman"/>
                <w:noProof/>
                <w:webHidden/>
                <w:sz w:val="24"/>
                <w:szCs w:val="24"/>
              </w:rPr>
              <w:tab/>
            </w:r>
            <w:r w:rsidR="00CB6D7C" w:rsidRPr="00CB6D7C">
              <w:rPr>
                <w:rFonts w:ascii="Times New Roman" w:hAnsi="Times New Roman" w:cs="Times New Roman"/>
                <w:noProof/>
                <w:webHidden/>
                <w:sz w:val="24"/>
                <w:szCs w:val="24"/>
              </w:rPr>
              <w:fldChar w:fldCharType="begin"/>
            </w:r>
            <w:r w:rsidR="00CB6D7C" w:rsidRPr="00CB6D7C">
              <w:rPr>
                <w:rFonts w:ascii="Times New Roman" w:hAnsi="Times New Roman" w:cs="Times New Roman"/>
                <w:noProof/>
                <w:webHidden/>
                <w:sz w:val="24"/>
                <w:szCs w:val="24"/>
              </w:rPr>
              <w:instrText xml:space="preserve"> PAGEREF _Toc388579341 \h </w:instrText>
            </w:r>
            <w:r w:rsidR="00CB6D7C" w:rsidRPr="00CB6D7C">
              <w:rPr>
                <w:rFonts w:ascii="Times New Roman" w:hAnsi="Times New Roman" w:cs="Times New Roman"/>
                <w:noProof/>
                <w:webHidden/>
                <w:sz w:val="24"/>
                <w:szCs w:val="24"/>
              </w:rPr>
            </w:r>
            <w:r w:rsidR="00CB6D7C" w:rsidRPr="00CB6D7C">
              <w:rPr>
                <w:rFonts w:ascii="Times New Roman" w:hAnsi="Times New Roman" w:cs="Times New Roman"/>
                <w:noProof/>
                <w:webHidden/>
                <w:sz w:val="24"/>
                <w:szCs w:val="24"/>
              </w:rPr>
              <w:fldChar w:fldCharType="separate"/>
            </w:r>
            <w:r w:rsidR="00B07EB1">
              <w:rPr>
                <w:rFonts w:ascii="Times New Roman" w:hAnsi="Times New Roman" w:cs="Times New Roman"/>
                <w:noProof/>
                <w:webHidden/>
                <w:sz w:val="24"/>
                <w:szCs w:val="24"/>
              </w:rPr>
              <w:t>7</w:t>
            </w:r>
            <w:r w:rsidR="00CB6D7C" w:rsidRPr="00CB6D7C">
              <w:rPr>
                <w:rFonts w:ascii="Times New Roman" w:hAnsi="Times New Roman" w:cs="Times New Roman"/>
                <w:noProof/>
                <w:webHidden/>
                <w:sz w:val="24"/>
                <w:szCs w:val="24"/>
              </w:rPr>
              <w:fldChar w:fldCharType="end"/>
            </w:r>
          </w:hyperlink>
        </w:p>
        <w:p w:rsidR="00CB6D7C" w:rsidRPr="00CB6D7C" w:rsidRDefault="00DC21D3" w:rsidP="00917DC7">
          <w:pPr>
            <w:pStyle w:val="11"/>
            <w:tabs>
              <w:tab w:val="right" w:leader="dot" w:pos="9345"/>
            </w:tabs>
            <w:spacing w:line="360" w:lineRule="auto"/>
            <w:rPr>
              <w:rFonts w:ascii="Times New Roman" w:hAnsi="Times New Roman" w:cs="Times New Roman"/>
              <w:noProof/>
              <w:sz w:val="24"/>
              <w:szCs w:val="24"/>
              <w:lang w:val="ru-RU" w:eastAsia="ru-RU" w:bidi="ar-SA"/>
            </w:rPr>
          </w:pPr>
          <w:hyperlink w:anchor="_Toc388579342" w:history="1">
            <w:r w:rsidR="00CB6D7C" w:rsidRPr="00CB6D7C">
              <w:rPr>
                <w:rStyle w:val="a8"/>
                <w:rFonts w:ascii="Times New Roman" w:hAnsi="Times New Roman" w:cs="Times New Roman"/>
                <w:noProof/>
                <w:sz w:val="24"/>
                <w:szCs w:val="24"/>
              </w:rPr>
              <w:t>Постановка исследовательской задачи</w:t>
            </w:r>
            <w:r w:rsidR="00CB6D7C" w:rsidRPr="00CB6D7C">
              <w:rPr>
                <w:rFonts w:ascii="Times New Roman" w:hAnsi="Times New Roman" w:cs="Times New Roman"/>
                <w:noProof/>
                <w:webHidden/>
                <w:sz w:val="24"/>
                <w:szCs w:val="24"/>
              </w:rPr>
              <w:tab/>
            </w:r>
            <w:r w:rsidR="00CB6D7C" w:rsidRPr="00CB6D7C">
              <w:rPr>
                <w:rFonts w:ascii="Times New Roman" w:hAnsi="Times New Roman" w:cs="Times New Roman"/>
                <w:noProof/>
                <w:webHidden/>
                <w:sz w:val="24"/>
                <w:szCs w:val="24"/>
              </w:rPr>
              <w:fldChar w:fldCharType="begin"/>
            </w:r>
            <w:r w:rsidR="00CB6D7C" w:rsidRPr="00CB6D7C">
              <w:rPr>
                <w:rFonts w:ascii="Times New Roman" w:hAnsi="Times New Roman" w:cs="Times New Roman"/>
                <w:noProof/>
                <w:webHidden/>
                <w:sz w:val="24"/>
                <w:szCs w:val="24"/>
              </w:rPr>
              <w:instrText xml:space="preserve"> PAGEREF _Toc388579342 \h </w:instrText>
            </w:r>
            <w:r w:rsidR="00CB6D7C" w:rsidRPr="00CB6D7C">
              <w:rPr>
                <w:rFonts w:ascii="Times New Roman" w:hAnsi="Times New Roman" w:cs="Times New Roman"/>
                <w:noProof/>
                <w:webHidden/>
                <w:sz w:val="24"/>
                <w:szCs w:val="24"/>
              </w:rPr>
            </w:r>
            <w:r w:rsidR="00CB6D7C" w:rsidRPr="00CB6D7C">
              <w:rPr>
                <w:rFonts w:ascii="Times New Roman" w:hAnsi="Times New Roman" w:cs="Times New Roman"/>
                <w:noProof/>
                <w:webHidden/>
                <w:sz w:val="24"/>
                <w:szCs w:val="24"/>
              </w:rPr>
              <w:fldChar w:fldCharType="separate"/>
            </w:r>
            <w:r w:rsidR="00B07EB1">
              <w:rPr>
                <w:rFonts w:ascii="Times New Roman" w:hAnsi="Times New Roman" w:cs="Times New Roman"/>
                <w:noProof/>
                <w:webHidden/>
                <w:sz w:val="24"/>
                <w:szCs w:val="24"/>
              </w:rPr>
              <w:t>11</w:t>
            </w:r>
            <w:r w:rsidR="00CB6D7C" w:rsidRPr="00CB6D7C">
              <w:rPr>
                <w:rFonts w:ascii="Times New Roman" w:hAnsi="Times New Roman" w:cs="Times New Roman"/>
                <w:noProof/>
                <w:webHidden/>
                <w:sz w:val="24"/>
                <w:szCs w:val="24"/>
              </w:rPr>
              <w:fldChar w:fldCharType="end"/>
            </w:r>
          </w:hyperlink>
        </w:p>
        <w:p w:rsidR="00CB6D7C" w:rsidRPr="00CB6D7C" w:rsidRDefault="00DC21D3" w:rsidP="00917DC7">
          <w:pPr>
            <w:pStyle w:val="11"/>
            <w:tabs>
              <w:tab w:val="right" w:leader="dot" w:pos="9345"/>
            </w:tabs>
            <w:spacing w:line="360" w:lineRule="auto"/>
            <w:rPr>
              <w:rFonts w:ascii="Times New Roman" w:hAnsi="Times New Roman" w:cs="Times New Roman"/>
              <w:noProof/>
              <w:sz w:val="24"/>
              <w:szCs w:val="24"/>
              <w:lang w:val="ru-RU" w:eastAsia="ru-RU" w:bidi="ar-SA"/>
            </w:rPr>
          </w:pPr>
          <w:hyperlink w:anchor="_Toc388579343" w:history="1">
            <w:r w:rsidR="00CB6D7C" w:rsidRPr="00CB6D7C">
              <w:rPr>
                <w:rStyle w:val="a8"/>
                <w:rFonts w:ascii="Times New Roman" w:hAnsi="Times New Roman" w:cs="Times New Roman"/>
                <w:noProof/>
                <w:sz w:val="24"/>
                <w:szCs w:val="24"/>
              </w:rPr>
              <w:t>Методология исследования</w:t>
            </w:r>
            <w:r w:rsidR="00CB6D7C" w:rsidRPr="00CB6D7C">
              <w:rPr>
                <w:rFonts w:ascii="Times New Roman" w:hAnsi="Times New Roman" w:cs="Times New Roman"/>
                <w:noProof/>
                <w:webHidden/>
                <w:sz w:val="24"/>
                <w:szCs w:val="24"/>
              </w:rPr>
              <w:tab/>
            </w:r>
            <w:r w:rsidR="00CB6D7C" w:rsidRPr="00CB6D7C">
              <w:rPr>
                <w:rFonts w:ascii="Times New Roman" w:hAnsi="Times New Roman" w:cs="Times New Roman"/>
                <w:noProof/>
                <w:webHidden/>
                <w:sz w:val="24"/>
                <w:szCs w:val="24"/>
              </w:rPr>
              <w:fldChar w:fldCharType="begin"/>
            </w:r>
            <w:r w:rsidR="00CB6D7C" w:rsidRPr="00CB6D7C">
              <w:rPr>
                <w:rFonts w:ascii="Times New Roman" w:hAnsi="Times New Roman" w:cs="Times New Roman"/>
                <w:noProof/>
                <w:webHidden/>
                <w:sz w:val="24"/>
                <w:szCs w:val="24"/>
              </w:rPr>
              <w:instrText xml:space="preserve"> PAGEREF _Toc388579343 \h </w:instrText>
            </w:r>
            <w:r w:rsidR="00CB6D7C" w:rsidRPr="00CB6D7C">
              <w:rPr>
                <w:rFonts w:ascii="Times New Roman" w:hAnsi="Times New Roman" w:cs="Times New Roman"/>
                <w:noProof/>
                <w:webHidden/>
                <w:sz w:val="24"/>
                <w:szCs w:val="24"/>
              </w:rPr>
            </w:r>
            <w:r w:rsidR="00CB6D7C" w:rsidRPr="00CB6D7C">
              <w:rPr>
                <w:rFonts w:ascii="Times New Roman" w:hAnsi="Times New Roman" w:cs="Times New Roman"/>
                <w:noProof/>
                <w:webHidden/>
                <w:sz w:val="24"/>
                <w:szCs w:val="24"/>
              </w:rPr>
              <w:fldChar w:fldCharType="separate"/>
            </w:r>
            <w:r w:rsidR="00B07EB1">
              <w:rPr>
                <w:rFonts w:ascii="Times New Roman" w:hAnsi="Times New Roman" w:cs="Times New Roman"/>
                <w:noProof/>
                <w:webHidden/>
                <w:sz w:val="24"/>
                <w:szCs w:val="24"/>
              </w:rPr>
              <w:t>16</w:t>
            </w:r>
            <w:r w:rsidR="00CB6D7C" w:rsidRPr="00CB6D7C">
              <w:rPr>
                <w:rFonts w:ascii="Times New Roman" w:hAnsi="Times New Roman" w:cs="Times New Roman"/>
                <w:noProof/>
                <w:webHidden/>
                <w:sz w:val="24"/>
                <w:szCs w:val="24"/>
              </w:rPr>
              <w:fldChar w:fldCharType="end"/>
            </w:r>
          </w:hyperlink>
        </w:p>
        <w:p w:rsidR="00CB6D7C" w:rsidRPr="00CB6D7C" w:rsidRDefault="00DC21D3" w:rsidP="00917DC7">
          <w:pPr>
            <w:pStyle w:val="11"/>
            <w:tabs>
              <w:tab w:val="right" w:leader="dot" w:pos="9345"/>
            </w:tabs>
            <w:spacing w:line="360" w:lineRule="auto"/>
            <w:rPr>
              <w:rFonts w:ascii="Times New Roman" w:hAnsi="Times New Roman" w:cs="Times New Roman"/>
              <w:noProof/>
              <w:sz w:val="24"/>
              <w:szCs w:val="24"/>
              <w:lang w:val="ru-RU" w:eastAsia="ru-RU" w:bidi="ar-SA"/>
            </w:rPr>
          </w:pPr>
          <w:hyperlink w:anchor="_Toc388579344" w:history="1">
            <w:r w:rsidR="00CB6D7C" w:rsidRPr="00CB6D7C">
              <w:rPr>
                <w:rStyle w:val="a8"/>
                <w:rFonts w:ascii="Times New Roman" w:hAnsi="Times New Roman" w:cs="Times New Roman"/>
                <w:noProof/>
                <w:sz w:val="24"/>
                <w:szCs w:val="24"/>
              </w:rPr>
              <w:t>Описание результатов</w:t>
            </w:r>
            <w:r w:rsidR="00CB6D7C" w:rsidRPr="00CB6D7C">
              <w:rPr>
                <w:rFonts w:ascii="Times New Roman" w:hAnsi="Times New Roman" w:cs="Times New Roman"/>
                <w:noProof/>
                <w:webHidden/>
                <w:sz w:val="24"/>
                <w:szCs w:val="24"/>
              </w:rPr>
              <w:tab/>
            </w:r>
            <w:r w:rsidR="00CB6D7C" w:rsidRPr="00CB6D7C">
              <w:rPr>
                <w:rFonts w:ascii="Times New Roman" w:hAnsi="Times New Roman" w:cs="Times New Roman"/>
                <w:noProof/>
                <w:webHidden/>
                <w:sz w:val="24"/>
                <w:szCs w:val="24"/>
              </w:rPr>
              <w:fldChar w:fldCharType="begin"/>
            </w:r>
            <w:r w:rsidR="00CB6D7C" w:rsidRPr="00CB6D7C">
              <w:rPr>
                <w:rFonts w:ascii="Times New Roman" w:hAnsi="Times New Roman" w:cs="Times New Roman"/>
                <w:noProof/>
                <w:webHidden/>
                <w:sz w:val="24"/>
                <w:szCs w:val="24"/>
              </w:rPr>
              <w:instrText xml:space="preserve"> PAGEREF _Toc388579344 \h </w:instrText>
            </w:r>
            <w:r w:rsidR="00CB6D7C" w:rsidRPr="00CB6D7C">
              <w:rPr>
                <w:rFonts w:ascii="Times New Roman" w:hAnsi="Times New Roman" w:cs="Times New Roman"/>
                <w:noProof/>
                <w:webHidden/>
                <w:sz w:val="24"/>
                <w:szCs w:val="24"/>
              </w:rPr>
            </w:r>
            <w:r w:rsidR="00CB6D7C" w:rsidRPr="00CB6D7C">
              <w:rPr>
                <w:rFonts w:ascii="Times New Roman" w:hAnsi="Times New Roman" w:cs="Times New Roman"/>
                <w:noProof/>
                <w:webHidden/>
                <w:sz w:val="24"/>
                <w:szCs w:val="24"/>
              </w:rPr>
              <w:fldChar w:fldCharType="separate"/>
            </w:r>
            <w:r w:rsidR="00B07EB1">
              <w:rPr>
                <w:rFonts w:ascii="Times New Roman" w:hAnsi="Times New Roman" w:cs="Times New Roman"/>
                <w:noProof/>
                <w:webHidden/>
                <w:sz w:val="24"/>
                <w:szCs w:val="24"/>
              </w:rPr>
              <w:t>24</w:t>
            </w:r>
            <w:r w:rsidR="00CB6D7C" w:rsidRPr="00CB6D7C">
              <w:rPr>
                <w:rFonts w:ascii="Times New Roman" w:hAnsi="Times New Roman" w:cs="Times New Roman"/>
                <w:noProof/>
                <w:webHidden/>
                <w:sz w:val="24"/>
                <w:szCs w:val="24"/>
              </w:rPr>
              <w:fldChar w:fldCharType="end"/>
            </w:r>
          </w:hyperlink>
        </w:p>
        <w:p w:rsidR="00CB6D7C" w:rsidRPr="00CB6D7C" w:rsidRDefault="00DC21D3" w:rsidP="00917DC7">
          <w:pPr>
            <w:pStyle w:val="11"/>
            <w:tabs>
              <w:tab w:val="right" w:leader="dot" w:pos="9345"/>
            </w:tabs>
            <w:spacing w:line="360" w:lineRule="auto"/>
            <w:rPr>
              <w:rFonts w:ascii="Times New Roman" w:hAnsi="Times New Roman" w:cs="Times New Roman"/>
              <w:noProof/>
              <w:sz w:val="24"/>
              <w:szCs w:val="24"/>
              <w:lang w:val="ru-RU" w:eastAsia="ru-RU" w:bidi="ar-SA"/>
            </w:rPr>
          </w:pPr>
          <w:hyperlink w:anchor="_Toc388579345" w:history="1">
            <w:r w:rsidR="00CB6D7C" w:rsidRPr="00CB6D7C">
              <w:rPr>
                <w:rStyle w:val="a8"/>
                <w:rFonts w:ascii="Times New Roman" w:hAnsi="Times New Roman" w:cs="Times New Roman"/>
                <w:noProof/>
                <w:sz w:val="24"/>
                <w:szCs w:val="24"/>
              </w:rPr>
              <w:t>Заключение</w:t>
            </w:r>
            <w:r w:rsidR="00CB6D7C" w:rsidRPr="00CB6D7C">
              <w:rPr>
                <w:rFonts w:ascii="Times New Roman" w:hAnsi="Times New Roman" w:cs="Times New Roman"/>
                <w:noProof/>
                <w:webHidden/>
                <w:sz w:val="24"/>
                <w:szCs w:val="24"/>
              </w:rPr>
              <w:tab/>
            </w:r>
            <w:r w:rsidR="00CB6D7C" w:rsidRPr="00CB6D7C">
              <w:rPr>
                <w:rFonts w:ascii="Times New Roman" w:hAnsi="Times New Roman" w:cs="Times New Roman"/>
                <w:noProof/>
                <w:webHidden/>
                <w:sz w:val="24"/>
                <w:szCs w:val="24"/>
              </w:rPr>
              <w:fldChar w:fldCharType="begin"/>
            </w:r>
            <w:r w:rsidR="00CB6D7C" w:rsidRPr="00CB6D7C">
              <w:rPr>
                <w:rFonts w:ascii="Times New Roman" w:hAnsi="Times New Roman" w:cs="Times New Roman"/>
                <w:noProof/>
                <w:webHidden/>
                <w:sz w:val="24"/>
                <w:szCs w:val="24"/>
              </w:rPr>
              <w:instrText xml:space="preserve"> PAGEREF _Toc388579345 \h </w:instrText>
            </w:r>
            <w:r w:rsidR="00CB6D7C" w:rsidRPr="00CB6D7C">
              <w:rPr>
                <w:rFonts w:ascii="Times New Roman" w:hAnsi="Times New Roman" w:cs="Times New Roman"/>
                <w:noProof/>
                <w:webHidden/>
                <w:sz w:val="24"/>
                <w:szCs w:val="24"/>
              </w:rPr>
            </w:r>
            <w:r w:rsidR="00CB6D7C" w:rsidRPr="00CB6D7C">
              <w:rPr>
                <w:rFonts w:ascii="Times New Roman" w:hAnsi="Times New Roman" w:cs="Times New Roman"/>
                <w:noProof/>
                <w:webHidden/>
                <w:sz w:val="24"/>
                <w:szCs w:val="24"/>
              </w:rPr>
              <w:fldChar w:fldCharType="separate"/>
            </w:r>
            <w:r w:rsidR="00B07EB1">
              <w:rPr>
                <w:rFonts w:ascii="Times New Roman" w:hAnsi="Times New Roman" w:cs="Times New Roman"/>
                <w:noProof/>
                <w:webHidden/>
                <w:sz w:val="24"/>
                <w:szCs w:val="24"/>
              </w:rPr>
              <w:t>30</w:t>
            </w:r>
            <w:r w:rsidR="00CB6D7C" w:rsidRPr="00CB6D7C">
              <w:rPr>
                <w:rFonts w:ascii="Times New Roman" w:hAnsi="Times New Roman" w:cs="Times New Roman"/>
                <w:noProof/>
                <w:webHidden/>
                <w:sz w:val="24"/>
                <w:szCs w:val="24"/>
              </w:rPr>
              <w:fldChar w:fldCharType="end"/>
            </w:r>
          </w:hyperlink>
        </w:p>
        <w:p w:rsidR="00CB6D7C" w:rsidRPr="00CB6D7C" w:rsidRDefault="00DC21D3" w:rsidP="00917DC7">
          <w:pPr>
            <w:pStyle w:val="11"/>
            <w:tabs>
              <w:tab w:val="right" w:leader="dot" w:pos="9345"/>
            </w:tabs>
            <w:spacing w:line="360" w:lineRule="auto"/>
            <w:rPr>
              <w:rFonts w:ascii="Times New Roman" w:hAnsi="Times New Roman" w:cs="Times New Roman"/>
              <w:noProof/>
              <w:sz w:val="24"/>
              <w:szCs w:val="24"/>
              <w:lang w:val="ru-RU" w:eastAsia="ru-RU" w:bidi="ar-SA"/>
            </w:rPr>
          </w:pPr>
          <w:hyperlink w:anchor="_Toc388579346" w:history="1">
            <w:r w:rsidR="00CB6D7C" w:rsidRPr="00CB6D7C">
              <w:rPr>
                <w:rStyle w:val="a8"/>
                <w:rFonts w:ascii="Times New Roman" w:hAnsi="Times New Roman" w:cs="Times New Roman"/>
                <w:noProof/>
                <w:sz w:val="24"/>
                <w:szCs w:val="24"/>
              </w:rPr>
              <w:t>Список литературы</w:t>
            </w:r>
            <w:r w:rsidR="00CB6D7C" w:rsidRPr="00CB6D7C">
              <w:rPr>
                <w:rFonts w:ascii="Times New Roman" w:hAnsi="Times New Roman" w:cs="Times New Roman"/>
                <w:noProof/>
                <w:webHidden/>
                <w:sz w:val="24"/>
                <w:szCs w:val="24"/>
              </w:rPr>
              <w:tab/>
            </w:r>
            <w:r w:rsidR="00CB6D7C" w:rsidRPr="00CB6D7C">
              <w:rPr>
                <w:rFonts w:ascii="Times New Roman" w:hAnsi="Times New Roman" w:cs="Times New Roman"/>
                <w:noProof/>
                <w:webHidden/>
                <w:sz w:val="24"/>
                <w:szCs w:val="24"/>
              </w:rPr>
              <w:fldChar w:fldCharType="begin"/>
            </w:r>
            <w:r w:rsidR="00CB6D7C" w:rsidRPr="00CB6D7C">
              <w:rPr>
                <w:rFonts w:ascii="Times New Roman" w:hAnsi="Times New Roman" w:cs="Times New Roman"/>
                <w:noProof/>
                <w:webHidden/>
                <w:sz w:val="24"/>
                <w:szCs w:val="24"/>
              </w:rPr>
              <w:instrText xml:space="preserve"> PAGEREF _Toc388579346 \h </w:instrText>
            </w:r>
            <w:r w:rsidR="00CB6D7C" w:rsidRPr="00CB6D7C">
              <w:rPr>
                <w:rFonts w:ascii="Times New Roman" w:hAnsi="Times New Roman" w:cs="Times New Roman"/>
                <w:noProof/>
                <w:webHidden/>
                <w:sz w:val="24"/>
                <w:szCs w:val="24"/>
              </w:rPr>
            </w:r>
            <w:r w:rsidR="00CB6D7C" w:rsidRPr="00CB6D7C">
              <w:rPr>
                <w:rFonts w:ascii="Times New Roman" w:hAnsi="Times New Roman" w:cs="Times New Roman"/>
                <w:noProof/>
                <w:webHidden/>
                <w:sz w:val="24"/>
                <w:szCs w:val="24"/>
              </w:rPr>
              <w:fldChar w:fldCharType="separate"/>
            </w:r>
            <w:r w:rsidR="00B07EB1">
              <w:rPr>
                <w:rFonts w:ascii="Times New Roman" w:hAnsi="Times New Roman" w:cs="Times New Roman"/>
                <w:noProof/>
                <w:webHidden/>
                <w:sz w:val="24"/>
                <w:szCs w:val="24"/>
              </w:rPr>
              <w:t>32</w:t>
            </w:r>
            <w:r w:rsidR="00CB6D7C" w:rsidRPr="00CB6D7C">
              <w:rPr>
                <w:rFonts w:ascii="Times New Roman" w:hAnsi="Times New Roman" w:cs="Times New Roman"/>
                <w:noProof/>
                <w:webHidden/>
                <w:sz w:val="24"/>
                <w:szCs w:val="24"/>
              </w:rPr>
              <w:fldChar w:fldCharType="end"/>
            </w:r>
          </w:hyperlink>
        </w:p>
        <w:p w:rsidR="00CB6D7C" w:rsidRPr="00CB6D7C" w:rsidRDefault="00DC21D3" w:rsidP="00917DC7">
          <w:pPr>
            <w:pStyle w:val="11"/>
            <w:tabs>
              <w:tab w:val="right" w:leader="dot" w:pos="9345"/>
            </w:tabs>
            <w:spacing w:line="360" w:lineRule="auto"/>
            <w:rPr>
              <w:rFonts w:ascii="Times New Roman" w:hAnsi="Times New Roman" w:cs="Times New Roman"/>
              <w:noProof/>
              <w:sz w:val="24"/>
              <w:szCs w:val="24"/>
              <w:lang w:val="ru-RU" w:eastAsia="ru-RU" w:bidi="ar-SA"/>
            </w:rPr>
          </w:pPr>
          <w:hyperlink w:anchor="_Toc388579350" w:history="1">
            <w:r w:rsidR="00CB6D7C" w:rsidRPr="00CB6D7C">
              <w:rPr>
                <w:rStyle w:val="a8"/>
                <w:rFonts w:ascii="Times New Roman" w:hAnsi="Times New Roman" w:cs="Times New Roman"/>
                <w:noProof/>
                <w:sz w:val="24"/>
                <w:szCs w:val="24"/>
              </w:rPr>
              <w:t>Приложения</w:t>
            </w:r>
            <w:r w:rsidR="00CB6D7C" w:rsidRPr="00CB6D7C">
              <w:rPr>
                <w:rFonts w:ascii="Times New Roman" w:hAnsi="Times New Roman" w:cs="Times New Roman"/>
                <w:noProof/>
                <w:webHidden/>
                <w:sz w:val="24"/>
                <w:szCs w:val="24"/>
              </w:rPr>
              <w:tab/>
            </w:r>
            <w:r w:rsidR="00CB6D7C" w:rsidRPr="00CB6D7C">
              <w:rPr>
                <w:rFonts w:ascii="Times New Roman" w:hAnsi="Times New Roman" w:cs="Times New Roman"/>
                <w:noProof/>
                <w:webHidden/>
                <w:sz w:val="24"/>
                <w:szCs w:val="24"/>
              </w:rPr>
              <w:fldChar w:fldCharType="begin"/>
            </w:r>
            <w:r w:rsidR="00CB6D7C" w:rsidRPr="00CB6D7C">
              <w:rPr>
                <w:rFonts w:ascii="Times New Roman" w:hAnsi="Times New Roman" w:cs="Times New Roman"/>
                <w:noProof/>
                <w:webHidden/>
                <w:sz w:val="24"/>
                <w:szCs w:val="24"/>
              </w:rPr>
              <w:instrText xml:space="preserve"> PAGEREF _Toc388579350 \h </w:instrText>
            </w:r>
            <w:r w:rsidR="00CB6D7C" w:rsidRPr="00CB6D7C">
              <w:rPr>
                <w:rFonts w:ascii="Times New Roman" w:hAnsi="Times New Roman" w:cs="Times New Roman"/>
                <w:noProof/>
                <w:webHidden/>
                <w:sz w:val="24"/>
                <w:szCs w:val="24"/>
              </w:rPr>
            </w:r>
            <w:r w:rsidR="00CB6D7C" w:rsidRPr="00CB6D7C">
              <w:rPr>
                <w:rFonts w:ascii="Times New Roman" w:hAnsi="Times New Roman" w:cs="Times New Roman"/>
                <w:noProof/>
                <w:webHidden/>
                <w:sz w:val="24"/>
                <w:szCs w:val="24"/>
              </w:rPr>
              <w:fldChar w:fldCharType="separate"/>
            </w:r>
            <w:r w:rsidR="00B07EB1">
              <w:rPr>
                <w:rFonts w:ascii="Times New Roman" w:hAnsi="Times New Roman" w:cs="Times New Roman"/>
                <w:noProof/>
                <w:webHidden/>
                <w:sz w:val="24"/>
                <w:szCs w:val="24"/>
              </w:rPr>
              <w:t>35</w:t>
            </w:r>
            <w:r w:rsidR="00CB6D7C" w:rsidRPr="00CB6D7C">
              <w:rPr>
                <w:rFonts w:ascii="Times New Roman" w:hAnsi="Times New Roman" w:cs="Times New Roman"/>
                <w:noProof/>
                <w:webHidden/>
                <w:sz w:val="24"/>
                <w:szCs w:val="24"/>
              </w:rPr>
              <w:fldChar w:fldCharType="end"/>
            </w:r>
          </w:hyperlink>
        </w:p>
        <w:p w:rsidR="00CB6D7C" w:rsidRPr="00CB6D7C" w:rsidRDefault="00CB6D7C" w:rsidP="00917DC7">
          <w:pPr>
            <w:spacing w:line="360" w:lineRule="auto"/>
            <w:rPr>
              <w:rFonts w:ascii="Times New Roman" w:hAnsi="Times New Roman" w:cs="Times New Roman"/>
              <w:sz w:val="24"/>
              <w:szCs w:val="24"/>
            </w:rPr>
          </w:pPr>
          <w:r w:rsidRPr="00CB6D7C">
            <w:rPr>
              <w:rFonts w:ascii="Times New Roman" w:hAnsi="Times New Roman" w:cs="Times New Roman"/>
              <w:b/>
              <w:bCs/>
              <w:sz w:val="24"/>
              <w:szCs w:val="24"/>
            </w:rPr>
            <w:fldChar w:fldCharType="end"/>
          </w:r>
        </w:p>
      </w:sdtContent>
    </w:sdt>
    <w:p w:rsidR="00CB6D7C" w:rsidRPr="00CB6D7C" w:rsidRDefault="00CB6D7C" w:rsidP="00917DC7">
      <w:pPr>
        <w:pStyle w:val="a5"/>
        <w:spacing w:line="360" w:lineRule="auto"/>
        <w:rPr>
          <w:rFonts w:ascii="Times New Roman" w:hAnsi="Times New Roman" w:cs="Times New Roman"/>
          <w:sz w:val="24"/>
          <w:szCs w:val="24"/>
          <w:lang w:val="en-US"/>
        </w:rPr>
      </w:pPr>
    </w:p>
    <w:p w:rsidR="00390B12" w:rsidRDefault="00390B12">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FE69A5" w:rsidRDefault="00FE69A5" w:rsidP="00FE69A5">
      <w:pPr>
        <w:pStyle w:val="1"/>
        <w:jc w:val="center"/>
        <w:rPr>
          <w:rFonts w:ascii="Times New Roman" w:hAnsi="Times New Roman" w:cs="Times New Roman"/>
          <w:color w:val="auto"/>
          <w:sz w:val="24"/>
          <w:szCs w:val="24"/>
        </w:rPr>
      </w:pPr>
      <w:bookmarkStart w:id="1" w:name="_Toc388579338"/>
      <w:r w:rsidRPr="00FE69A5">
        <w:rPr>
          <w:rFonts w:ascii="Times New Roman" w:hAnsi="Times New Roman" w:cs="Times New Roman"/>
          <w:color w:val="auto"/>
          <w:sz w:val="24"/>
          <w:szCs w:val="24"/>
        </w:rPr>
        <w:lastRenderedPageBreak/>
        <w:t>Аннотация</w:t>
      </w:r>
      <w:bookmarkEnd w:id="1"/>
    </w:p>
    <w:p w:rsidR="00FE69A5" w:rsidRPr="00FE69A5" w:rsidRDefault="00FE69A5" w:rsidP="00FE69A5"/>
    <w:p w:rsidR="009C04B7" w:rsidRDefault="00DC21D3" w:rsidP="00FE69A5">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w:t>
      </w:r>
      <w:r w:rsidR="00FE69A5">
        <w:rPr>
          <w:rFonts w:ascii="Times New Roman" w:hAnsi="Times New Roman" w:cs="Times New Roman"/>
          <w:sz w:val="24"/>
          <w:szCs w:val="24"/>
        </w:rPr>
        <w:t>анн</w:t>
      </w:r>
      <w:r>
        <w:rPr>
          <w:rFonts w:ascii="Times New Roman" w:hAnsi="Times New Roman" w:cs="Times New Roman"/>
          <w:sz w:val="24"/>
          <w:szCs w:val="24"/>
        </w:rPr>
        <w:t xml:space="preserve">ой работе проводится </w:t>
      </w:r>
      <w:proofErr w:type="gramStart"/>
      <w:r>
        <w:rPr>
          <w:rFonts w:ascii="Times New Roman" w:hAnsi="Times New Roman" w:cs="Times New Roman"/>
          <w:sz w:val="24"/>
          <w:szCs w:val="24"/>
        </w:rPr>
        <w:t>анализ</w:t>
      </w:r>
      <w:proofErr w:type="gramEnd"/>
      <w:r>
        <w:rPr>
          <w:rFonts w:ascii="Times New Roman" w:hAnsi="Times New Roman" w:cs="Times New Roman"/>
          <w:sz w:val="24"/>
          <w:szCs w:val="24"/>
        </w:rPr>
        <w:t xml:space="preserve"> и выявляются факторы </w:t>
      </w:r>
      <w:r w:rsidR="00FE69A5">
        <w:rPr>
          <w:rFonts w:ascii="Times New Roman" w:hAnsi="Times New Roman" w:cs="Times New Roman"/>
          <w:sz w:val="24"/>
          <w:szCs w:val="24"/>
        </w:rPr>
        <w:t>потребления алкоголя</w:t>
      </w:r>
      <w:r>
        <w:rPr>
          <w:rFonts w:ascii="Times New Roman" w:hAnsi="Times New Roman" w:cs="Times New Roman"/>
          <w:sz w:val="24"/>
          <w:szCs w:val="24"/>
        </w:rPr>
        <w:t>, – как одного из негативных факторов</w:t>
      </w:r>
      <w:r w:rsidR="00FE69A5">
        <w:rPr>
          <w:rFonts w:ascii="Times New Roman" w:hAnsi="Times New Roman" w:cs="Times New Roman"/>
          <w:sz w:val="24"/>
          <w:szCs w:val="24"/>
        </w:rPr>
        <w:t>, влияющих на здоровье населения РФ. Оценивание производилось на основе базы данных Российского мониторинга экономического положения и здоровья населения России (</w:t>
      </w:r>
      <w:r w:rsidR="00FE69A5">
        <w:rPr>
          <w:rFonts w:ascii="Times New Roman" w:hAnsi="Times New Roman" w:cs="Times New Roman"/>
          <w:sz w:val="24"/>
          <w:szCs w:val="24"/>
          <w:lang w:val="en-US"/>
        </w:rPr>
        <w:t>RLMS</w:t>
      </w:r>
      <w:r w:rsidR="00FE69A5" w:rsidRPr="00B51E34">
        <w:rPr>
          <w:rFonts w:ascii="Times New Roman" w:hAnsi="Times New Roman" w:cs="Times New Roman"/>
          <w:sz w:val="24"/>
          <w:szCs w:val="24"/>
        </w:rPr>
        <w:t>)</w:t>
      </w:r>
      <w:r w:rsidR="00FE69A5">
        <w:rPr>
          <w:rFonts w:ascii="Times New Roman" w:hAnsi="Times New Roman" w:cs="Times New Roman"/>
          <w:sz w:val="24"/>
          <w:szCs w:val="24"/>
        </w:rPr>
        <w:t xml:space="preserve"> за 2012 год. </w:t>
      </w:r>
      <w:r>
        <w:rPr>
          <w:rFonts w:ascii="Times New Roman" w:hAnsi="Times New Roman" w:cs="Times New Roman"/>
          <w:sz w:val="24"/>
          <w:szCs w:val="24"/>
        </w:rPr>
        <w:t xml:space="preserve">В процессе выполнения </w:t>
      </w:r>
      <w:r w:rsidR="00FE69A5">
        <w:rPr>
          <w:rFonts w:ascii="Times New Roman" w:hAnsi="Times New Roman" w:cs="Times New Roman"/>
          <w:sz w:val="24"/>
          <w:szCs w:val="24"/>
        </w:rPr>
        <w:t xml:space="preserve">данной работы первоначально необходимо было </w:t>
      </w:r>
      <w:r w:rsidR="003D3085">
        <w:rPr>
          <w:rFonts w:ascii="Times New Roman" w:hAnsi="Times New Roman" w:cs="Times New Roman"/>
          <w:sz w:val="24"/>
          <w:szCs w:val="24"/>
        </w:rPr>
        <w:t>обосновать</w:t>
      </w:r>
      <w:r w:rsidR="00FE69A5">
        <w:rPr>
          <w:rFonts w:ascii="Times New Roman" w:hAnsi="Times New Roman" w:cs="Times New Roman"/>
          <w:sz w:val="24"/>
          <w:szCs w:val="24"/>
        </w:rPr>
        <w:t xml:space="preserve"> негативное влияние потребления алкоголя на здоровье индивидов. Далее необходимо было </w:t>
      </w:r>
      <w:r w:rsidR="00355551">
        <w:rPr>
          <w:rFonts w:ascii="Times New Roman" w:hAnsi="Times New Roman" w:cs="Times New Roman"/>
          <w:sz w:val="24"/>
          <w:szCs w:val="24"/>
        </w:rPr>
        <w:t>выбрать</w:t>
      </w:r>
      <w:r w:rsidR="00FE69A5">
        <w:rPr>
          <w:rFonts w:ascii="Times New Roman" w:hAnsi="Times New Roman" w:cs="Times New Roman"/>
          <w:sz w:val="24"/>
          <w:szCs w:val="24"/>
        </w:rPr>
        <w:t xml:space="preserve"> факторы, </w:t>
      </w:r>
      <w:r w:rsidR="00355551">
        <w:rPr>
          <w:rFonts w:ascii="Times New Roman" w:hAnsi="Times New Roman" w:cs="Times New Roman"/>
          <w:sz w:val="24"/>
          <w:szCs w:val="24"/>
        </w:rPr>
        <w:t>которые могу повлиять</w:t>
      </w:r>
      <w:r w:rsidR="00FE69A5">
        <w:rPr>
          <w:rFonts w:ascii="Times New Roman" w:hAnsi="Times New Roman" w:cs="Times New Roman"/>
          <w:sz w:val="24"/>
          <w:szCs w:val="24"/>
        </w:rPr>
        <w:t xml:space="preserve"> на выбор индивида – потреблять ли алкоголь, и насколько часто его потреблять. </w:t>
      </w:r>
      <w:r w:rsidR="00355551">
        <w:rPr>
          <w:rFonts w:ascii="Times New Roman" w:hAnsi="Times New Roman" w:cs="Times New Roman"/>
          <w:sz w:val="24"/>
          <w:szCs w:val="24"/>
        </w:rPr>
        <w:t xml:space="preserve">Для </w:t>
      </w:r>
      <w:r>
        <w:rPr>
          <w:rFonts w:ascii="Times New Roman" w:hAnsi="Times New Roman" w:cs="Times New Roman"/>
          <w:sz w:val="24"/>
          <w:szCs w:val="24"/>
        </w:rPr>
        <w:t xml:space="preserve">решения </w:t>
      </w:r>
      <w:r w:rsidR="00355551">
        <w:rPr>
          <w:rFonts w:ascii="Times New Roman" w:hAnsi="Times New Roman" w:cs="Times New Roman"/>
          <w:sz w:val="24"/>
          <w:szCs w:val="24"/>
        </w:rPr>
        <w:t xml:space="preserve">данных задач требуется построить эконометрические модели двух типов: первый тип показывает влияние потребления алкоголя на здоровье индивидов; второй тип – влияние факторов на потребление алкоголя. </w:t>
      </w:r>
      <w:r w:rsidR="00FE69A5">
        <w:rPr>
          <w:rFonts w:ascii="Times New Roman" w:hAnsi="Times New Roman" w:cs="Times New Roman"/>
          <w:sz w:val="24"/>
          <w:szCs w:val="24"/>
        </w:rPr>
        <w:t xml:space="preserve">Для построения моделей такого типа были использованы модели бинарного </w:t>
      </w:r>
      <w:r w:rsidR="00FE69A5" w:rsidRPr="00632537">
        <w:rPr>
          <w:rFonts w:ascii="Times New Roman" w:hAnsi="Times New Roman" w:cs="Times New Roman"/>
          <w:sz w:val="24"/>
          <w:szCs w:val="24"/>
        </w:rPr>
        <w:t>(</w:t>
      </w:r>
      <w:proofErr w:type="spellStart"/>
      <w:r w:rsidR="00FE69A5">
        <w:rPr>
          <w:rFonts w:ascii="Times New Roman" w:hAnsi="Times New Roman" w:cs="Times New Roman"/>
          <w:sz w:val="24"/>
          <w:szCs w:val="24"/>
          <w:lang w:val="en-US"/>
        </w:rPr>
        <w:t>probit</w:t>
      </w:r>
      <w:proofErr w:type="spellEnd"/>
      <w:r w:rsidR="00FE69A5" w:rsidRPr="00632537">
        <w:rPr>
          <w:rFonts w:ascii="Times New Roman" w:hAnsi="Times New Roman" w:cs="Times New Roman"/>
          <w:sz w:val="24"/>
          <w:szCs w:val="24"/>
        </w:rPr>
        <w:t>-</w:t>
      </w:r>
      <w:r w:rsidR="00FE69A5">
        <w:rPr>
          <w:rFonts w:ascii="Times New Roman" w:hAnsi="Times New Roman" w:cs="Times New Roman"/>
          <w:sz w:val="24"/>
          <w:szCs w:val="24"/>
          <w:lang w:val="en-US"/>
        </w:rPr>
        <w:t>model</w:t>
      </w:r>
      <w:r w:rsidR="00FE69A5" w:rsidRPr="00632537">
        <w:rPr>
          <w:rFonts w:ascii="Times New Roman" w:hAnsi="Times New Roman" w:cs="Times New Roman"/>
          <w:sz w:val="24"/>
          <w:szCs w:val="24"/>
        </w:rPr>
        <w:t xml:space="preserve">) </w:t>
      </w:r>
      <w:r w:rsidR="00FE69A5">
        <w:rPr>
          <w:rFonts w:ascii="Times New Roman" w:hAnsi="Times New Roman" w:cs="Times New Roman"/>
          <w:sz w:val="24"/>
          <w:szCs w:val="24"/>
        </w:rPr>
        <w:t>и упорядоченного выбора (</w:t>
      </w:r>
      <w:r w:rsidR="00FE69A5">
        <w:rPr>
          <w:rFonts w:ascii="Times New Roman" w:hAnsi="Times New Roman" w:cs="Times New Roman"/>
          <w:sz w:val="24"/>
          <w:szCs w:val="24"/>
          <w:lang w:val="en-US"/>
        </w:rPr>
        <w:t>ordered</w:t>
      </w:r>
      <w:r w:rsidR="00FE69A5" w:rsidRPr="00632537">
        <w:rPr>
          <w:rFonts w:ascii="Times New Roman" w:hAnsi="Times New Roman" w:cs="Times New Roman"/>
          <w:sz w:val="24"/>
          <w:szCs w:val="24"/>
        </w:rPr>
        <w:t xml:space="preserve"> </w:t>
      </w:r>
      <w:proofErr w:type="spellStart"/>
      <w:r w:rsidR="00FE69A5">
        <w:rPr>
          <w:rFonts w:ascii="Times New Roman" w:hAnsi="Times New Roman" w:cs="Times New Roman"/>
          <w:sz w:val="24"/>
          <w:szCs w:val="24"/>
          <w:lang w:val="en-US"/>
        </w:rPr>
        <w:t>probit</w:t>
      </w:r>
      <w:proofErr w:type="spellEnd"/>
      <w:r w:rsidR="00FE69A5" w:rsidRPr="00632537">
        <w:rPr>
          <w:rFonts w:ascii="Times New Roman" w:hAnsi="Times New Roman" w:cs="Times New Roman"/>
          <w:sz w:val="24"/>
          <w:szCs w:val="24"/>
        </w:rPr>
        <w:t xml:space="preserve"> </w:t>
      </w:r>
      <w:r w:rsidR="00FE69A5">
        <w:rPr>
          <w:rFonts w:ascii="Times New Roman" w:hAnsi="Times New Roman" w:cs="Times New Roman"/>
          <w:sz w:val="24"/>
          <w:szCs w:val="24"/>
          <w:lang w:val="en-US"/>
        </w:rPr>
        <w:t>model</w:t>
      </w:r>
      <w:r w:rsidR="00FE69A5" w:rsidRPr="00632537">
        <w:rPr>
          <w:rFonts w:ascii="Times New Roman" w:hAnsi="Times New Roman" w:cs="Times New Roman"/>
          <w:sz w:val="24"/>
          <w:szCs w:val="24"/>
        </w:rPr>
        <w:t xml:space="preserve">). </w:t>
      </w:r>
      <w:r w:rsidR="00FE69A5">
        <w:rPr>
          <w:rFonts w:ascii="Times New Roman" w:hAnsi="Times New Roman" w:cs="Times New Roman"/>
          <w:sz w:val="24"/>
          <w:szCs w:val="24"/>
        </w:rPr>
        <w:t>Оценивание моделей производилось методом максимального правдоподобия. Полученные результаты показывают негативное влияние на потребление алкоголя. Кроме того, такие факторы, как тип населенного пункта, пол, возраст индивида, курение, доход и удовлетворенность жизнью влияет на потребление индивидом алкоголя. Так, чем малонаселеннее пункт, тем ниже вероятность потребления индивидом алкоголя в течение последних 30 дней. Мужчины больше склонны к потреблению алкоголя, чем женщины. В среднем, потребление алкоголя приходится на индивидов от 35 до 45 лет. Курение, как еще один вид аддитивного поведения, прямо связан с потреблением алкоголя. Доход так же влияет на потребление – чем он выше, тем чаще индивид потребляет алкоголь. Удовлетворенность жизнью же обратно зависит от потребления алкоголя. На основе полученных результатов были выдвинуты меры по снижению потребления алкоголя. В число таких мер входит ценовая политика (повышение акцизов), запрет на продажу в определенное время, разрешение на продажу в строго определенных местах, социальная реклама и монополия государства на производство и продажу алкоголя.</w:t>
      </w:r>
    </w:p>
    <w:p w:rsidR="009C04B7" w:rsidRDefault="009C04B7">
      <w:pPr>
        <w:rPr>
          <w:rFonts w:ascii="Times New Roman" w:hAnsi="Times New Roman" w:cs="Times New Roman"/>
          <w:sz w:val="24"/>
          <w:szCs w:val="24"/>
        </w:rPr>
      </w:pPr>
      <w:r>
        <w:rPr>
          <w:rFonts w:ascii="Times New Roman" w:hAnsi="Times New Roman" w:cs="Times New Roman"/>
          <w:sz w:val="24"/>
          <w:szCs w:val="24"/>
        </w:rPr>
        <w:br w:type="page"/>
      </w:r>
    </w:p>
    <w:p w:rsidR="003D038F" w:rsidRPr="009C04B7" w:rsidRDefault="003D038F" w:rsidP="009C04B7">
      <w:pPr>
        <w:pStyle w:val="1"/>
        <w:jc w:val="center"/>
        <w:rPr>
          <w:rFonts w:ascii="Times New Roman" w:hAnsi="Times New Roman" w:cs="Times New Roman"/>
          <w:color w:val="auto"/>
          <w:sz w:val="24"/>
          <w:szCs w:val="24"/>
        </w:rPr>
      </w:pPr>
      <w:bookmarkStart w:id="2" w:name="_Toc388579339"/>
      <w:proofErr w:type="spellStart"/>
      <w:r w:rsidRPr="003D038F">
        <w:rPr>
          <w:rFonts w:ascii="Times New Roman" w:hAnsi="Times New Roman" w:cs="Times New Roman"/>
          <w:color w:val="auto"/>
          <w:sz w:val="24"/>
          <w:szCs w:val="24"/>
        </w:rPr>
        <w:lastRenderedPageBreak/>
        <w:t>Abstract</w:t>
      </w:r>
      <w:bookmarkEnd w:id="2"/>
      <w:proofErr w:type="spellEnd"/>
    </w:p>
    <w:p w:rsidR="003D038F" w:rsidRPr="003D038F" w:rsidRDefault="003D038F" w:rsidP="003D038F">
      <w:pPr>
        <w:pStyle w:val="a5"/>
        <w:spacing w:line="360" w:lineRule="auto"/>
        <w:jc w:val="both"/>
        <w:rPr>
          <w:rFonts w:ascii="Times New Roman" w:hAnsi="Times New Roman" w:cs="Times New Roman"/>
          <w:sz w:val="24"/>
          <w:szCs w:val="24"/>
          <w:lang w:val="en-US"/>
        </w:rPr>
      </w:pPr>
    </w:p>
    <w:p w:rsidR="003D038F" w:rsidRPr="00BF580B" w:rsidRDefault="003D038F" w:rsidP="00FE69A5">
      <w:pPr>
        <w:pStyle w:val="a5"/>
        <w:spacing w:line="360" w:lineRule="auto"/>
        <w:ind w:firstLine="709"/>
        <w:jc w:val="both"/>
        <w:rPr>
          <w:rFonts w:ascii="Times New Roman" w:hAnsi="Times New Roman" w:cs="Times New Roman"/>
          <w:sz w:val="24"/>
          <w:szCs w:val="24"/>
          <w:lang w:val="en-US"/>
        </w:rPr>
      </w:pPr>
      <w:r w:rsidRPr="00BF580B">
        <w:rPr>
          <w:rFonts w:ascii="Times New Roman" w:hAnsi="Times New Roman" w:cs="Times New Roman"/>
          <w:sz w:val="24"/>
          <w:szCs w:val="24"/>
          <w:lang w:val="en-US"/>
        </w:rPr>
        <w:t>This work considers measures to reduce alcohol consumption</w:t>
      </w:r>
      <w:r w:rsidR="00ED0E3C" w:rsidRPr="00BF580B">
        <w:rPr>
          <w:rFonts w:ascii="Times New Roman" w:hAnsi="Times New Roman" w:cs="Times New Roman"/>
          <w:sz w:val="24"/>
          <w:szCs w:val="24"/>
          <w:lang w:val="en-US"/>
        </w:rPr>
        <w:t xml:space="preserve"> directed to </w:t>
      </w:r>
      <w:r w:rsidRPr="00BF580B">
        <w:rPr>
          <w:rFonts w:ascii="Times New Roman" w:hAnsi="Times New Roman" w:cs="Times New Roman"/>
          <w:sz w:val="24"/>
          <w:szCs w:val="24"/>
          <w:lang w:val="en-US"/>
        </w:rPr>
        <w:t xml:space="preserve">reduce risks that affect the health of the population of the Russian Federation. Assessments were based on the database of the </w:t>
      </w:r>
      <w:r w:rsidR="00BF580B" w:rsidRPr="00BF580B">
        <w:rPr>
          <w:rFonts w:ascii="Times New Roman" w:hAnsi="Times New Roman" w:cs="Times New Roman"/>
          <w:sz w:val="24"/>
          <w:szCs w:val="24"/>
          <w:lang w:val="en-US"/>
        </w:rPr>
        <w:t>Russian Longitudinal Monitoring Survey in</w:t>
      </w:r>
      <w:r w:rsidRPr="00BF580B">
        <w:rPr>
          <w:rFonts w:ascii="Times New Roman" w:hAnsi="Times New Roman" w:cs="Times New Roman"/>
          <w:sz w:val="24"/>
          <w:szCs w:val="24"/>
          <w:lang w:val="en-US"/>
        </w:rPr>
        <w:t xml:space="preserve"> 2012. To meet the goal of this work originally it was necessary to justify the negative impact of alcohol consumption on health of individuals. Further, it was necessary to choose the factors that can influence the choice of an individual - whether to consume alcohol, and how often it can consume. To perform these tasks, </w:t>
      </w:r>
      <w:r w:rsidR="00BF580B">
        <w:rPr>
          <w:rFonts w:ascii="Times New Roman" w:hAnsi="Times New Roman" w:cs="Times New Roman"/>
          <w:sz w:val="24"/>
          <w:szCs w:val="24"/>
          <w:lang w:val="en-US"/>
        </w:rPr>
        <w:t>it is</w:t>
      </w:r>
      <w:r w:rsidRPr="00BF580B">
        <w:rPr>
          <w:rFonts w:ascii="Times New Roman" w:hAnsi="Times New Roman" w:cs="Times New Roman"/>
          <w:sz w:val="24"/>
          <w:szCs w:val="24"/>
          <w:lang w:val="en-US"/>
        </w:rPr>
        <w:t xml:space="preserve"> need to construct econometric models of two types: the first type shows the influence of alcohol consumption on health of individuals; the second type </w:t>
      </w:r>
      <w:r w:rsidR="00E43A13">
        <w:rPr>
          <w:rFonts w:ascii="Times New Roman" w:hAnsi="Times New Roman" w:cs="Times New Roman"/>
          <w:sz w:val="24"/>
          <w:szCs w:val="24"/>
          <w:lang w:val="en-US"/>
        </w:rPr>
        <w:t>shows</w:t>
      </w:r>
      <w:r w:rsidRPr="00BF580B">
        <w:rPr>
          <w:rFonts w:ascii="Times New Roman" w:hAnsi="Times New Roman" w:cs="Times New Roman"/>
          <w:sz w:val="24"/>
          <w:szCs w:val="24"/>
          <w:lang w:val="en-US"/>
        </w:rPr>
        <w:t xml:space="preserve"> the influence of the factors on alcohol consumption. To build models of this type were used </w:t>
      </w:r>
      <w:r w:rsidR="00E43A13">
        <w:rPr>
          <w:rFonts w:ascii="Times New Roman" w:hAnsi="Times New Roman" w:cs="Times New Roman"/>
          <w:sz w:val="24"/>
          <w:szCs w:val="24"/>
          <w:lang w:val="en-US"/>
        </w:rPr>
        <w:t>the</w:t>
      </w:r>
      <w:r w:rsidRPr="00BF580B">
        <w:rPr>
          <w:rFonts w:ascii="Times New Roman" w:hAnsi="Times New Roman" w:cs="Times New Roman"/>
          <w:sz w:val="24"/>
          <w:szCs w:val="24"/>
          <w:lang w:val="en-US"/>
        </w:rPr>
        <w:t xml:space="preserve"> binary </w:t>
      </w:r>
      <w:r w:rsidR="00E43A13">
        <w:rPr>
          <w:rFonts w:ascii="Times New Roman" w:hAnsi="Times New Roman" w:cs="Times New Roman"/>
          <w:sz w:val="24"/>
          <w:szCs w:val="24"/>
          <w:lang w:val="en-US"/>
        </w:rPr>
        <w:t xml:space="preserve">model </w:t>
      </w:r>
      <w:r w:rsidRPr="00BF580B">
        <w:rPr>
          <w:rFonts w:ascii="Times New Roman" w:hAnsi="Times New Roman" w:cs="Times New Roman"/>
          <w:sz w:val="24"/>
          <w:szCs w:val="24"/>
          <w:lang w:val="en-US"/>
        </w:rPr>
        <w:t>(</w:t>
      </w:r>
      <w:proofErr w:type="spellStart"/>
      <w:r w:rsidRPr="00BF580B">
        <w:rPr>
          <w:rFonts w:ascii="Times New Roman" w:hAnsi="Times New Roman" w:cs="Times New Roman"/>
          <w:sz w:val="24"/>
          <w:szCs w:val="24"/>
          <w:lang w:val="en-US"/>
        </w:rPr>
        <w:t>probit</w:t>
      </w:r>
      <w:proofErr w:type="spellEnd"/>
      <w:r w:rsidRPr="00BF580B">
        <w:rPr>
          <w:rFonts w:ascii="Times New Roman" w:hAnsi="Times New Roman" w:cs="Times New Roman"/>
          <w:sz w:val="24"/>
          <w:szCs w:val="24"/>
          <w:lang w:val="en-US"/>
        </w:rPr>
        <w:t xml:space="preserve">-model) and ordered select </w:t>
      </w:r>
      <w:r w:rsidR="00E43A13">
        <w:rPr>
          <w:rFonts w:ascii="Times New Roman" w:hAnsi="Times New Roman" w:cs="Times New Roman"/>
          <w:sz w:val="24"/>
          <w:szCs w:val="24"/>
          <w:lang w:val="en-US"/>
        </w:rPr>
        <w:t xml:space="preserve">model </w:t>
      </w:r>
      <w:r w:rsidRPr="00BF580B">
        <w:rPr>
          <w:rFonts w:ascii="Times New Roman" w:hAnsi="Times New Roman" w:cs="Times New Roman"/>
          <w:sz w:val="24"/>
          <w:szCs w:val="24"/>
          <w:lang w:val="en-US"/>
        </w:rPr>
        <w:t xml:space="preserve">(ordered </w:t>
      </w:r>
      <w:proofErr w:type="spellStart"/>
      <w:r w:rsidRPr="00BF580B">
        <w:rPr>
          <w:rFonts w:ascii="Times New Roman" w:hAnsi="Times New Roman" w:cs="Times New Roman"/>
          <w:sz w:val="24"/>
          <w:szCs w:val="24"/>
          <w:lang w:val="en-US"/>
        </w:rPr>
        <w:t>probit</w:t>
      </w:r>
      <w:proofErr w:type="spellEnd"/>
      <w:r w:rsidRPr="00BF580B">
        <w:rPr>
          <w:rFonts w:ascii="Times New Roman" w:hAnsi="Times New Roman" w:cs="Times New Roman"/>
          <w:sz w:val="24"/>
          <w:szCs w:val="24"/>
          <w:lang w:val="en-US"/>
        </w:rPr>
        <w:t xml:space="preserve"> model). Assessment models were produced by the method of maximum likelihood. The results show a negative impact on the consumption of alcohol. In addition, such factors as the type locality, </w:t>
      </w:r>
      <w:r w:rsidR="00E43A13">
        <w:rPr>
          <w:rFonts w:ascii="Times New Roman" w:hAnsi="Times New Roman" w:cs="Times New Roman"/>
          <w:sz w:val="24"/>
          <w:szCs w:val="24"/>
          <w:lang w:val="en-US"/>
        </w:rPr>
        <w:t>gender, age of the individual, s</w:t>
      </w:r>
      <w:r w:rsidRPr="00BF580B">
        <w:rPr>
          <w:rFonts w:ascii="Times New Roman" w:hAnsi="Times New Roman" w:cs="Times New Roman"/>
          <w:sz w:val="24"/>
          <w:szCs w:val="24"/>
          <w:lang w:val="en-US"/>
        </w:rPr>
        <w:t xml:space="preserve">moking, income and life satisfaction affects the consumption of individual alcohol. </w:t>
      </w:r>
      <w:proofErr w:type="gramStart"/>
      <w:r w:rsidR="00CB6D7C">
        <w:rPr>
          <w:rFonts w:ascii="Times New Roman" w:hAnsi="Times New Roman" w:cs="Times New Roman"/>
          <w:sz w:val="24"/>
          <w:szCs w:val="24"/>
          <w:lang w:val="en-US"/>
        </w:rPr>
        <w:t>So</w:t>
      </w:r>
      <w:r w:rsidR="00C16D0C" w:rsidRPr="00C16D0C">
        <w:rPr>
          <w:rFonts w:ascii="Times New Roman" w:hAnsi="Times New Roman" w:cs="Times New Roman"/>
          <w:sz w:val="24"/>
          <w:szCs w:val="24"/>
          <w:lang w:val="en-US"/>
        </w:rPr>
        <w:t xml:space="preserve"> the sparsely populated area the less likely the individual consumption of alcohol in the last 30 days</w:t>
      </w:r>
      <w:r w:rsidRPr="00BF580B">
        <w:rPr>
          <w:rFonts w:ascii="Times New Roman" w:hAnsi="Times New Roman" w:cs="Times New Roman"/>
          <w:sz w:val="24"/>
          <w:szCs w:val="24"/>
          <w:lang w:val="en-US"/>
        </w:rPr>
        <w:t>.</w:t>
      </w:r>
      <w:proofErr w:type="gramEnd"/>
      <w:r w:rsidRPr="00BF580B">
        <w:rPr>
          <w:rFonts w:ascii="Times New Roman" w:hAnsi="Times New Roman" w:cs="Times New Roman"/>
          <w:sz w:val="24"/>
          <w:szCs w:val="24"/>
          <w:lang w:val="en-US"/>
        </w:rPr>
        <w:t xml:space="preserve"> Men are more likely to use alcohol than women. </w:t>
      </w:r>
      <w:r w:rsidR="00C16D0C" w:rsidRPr="00C16D0C">
        <w:rPr>
          <w:rFonts w:ascii="Times New Roman" w:hAnsi="Times New Roman" w:cs="Times New Roman"/>
          <w:sz w:val="24"/>
          <w:szCs w:val="24"/>
          <w:lang w:val="en-US"/>
        </w:rPr>
        <w:t>On average, tend to consume alcohol more individuals from 35 to 45 years</w:t>
      </w:r>
      <w:r w:rsidRPr="00BF580B">
        <w:rPr>
          <w:rFonts w:ascii="Times New Roman" w:hAnsi="Times New Roman" w:cs="Times New Roman"/>
          <w:sz w:val="24"/>
          <w:szCs w:val="24"/>
          <w:lang w:val="en-US"/>
        </w:rPr>
        <w:t xml:space="preserve">. Smoking, as another type </w:t>
      </w:r>
      <w:r w:rsidR="009501AB">
        <w:rPr>
          <w:rFonts w:ascii="Times New Roman" w:hAnsi="Times New Roman" w:cs="Times New Roman"/>
          <w:sz w:val="24"/>
          <w:szCs w:val="24"/>
          <w:lang w:val="en-US"/>
        </w:rPr>
        <w:t xml:space="preserve">of </w:t>
      </w:r>
      <w:r w:rsidRPr="00BF580B">
        <w:rPr>
          <w:rFonts w:ascii="Times New Roman" w:hAnsi="Times New Roman" w:cs="Times New Roman"/>
          <w:sz w:val="24"/>
          <w:szCs w:val="24"/>
          <w:lang w:val="en-US"/>
        </w:rPr>
        <w:t xml:space="preserve">additive behavior, directly associated with alcohol consumption. Income also affects consumption - the higher it is the more individual consumes alcohol. Satisfaction with life </w:t>
      </w:r>
      <w:r w:rsidR="009501AB">
        <w:rPr>
          <w:rFonts w:ascii="Times New Roman" w:hAnsi="Times New Roman" w:cs="Times New Roman"/>
          <w:sz w:val="24"/>
          <w:szCs w:val="24"/>
          <w:lang w:val="en-US"/>
        </w:rPr>
        <w:t>depends back</w:t>
      </w:r>
      <w:r w:rsidRPr="00BF580B">
        <w:rPr>
          <w:rFonts w:ascii="Times New Roman" w:hAnsi="Times New Roman" w:cs="Times New Roman"/>
          <w:sz w:val="24"/>
          <w:szCs w:val="24"/>
          <w:lang w:val="en-US"/>
        </w:rPr>
        <w:t xml:space="preserve"> </w:t>
      </w:r>
      <w:r w:rsidR="009501AB">
        <w:rPr>
          <w:rFonts w:ascii="Times New Roman" w:hAnsi="Times New Roman" w:cs="Times New Roman"/>
          <w:sz w:val="24"/>
          <w:szCs w:val="24"/>
          <w:lang w:val="en-US"/>
        </w:rPr>
        <w:t>from</w:t>
      </w:r>
      <w:r w:rsidRPr="00BF580B">
        <w:rPr>
          <w:rFonts w:ascii="Times New Roman" w:hAnsi="Times New Roman" w:cs="Times New Roman"/>
          <w:sz w:val="24"/>
          <w:szCs w:val="24"/>
          <w:lang w:val="en-US"/>
        </w:rPr>
        <w:t xml:space="preserve"> alcohol consumption. On the basis of the received results </w:t>
      </w:r>
      <w:r w:rsidR="009501AB">
        <w:rPr>
          <w:rFonts w:ascii="Times New Roman" w:hAnsi="Times New Roman" w:cs="Times New Roman"/>
          <w:sz w:val="24"/>
          <w:szCs w:val="24"/>
          <w:lang w:val="en-US"/>
        </w:rPr>
        <w:t xml:space="preserve">it </w:t>
      </w:r>
      <w:r w:rsidRPr="00BF580B">
        <w:rPr>
          <w:rFonts w:ascii="Times New Roman" w:hAnsi="Times New Roman" w:cs="Times New Roman"/>
          <w:sz w:val="24"/>
          <w:szCs w:val="24"/>
          <w:lang w:val="en-US"/>
        </w:rPr>
        <w:t>have been put forward measures to reduce alcohol consumption. These measures included the price policy (increase of excises), ban on the sale at a certain time, permission for sale in strictly determined places, social advertising and the state monopoly on the production and sale of alcohol.</w:t>
      </w:r>
    </w:p>
    <w:p w:rsidR="00FE69A5" w:rsidRPr="003D038F" w:rsidRDefault="00FE69A5">
      <w:pPr>
        <w:rPr>
          <w:sz w:val="24"/>
          <w:szCs w:val="24"/>
          <w:lang w:val="en-US"/>
        </w:rPr>
      </w:pPr>
      <w:r w:rsidRPr="003D038F">
        <w:rPr>
          <w:sz w:val="24"/>
          <w:szCs w:val="24"/>
          <w:lang w:val="en-US"/>
        </w:rPr>
        <w:br w:type="page"/>
      </w:r>
    </w:p>
    <w:p w:rsidR="00390B12" w:rsidRDefault="00390B12" w:rsidP="00203275">
      <w:pPr>
        <w:pStyle w:val="1"/>
        <w:jc w:val="center"/>
        <w:rPr>
          <w:color w:val="auto"/>
          <w:sz w:val="24"/>
          <w:szCs w:val="24"/>
        </w:rPr>
      </w:pPr>
      <w:bookmarkStart w:id="3" w:name="_Toc388579340"/>
      <w:r w:rsidRPr="00FE69A5">
        <w:rPr>
          <w:rFonts w:ascii="Times New Roman" w:hAnsi="Times New Roman" w:cs="Times New Roman"/>
          <w:color w:val="auto"/>
          <w:sz w:val="24"/>
          <w:szCs w:val="24"/>
        </w:rPr>
        <w:lastRenderedPageBreak/>
        <w:t>Введение</w:t>
      </w:r>
      <w:bookmarkEnd w:id="3"/>
    </w:p>
    <w:p w:rsidR="00203275" w:rsidRPr="00203275" w:rsidRDefault="00203275" w:rsidP="00203275"/>
    <w:p w:rsidR="00203275" w:rsidRPr="00203275" w:rsidRDefault="00203275" w:rsidP="0081234A">
      <w:pPr>
        <w:pStyle w:val="a5"/>
        <w:spacing w:line="360" w:lineRule="auto"/>
        <w:ind w:firstLine="709"/>
        <w:jc w:val="both"/>
        <w:rPr>
          <w:rFonts w:ascii="Times New Roman" w:hAnsi="Times New Roman" w:cs="Times New Roman"/>
          <w:sz w:val="24"/>
          <w:szCs w:val="24"/>
        </w:rPr>
      </w:pPr>
      <w:r w:rsidRPr="00203275">
        <w:rPr>
          <w:rFonts w:ascii="Times New Roman" w:hAnsi="Times New Roman" w:cs="Times New Roman"/>
          <w:sz w:val="24"/>
          <w:szCs w:val="24"/>
        </w:rPr>
        <w:t xml:space="preserve">Проблема потребления алкоголя остро стоит в России. Согласно </w:t>
      </w:r>
      <w:proofErr w:type="spellStart"/>
      <w:r w:rsidRPr="00203275">
        <w:rPr>
          <w:rFonts w:ascii="Times New Roman" w:hAnsi="Times New Roman" w:cs="Times New Roman"/>
          <w:sz w:val="24"/>
          <w:szCs w:val="24"/>
        </w:rPr>
        <w:t>Global</w:t>
      </w:r>
      <w:proofErr w:type="spellEnd"/>
      <w:r w:rsidRPr="00203275">
        <w:rPr>
          <w:rFonts w:ascii="Times New Roman" w:hAnsi="Times New Roman" w:cs="Times New Roman"/>
          <w:sz w:val="24"/>
          <w:szCs w:val="24"/>
        </w:rPr>
        <w:t xml:space="preserve"> </w:t>
      </w:r>
      <w:proofErr w:type="spellStart"/>
      <w:r w:rsidRPr="00203275">
        <w:rPr>
          <w:rFonts w:ascii="Times New Roman" w:hAnsi="Times New Roman" w:cs="Times New Roman"/>
          <w:sz w:val="24"/>
          <w:szCs w:val="24"/>
        </w:rPr>
        <w:t>Status</w:t>
      </w:r>
      <w:proofErr w:type="spellEnd"/>
      <w:r w:rsidRPr="00203275">
        <w:rPr>
          <w:rFonts w:ascii="Times New Roman" w:hAnsi="Times New Roman" w:cs="Times New Roman"/>
          <w:sz w:val="24"/>
          <w:szCs w:val="24"/>
        </w:rPr>
        <w:t xml:space="preserve"> </w:t>
      </w:r>
      <w:proofErr w:type="spellStart"/>
      <w:r w:rsidRPr="00203275">
        <w:rPr>
          <w:rFonts w:ascii="Times New Roman" w:hAnsi="Times New Roman" w:cs="Times New Roman"/>
          <w:sz w:val="24"/>
          <w:szCs w:val="24"/>
        </w:rPr>
        <w:t>Report</w:t>
      </w:r>
      <w:proofErr w:type="spellEnd"/>
      <w:r w:rsidRPr="00203275">
        <w:rPr>
          <w:rFonts w:ascii="Times New Roman" w:hAnsi="Times New Roman" w:cs="Times New Roman"/>
          <w:sz w:val="24"/>
          <w:szCs w:val="24"/>
        </w:rPr>
        <w:t xml:space="preserve"> </w:t>
      </w:r>
      <w:proofErr w:type="spellStart"/>
      <w:r w:rsidRPr="00203275">
        <w:rPr>
          <w:rFonts w:ascii="Times New Roman" w:hAnsi="Times New Roman" w:cs="Times New Roman"/>
          <w:sz w:val="24"/>
          <w:szCs w:val="24"/>
        </w:rPr>
        <w:t>on</w:t>
      </w:r>
      <w:proofErr w:type="spellEnd"/>
      <w:r w:rsidRPr="00203275">
        <w:rPr>
          <w:rFonts w:ascii="Times New Roman" w:hAnsi="Times New Roman" w:cs="Times New Roman"/>
          <w:sz w:val="24"/>
          <w:szCs w:val="24"/>
        </w:rPr>
        <w:t xml:space="preserve"> </w:t>
      </w:r>
      <w:proofErr w:type="spellStart"/>
      <w:r w:rsidRPr="00203275">
        <w:rPr>
          <w:rFonts w:ascii="Times New Roman" w:hAnsi="Times New Roman" w:cs="Times New Roman"/>
          <w:sz w:val="24"/>
          <w:szCs w:val="24"/>
        </w:rPr>
        <w:t>Alcohol</w:t>
      </w:r>
      <w:proofErr w:type="spellEnd"/>
      <w:r w:rsidRPr="00203275">
        <w:rPr>
          <w:rFonts w:ascii="Times New Roman" w:hAnsi="Times New Roman" w:cs="Times New Roman"/>
          <w:sz w:val="24"/>
          <w:szCs w:val="24"/>
        </w:rPr>
        <w:t xml:space="preserve"> </w:t>
      </w:r>
      <w:proofErr w:type="spellStart"/>
      <w:r w:rsidRPr="00203275">
        <w:rPr>
          <w:rFonts w:ascii="Times New Roman" w:hAnsi="Times New Roman" w:cs="Times New Roman"/>
          <w:sz w:val="24"/>
          <w:szCs w:val="24"/>
        </w:rPr>
        <w:t>and</w:t>
      </w:r>
      <w:proofErr w:type="spellEnd"/>
      <w:r w:rsidRPr="00203275">
        <w:rPr>
          <w:rFonts w:ascii="Times New Roman" w:hAnsi="Times New Roman" w:cs="Times New Roman"/>
          <w:sz w:val="24"/>
          <w:szCs w:val="24"/>
        </w:rPr>
        <w:t xml:space="preserve"> </w:t>
      </w:r>
      <w:proofErr w:type="spellStart"/>
      <w:r w:rsidRPr="00203275">
        <w:rPr>
          <w:rFonts w:ascii="Times New Roman" w:hAnsi="Times New Roman" w:cs="Times New Roman"/>
          <w:sz w:val="24"/>
          <w:szCs w:val="24"/>
        </w:rPr>
        <w:t>Health</w:t>
      </w:r>
      <w:proofErr w:type="spellEnd"/>
      <w:r w:rsidRPr="00203275">
        <w:rPr>
          <w:rFonts w:ascii="Times New Roman" w:hAnsi="Times New Roman" w:cs="Times New Roman"/>
          <w:sz w:val="24"/>
          <w:szCs w:val="24"/>
        </w:rPr>
        <w:t xml:space="preserve">, проведенному </w:t>
      </w:r>
      <w:proofErr w:type="spellStart"/>
      <w:r w:rsidRPr="00203275">
        <w:rPr>
          <w:rFonts w:ascii="Times New Roman" w:hAnsi="Times New Roman" w:cs="Times New Roman"/>
          <w:sz w:val="24"/>
          <w:szCs w:val="24"/>
        </w:rPr>
        <w:t>World</w:t>
      </w:r>
      <w:proofErr w:type="spellEnd"/>
      <w:r w:rsidRPr="00203275">
        <w:rPr>
          <w:rFonts w:ascii="Times New Roman" w:hAnsi="Times New Roman" w:cs="Times New Roman"/>
          <w:sz w:val="24"/>
          <w:szCs w:val="24"/>
        </w:rPr>
        <w:t xml:space="preserve"> </w:t>
      </w:r>
      <w:proofErr w:type="spellStart"/>
      <w:r w:rsidRPr="00203275">
        <w:rPr>
          <w:rFonts w:ascii="Times New Roman" w:hAnsi="Times New Roman" w:cs="Times New Roman"/>
          <w:sz w:val="24"/>
          <w:szCs w:val="24"/>
        </w:rPr>
        <w:t>Health</w:t>
      </w:r>
      <w:proofErr w:type="spellEnd"/>
      <w:r w:rsidRPr="00203275">
        <w:rPr>
          <w:rFonts w:ascii="Times New Roman" w:hAnsi="Times New Roman" w:cs="Times New Roman"/>
          <w:sz w:val="24"/>
          <w:szCs w:val="24"/>
        </w:rPr>
        <w:t xml:space="preserve"> </w:t>
      </w:r>
      <w:proofErr w:type="spellStart"/>
      <w:r w:rsidRPr="00203275">
        <w:rPr>
          <w:rFonts w:ascii="Times New Roman" w:hAnsi="Times New Roman" w:cs="Times New Roman"/>
          <w:sz w:val="24"/>
          <w:szCs w:val="24"/>
        </w:rPr>
        <w:t>Organization</w:t>
      </w:r>
      <w:proofErr w:type="spellEnd"/>
      <w:r w:rsidRPr="00203275">
        <w:rPr>
          <w:rFonts w:ascii="Times New Roman" w:hAnsi="Times New Roman" w:cs="Times New Roman"/>
          <w:sz w:val="24"/>
          <w:szCs w:val="24"/>
        </w:rPr>
        <w:t xml:space="preserve"> в 2011 году, Россия занимает 4 место по потреблению алкоголя в возрасте от 15 лет и старше (</w:t>
      </w:r>
      <w:proofErr w:type="spellStart"/>
      <w:r w:rsidRPr="00203275">
        <w:rPr>
          <w:rFonts w:ascii="Times New Roman" w:hAnsi="Times New Roman" w:cs="Times New Roman"/>
          <w:sz w:val="24"/>
          <w:szCs w:val="24"/>
        </w:rPr>
        <w:t>World</w:t>
      </w:r>
      <w:proofErr w:type="spellEnd"/>
      <w:r w:rsidRPr="00203275">
        <w:rPr>
          <w:rFonts w:ascii="Times New Roman" w:hAnsi="Times New Roman" w:cs="Times New Roman"/>
          <w:sz w:val="24"/>
          <w:szCs w:val="24"/>
        </w:rPr>
        <w:t xml:space="preserve"> </w:t>
      </w:r>
      <w:proofErr w:type="spellStart"/>
      <w:r w:rsidRPr="00203275">
        <w:rPr>
          <w:rFonts w:ascii="Times New Roman" w:hAnsi="Times New Roman" w:cs="Times New Roman"/>
          <w:sz w:val="24"/>
          <w:szCs w:val="24"/>
        </w:rPr>
        <w:t>Health</w:t>
      </w:r>
      <w:proofErr w:type="spellEnd"/>
      <w:r w:rsidRPr="00203275">
        <w:rPr>
          <w:rFonts w:ascii="Times New Roman" w:hAnsi="Times New Roman" w:cs="Times New Roman"/>
          <w:sz w:val="24"/>
          <w:szCs w:val="24"/>
        </w:rPr>
        <w:t xml:space="preserve"> </w:t>
      </w:r>
      <w:proofErr w:type="spellStart"/>
      <w:r w:rsidRPr="00203275">
        <w:rPr>
          <w:rFonts w:ascii="Times New Roman" w:hAnsi="Times New Roman" w:cs="Times New Roman"/>
          <w:sz w:val="24"/>
          <w:szCs w:val="24"/>
        </w:rPr>
        <w:t>Organization</w:t>
      </w:r>
      <w:proofErr w:type="spellEnd"/>
      <w:r w:rsidRPr="00203275">
        <w:rPr>
          <w:rFonts w:ascii="Times New Roman" w:hAnsi="Times New Roman" w:cs="Times New Roman"/>
          <w:sz w:val="24"/>
          <w:szCs w:val="24"/>
        </w:rPr>
        <w:t>, 2011). Так же существование проблемы подтверждается многочисленными сообщениями, появляющимися в средствах массовой информации, о повышенной смертности по пр</w:t>
      </w:r>
      <w:r w:rsidR="00E30194">
        <w:rPr>
          <w:rFonts w:ascii="Times New Roman" w:hAnsi="Times New Roman" w:cs="Times New Roman"/>
          <w:sz w:val="24"/>
          <w:szCs w:val="24"/>
        </w:rPr>
        <w:t>ичине злоупотребления алкоголя</w:t>
      </w:r>
      <w:r w:rsidR="00E30194" w:rsidRPr="00E30194">
        <w:rPr>
          <w:rFonts w:ascii="Times New Roman" w:hAnsi="Times New Roman" w:cs="Times New Roman"/>
          <w:sz w:val="24"/>
          <w:szCs w:val="24"/>
        </w:rPr>
        <w:t xml:space="preserve"> </w:t>
      </w:r>
      <w:r w:rsidR="00E30194">
        <w:rPr>
          <w:rFonts w:ascii="Times New Roman" w:hAnsi="Times New Roman" w:cs="Times New Roman"/>
          <w:sz w:val="24"/>
          <w:szCs w:val="24"/>
        </w:rPr>
        <w:t xml:space="preserve">или </w:t>
      </w:r>
      <w:r w:rsidRPr="00203275">
        <w:rPr>
          <w:rFonts w:ascii="Times New Roman" w:hAnsi="Times New Roman" w:cs="Times New Roman"/>
          <w:sz w:val="24"/>
          <w:szCs w:val="24"/>
        </w:rPr>
        <w:t>наркотическими веществами, а также о различных п</w:t>
      </w:r>
      <w:r w:rsidR="0081234A">
        <w:rPr>
          <w:rFonts w:ascii="Times New Roman" w:hAnsi="Times New Roman" w:cs="Times New Roman"/>
          <w:sz w:val="24"/>
          <w:szCs w:val="24"/>
        </w:rPr>
        <w:t xml:space="preserve">равонарушениях и преступлениях. </w:t>
      </w:r>
      <w:r w:rsidRPr="00203275">
        <w:rPr>
          <w:rFonts w:ascii="Times New Roman" w:hAnsi="Times New Roman" w:cs="Times New Roman"/>
          <w:sz w:val="24"/>
          <w:szCs w:val="24"/>
        </w:rPr>
        <w:t>Российска</w:t>
      </w:r>
      <w:r w:rsidR="009F7366">
        <w:rPr>
          <w:rFonts w:ascii="Times New Roman" w:hAnsi="Times New Roman" w:cs="Times New Roman"/>
          <w:sz w:val="24"/>
          <w:szCs w:val="24"/>
        </w:rPr>
        <w:t>я статистика фиксирует серьезные</w:t>
      </w:r>
      <w:r w:rsidRPr="00203275">
        <w:rPr>
          <w:rFonts w:ascii="Times New Roman" w:hAnsi="Times New Roman" w:cs="Times New Roman"/>
          <w:sz w:val="24"/>
          <w:szCs w:val="24"/>
        </w:rPr>
        <w:t xml:space="preserve"> </w:t>
      </w:r>
      <w:r w:rsidR="009F7366">
        <w:rPr>
          <w:rFonts w:ascii="Times New Roman" w:hAnsi="Times New Roman" w:cs="Times New Roman"/>
          <w:sz w:val="24"/>
          <w:szCs w:val="24"/>
        </w:rPr>
        <w:t>негативные последствия</w:t>
      </w:r>
      <w:r w:rsidRPr="00203275">
        <w:rPr>
          <w:rFonts w:ascii="Times New Roman" w:hAnsi="Times New Roman" w:cs="Times New Roman"/>
          <w:sz w:val="24"/>
          <w:szCs w:val="24"/>
        </w:rPr>
        <w:t xml:space="preserve"> влияния алкоголя на здоровье населения: от отравления алкоголем умерло свыше 70 тыс. человек за прошлое десятилетие. Кр</w:t>
      </w:r>
      <w:r w:rsidR="009F7366">
        <w:rPr>
          <w:rFonts w:ascii="Times New Roman" w:hAnsi="Times New Roman" w:cs="Times New Roman"/>
          <w:sz w:val="24"/>
          <w:szCs w:val="24"/>
        </w:rPr>
        <w:t xml:space="preserve">оме того по официальным данным </w:t>
      </w:r>
      <w:proofErr w:type="spellStart"/>
      <w:r w:rsidRPr="00203275">
        <w:rPr>
          <w:rFonts w:ascii="Times New Roman" w:hAnsi="Times New Roman" w:cs="Times New Roman"/>
          <w:sz w:val="24"/>
          <w:szCs w:val="24"/>
        </w:rPr>
        <w:t>Росминздрав</w:t>
      </w:r>
      <w:r w:rsidR="009F7366">
        <w:rPr>
          <w:rFonts w:ascii="Times New Roman" w:hAnsi="Times New Roman" w:cs="Times New Roman"/>
          <w:sz w:val="24"/>
          <w:szCs w:val="24"/>
        </w:rPr>
        <w:t>а</w:t>
      </w:r>
      <w:proofErr w:type="spellEnd"/>
      <w:r w:rsidR="009F7366">
        <w:rPr>
          <w:rFonts w:ascii="Times New Roman" w:hAnsi="Times New Roman" w:cs="Times New Roman"/>
          <w:sz w:val="24"/>
          <w:szCs w:val="24"/>
        </w:rPr>
        <w:t xml:space="preserve"> </w:t>
      </w:r>
      <w:r w:rsidRPr="00203275">
        <w:rPr>
          <w:rFonts w:ascii="Times New Roman" w:hAnsi="Times New Roman" w:cs="Times New Roman"/>
          <w:sz w:val="24"/>
          <w:szCs w:val="24"/>
        </w:rPr>
        <w:t xml:space="preserve">в среднем совокупное потребление алкоголя в 2012 году достигло 18 литров чистого алкоголя на одного жителя старше 15 лет. </w:t>
      </w:r>
      <w:r w:rsidR="009F7366">
        <w:rPr>
          <w:rFonts w:ascii="Times New Roman" w:hAnsi="Times New Roman" w:cs="Times New Roman"/>
          <w:sz w:val="24"/>
          <w:szCs w:val="24"/>
        </w:rPr>
        <w:t xml:space="preserve">Для сравнения, потребление алкоголя в этом же году в </w:t>
      </w:r>
      <w:r w:rsidR="002F1700">
        <w:rPr>
          <w:rFonts w:ascii="Times New Roman" w:hAnsi="Times New Roman" w:cs="Times New Roman"/>
          <w:sz w:val="24"/>
          <w:szCs w:val="24"/>
        </w:rPr>
        <w:t xml:space="preserve">США </w:t>
      </w:r>
      <w:r w:rsidR="00C20C0D">
        <w:rPr>
          <w:rFonts w:ascii="Times New Roman" w:hAnsi="Times New Roman" w:cs="Times New Roman"/>
          <w:sz w:val="24"/>
          <w:szCs w:val="24"/>
        </w:rPr>
        <w:t xml:space="preserve">и Канаде </w:t>
      </w:r>
      <w:r w:rsidR="002F1700">
        <w:rPr>
          <w:rFonts w:ascii="Times New Roman" w:hAnsi="Times New Roman" w:cs="Times New Roman"/>
          <w:sz w:val="24"/>
          <w:szCs w:val="24"/>
        </w:rPr>
        <w:t xml:space="preserve">составило </w:t>
      </w:r>
      <w:r w:rsidR="00C20C0D">
        <w:rPr>
          <w:rFonts w:ascii="Times New Roman" w:hAnsi="Times New Roman" w:cs="Times New Roman"/>
          <w:sz w:val="24"/>
          <w:szCs w:val="24"/>
        </w:rPr>
        <w:t>9 литров, в Австралии – 10 литров, а в Китае – 5 литров.</w:t>
      </w:r>
    </w:p>
    <w:p w:rsidR="004A0372" w:rsidRDefault="004A0372" w:rsidP="00203275">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 данной </w:t>
      </w:r>
      <w:proofErr w:type="gramStart"/>
      <w:r>
        <w:rPr>
          <w:rFonts w:ascii="Times New Roman" w:hAnsi="Times New Roman" w:cs="Times New Roman"/>
          <w:sz w:val="24"/>
          <w:szCs w:val="24"/>
        </w:rPr>
        <w:t>работы</w:t>
      </w:r>
      <w:proofErr w:type="gramEnd"/>
      <w:r>
        <w:rPr>
          <w:rFonts w:ascii="Times New Roman" w:hAnsi="Times New Roman" w:cs="Times New Roman"/>
          <w:sz w:val="24"/>
          <w:szCs w:val="24"/>
        </w:rPr>
        <w:t xml:space="preserve">: как и на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факторы потребления алкоголя можно будет воздействовать, чтобы снизить его негативное влияние на здоровье населения РФ.</w:t>
      </w:r>
    </w:p>
    <w:p w:rsidR="00203275" w:rsidRPr="00203275" w:rsidRDefault="00203275" w:rsidP="00203275">
      <w:pPr>
        <w:pStyle w:val="a5"/>
        <w:spacing w:line="360" w:lineRule="auto"/>
        <w:ind w:firstLine="709"/>
        <w:jc w:val="both"/>
        <w:rPr>
          <w:rFonts w:ascii="Times New Roman" w:hAnsi="Times New Roman" w:cs="Times New Roman"/>
          <w:sz w:val="24"/>
          <w:szCs w:val="24"/>
        </w:rPr>
      </w:pPr>
      <w:r w:rsidRPr="00203275">
        <w:rPr>
          <w:rFonts w:ascii="Times New Roman" w:hAnsi="Times New Roman" w:cs="Times New Roman"/>
          <w:sz w:val="24"/>
          <w:szCs w:val="24"/>
        </w:rPr>
        <w:t>Для достижения цели работы были поставлены следующие задачи:</w:t>
      </w:r>
    </w:p>
    <w:p w:rsidR="00203275" w:rsidRPr="00203275" w:rsidRDefault="00203275" w:rsidP="003045FB">
      <w:pPr>
        <w:pStyle w:val="a5"/>
        <w:numPr>
          <w:ilvl w:val="0"/>
          <w:numId w:val="1"/>
        </w:numPr>
        <w:tabs>
          <w:tab w:val="left" w:pos="284"/>
        </w:tabs>
        <w:spacing w:line="360" w:lineRule="auto"/>
        <w:ind w:left="0" w:firstLine="0"/>
        <w:jc w:val="both"/>
        <w:rPr>
          <w:rFonts w:ascii="Times New Roman" w:hAnsi="Times New Roman" w:cs="Times New Roman"/>
          <w:sz w:val="24"/>
          <w:szCs w:val="24"/>
        </w:rPr>
      </w:pPr>
      <w:r w:rsidRPr="00203275">
        <w:rPr>
          <w:rFonts w:ascii="Times New Roman" w:hAnsi="Times New Roman" w:cs="Times New Roman"/>
          <w:sz w:val="24"/>
          <w:szCs w:val="24"/>
        </w:rPr>
        <w:t>рассмотрение различных исследований, проводившихся по данной тематике;</w:t>
      </w:r>
    </w:p>
    <w:p w:rsidR="00203275" w:rsidRPr="00203275" w:rsidRDefault="00203275" w:rsidP="003045FB">
      <w:pPr>
        <w:pStyle w:val="a5"/>
        <w:numPr>
          <w:ilvl w:val="0"/>
          <w:numId w:val="1"/>
        </w:numPr>
        <w:tabs>
          <w:tab w:val="left" w:pos="284"/>
        </w:tabs>
        <w:spacing w:line="360" w:lineRule="auto"/>
        <w:ind w:left="0" w:firstLine="0"/>
        <w:jc w:val="both"/>
        <w:rPr>
          <w:rFonts w:ascii="Times New Roman" w:hAnsi="Times New Roman" w:cs="Times New Roman"/>
          <w:sz w:val="24"/>
          <w:szCs w:val="24"/>
        </w:rPr>
      </w:pPr>
      <w:r w:rsidRPr="00203275">
        <w:rPr>
          <w:rFonts w:ascii="Times New Roman" w:hAnsi="Times New Roman" w:cs="Times New Roman"/>
          <w:sz w:val="24"/>
          <w:szCs w:val="24"/>
        </w:rPr>
        <w:t>анализ работ и методов, используемых различными исследователями</w:t>
      </w:r>
      <w:r w:rsidR="00C20C0D">
        <w:rPr>
          <w:rFonts w:ascii="Times New Roman" w:hAnsi="Times New Roman" w:cs="Times New Roman"/>
          <w:sz w:val="24"/>
          <w:szCs w:val="24"/>
        </w:rPr>
        <w:t xml:space="preserve"> для оценки влияния потребления алкоголя на здоровье индивидов</w:t>
      </w:r>
      <w:r w:rsidRPr="00203275">
        <w:rPr>
          <w:rFonts w:ascii="Times New Roman" w:hAnsi="Times New Roman" w:cs="Times New Roman"/>
          <w:sz w:val="24"/>
          <w:szCs w:val="24"/>
        </w:rPr>
        <w:t>;</w:t>
      </w:r>
    </w:p>
    <w:p w:rsidR="00203275" w:rsidRPr="00203275" w:rsidRDefault="00203275" w:rsidP="003045FB">
      <w:pPr>
        <w:pStyle w:val="a5"/>
        <w:numPr>
          <w:ilvl w:val="0"/>
          <w:numId w:val="1"/>
        </w:numPr>
        <w:tabs>
          <w:tab w:val="left" w:pos="284"/>
        </w:tabs>
        <w:spacing w:line="360" w:lineRule="auto"/>
        <w:ind w:left="0" w:firstLine="0"/>
        <w:jc w:val="both"/>
        <w:rPr>
          <w:rFonts w:ascii="Times New Roman" w:hAnsi="Times New Roman" w:cs="Times New Roman"/>
          <w:sz w:val="24"/>
          <w:szCs w:val="24"/>
        </w:rPr>
      </w:pPr>
      <w:r w:rsidRPr="00203275">
        <w:rPr>
          <w:rFonts w:ascii="Times New Roman" w:hAnsi="Times New Roman" w:cs="Times New Roman"/>
          <w:sz w:val="24"/>
          <w:szCs w:val="24"/>
        </w:rPr>
        <w:t>сбор первичных данных, основанных на базе данных Российского мониторинга экономического положения и здоровья населения НИУ-ВШЭ (RLMS-HSE);</w:t>
      </w:r>
    </w:p>
    <w:p w:rsidR="00203275" w:rsidRPr="00203275" w:rsidRDefault="00203275" w:rsidP="003045FB">
      <w:pPr>
        <w:pStyle w:val="a5"/>
        <w:numPr>
          <w:ilvl w:val="0"/>
          <w:numId w:val="1"/>
        </w:numPr>
        <w:tabs>
          <w:tab w:val="left" w:pos="284"/>
        </w:tabs>
        <w:spacing w:line="360" w:lineRule="auto"/>
        <w:ind w:left="0" w:firstLine="0"/>
        <w:jc w:val="both"/>
        <w:rPr>
          <w:rFonts w:ascii="Times New Roman" w:hAnsi="Times New Roman" w:cs="Times New Roman"/>
          <w:sz w:val="24"/>
          <w:szCs w:val="24"/>
        </w:rPr>
      </w:pPr>
      <w:r w:rsidRPr="00203275">
        <w:rPr>
          <w:rFonts w:ascii="Times New Roman" w:hAnsi="Times New Roman" w:cs="Times New Roman"/>
          <w:sz w:val="24"/>
          <w:szCs w:val="24"/>
        </w:rPr>
        <w:t>анализ влияния потребления алкоголя на здоровье индивидов;</w:t>
      </w:r>
    </w:p>
    <w:p w:rsidR="00203275" w:rsidRPr="00203275" w:rsidRDefault="00203275" w:rsidP="003045FB">
      <w:pPr>
        <w:pStyle w:val="a5"/>
        <w:numPr>
          <w:ilvl w:val="0"/>
          <w:numId w:val="1"/>
        </w:numPr>
        <w:tabs>
          <w:tab w:val="left" w:pos="284"/>
        </w:tabs>
        <w:spacing w:line="360" w:lineRule="auto"/>
        <w:ind w:left="0" w:firstLine="0"/>
        <w:jc w:val="both"/>
        <w:rPr>
          <w:rFonts w:ascii="Times New Roman" w:hAnsi="Times New Roman" w:cs="Times New Roman"/>
          <w:sz w:val="24"/>
          <w:szCs w:val="24"/>
        </w:rPr>
      </w:pPr>
      <w:r w:rsidRPr="00203275">
        <w:rPr>
          <w:rFonts w:ascii="Times New Roman" w:hAnsi="Times New Roman" w:cs="Times New Roman"/>
          <w:sz w:val="24"/>
          <w:szCs w:val="24"/>
        </w:rPr>
        <w:t>анализ влияния первичных данных на выбор индивидов в потреблении алкоголя;</w:t>
      </w:r>
    </w:p>
    <w:p w:rsidR="00203275" w:rsidRPr="00203275" w:rsidRDefault="00203275" w:rsidP="003045FB">
      <w:pPr>
        <w:pStyle w:val="a5"/>
        <w:numPr>
          <w:ilvl w:val="0"/>
          <w:numId w:val="1"/>
        </w:numPr>
        <w:tabs>
          <w:tab w:val="left" w:pos="284"/>
        </w:tabs>
        <w:spacing w:line="360" w:lineRule="auto"/>
        <w:ind w:left="0" w:firstLine="0"/>
        <w:jc w:val="both"/>
        <w:rPr>
          <w:rFonts w:ascii="Times New Roman" w:hAnsi="Times New Roman" w:cs="Times New Roman"/>
          <w:sz w:val="24"/>
          <w:szCs w:val="24"/>
        </w:rPr>
      </w:pPr>
      <w:r w:rsidRPr="00203275">
        <w:rPr>
          <w:rFonts w:ascii="Times New Roman" w:hAnsi="Times New Roman" w:cs="Times New Roman"/>
          <w:sz w:val="24"/>
          <w:szCs w:val="24"/>
        </w:rPr>
        <w:t>построение эконометрических моделей</w:t>
      </w:r>
      <w:r w:rsidR="000B34E1">
        <w:rPr>
          <w:rFonts w:ascii="Times New Roman" w:hAnsi="Times New Roman" w:cs="Times New Roman"/>
          <w:sz w:val="24"/>
          <w:szCs w:val="24"/>
        </w:rPr>
        <w:t xml:space="preserve"> – о влиянии потребления алкоголя на здоровье, и о факторах, влияющих на потребление алкоголя</w:t>
      </w:r>
      <w:r w:rsidRPr="00203275">
        <w:rPr>
          <w:rFonts w:ascii="Times New Roman" w:hAnsi="Times New Roman" w:cs="Times New Roman"/>
          <w:sz w:val="24"/>
          <w:szCs w:val="24"/>
        </w:rPr>
        <w:t>;</w:t>
      </w:r>
    </w:p>
    <w:p w:rsidR="00203275" w:rsidRPr="00203275" w:rsidRDefault="00130D3E" w:rsidP="003045FB">
      <w:pPr>
        <w:pStyle w:val="a5"/>
        <w:numPr>
          <w:ilvl w:val="0"/>
          <w:numId w:val="1"/>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выбор наилучших моделей и построение на их основе выводов о возможных мерах, направленных на снижение потребления алкоголя</w:t>
      </w:r>
      <w:r w:rsidR="00203275" w:rsidRPr="00203275">
        <w:rPr>
          <w:rFonts w:ascii="Times New Roman" w:hAnsi="Times New Roman" w:cs="Times New Roman"/>
          <w:sz w:val="24"/>
          <w:szCs w:val="24"/>
        </w:rPr>
        <w:t>.</w:t>
      </w:r>
    </w:p>
    <w:p w:rsidR="005B7611" w:rsidRDefault="00D05566" w:rsidP="005B7611">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исследование было </w:t>
      </w:r>
      <w:r w:rsidR="0086447F">
        <w:rPr>
          <w:rFonts w:ascii="Times New Roman" w:hAnsi="Times New Roman" w:cs="Times New Roman"/>
          <w:sz w:val="24"/>
          <w:szCs w:val="24"/>
        </w:rPr>
        <w:t>проведено</w:t>
      </w:r>
      <w:r>
        <w:rPr>
          <w:rFonts w:ascii="Times New Roman" w:hAnsi="Times New Roman" w:cs="Times New Roman"/>
          <w:sz w:val="24"/>
          <w:szCs w:val="24"/>
        </w:rPr>
        <w:t xml:space="preserve"> на основе </w:t>
      </w:r>
      <w:r w:rsidR="009C04B7">
        <w:rPr>
          <w:rFonts w:ascii="Times New Roman" w:hAnsi="Times New Roman" w:cs="Times New Roman"/>
          <w:sz w:val="24"/>
          <w:szCs w:val="24"/>
        </w:rPr>
        <w:t xml:space="preserve">ряда </w:t>
      </w:r>
      <w:r>
        <w:rPr>
          <w:rFonts w:ascii="Times New Roman" w:hAnsi="Times New Roman" w:cs="Times New Roman"/>
          <w:sz w:val="24"/>
          <w:szCs w:val="24"/>
        </w:rPr>
        <w:t xml:space="preserve">работ. </w:t>
      </w:r>
      <w:r w:rsidR="0086447F">
        <w:rPr>
          <w:rFonts w:ascii="Times New Roman" w:hAnsi="Times New Roman" w:cs="Times New Roman"/>
          <w:sz w:val="24"/>
          <w:szCs w:val="24"/>
        </w:rPr>
        <w:t xml:space="preserve">Во-первых, большой труд на тему факторов, влияющих на потребление алкоголя, написала </w:t>
      </w:r>
      <w:r w:rsidR="00F050F0">
        <w:rPr>
          <w:rFonts w:ascii="Times New Roman" w:hAnsi="Times New Roman" w:cs="Times New Roman"/>
          <w:sz w:val="24"/>
          <w:szCs w:val="24"/>
        </w:rPr>
        <w:t>А. А. Демьянова.</w:t>
      </w:r>
      <w:r w:rsidR="000E0448">
        <w:rPr>
          <w:rFonts w:ascii="Times New Roman" w:hAnsi="Times New Roman" w:cs="Times New Roman"/>
          <w:sz w:val="24"/>
          <w:szCs w:val="24"/>
        </w:rPr>
        <w:t xml:space="preserve"> Многие гипотезы, подтвержденные автором, были </w:t>
      </w:r>
      <w:r w:rsidR="00EC4DE0">
        <w:rPr>
          <w:rFonts w:ascii="Times New Roman" w:hAnsi="Times New Roman" w:cs="Times New Roman"/>
          <w:sz w:val="24"/>
          <w:szCs w:val="24"/>
        </w:rPr>
        <w:t xml:space="preserve">проанализированы в работах П. О. Зотовой, </w:t>
      </w:r>
      <w:r w:rsidR="00553094">
        <w:rPr>
          <w:rFonts w:ascii="Times New Roman" w:hAnsi="Times New Roman" w:cs="Times New Roman"/>
          <w:sz w:val="24"/>
          <w:szCs w:val="24"/>
        </w:rPr>
        <w:t>В. С. </w:t>
      </w:r>
      <w:proofErr w:type="spellStart"/>
      <w:r w:rsidR="00553094">
        <w:rPr>
          <w:rFonts w:ascii="Times New Roman" w:hAnsi="Times New Roman" w:cs="Times New Roman"/>
          <w:sz w:val="24"/>
          <w:szCs w:val="24"/>
        </w:rPr>
        <w:t>Тапилиной</w:t>
      </w:r>
      <w:proofErr w:type="spellEnd"/>
      <w:r w:rsidR="00553094">
        <w:rPr>
          <w:rFonts w:ascii="Times New Roman" w:hAnsi="Times New Roman" w:cs="Times New Roman"/>
          <w:sz w:val="24"/>
          <w:szCs w:val="24"/>
        </w:rPr>
        <w:t xml:space="preserve"> и Д. Б. </w:t>
      </w:r>
      <w:proofErr w:type="spellStart"/>
      <w:r w:rsidR="00553094">
        <w:rPr>
          <w:rFonts w:ascii="Times New Roman" w:hAnsi="Times New Roman" w:cs="Times New Roman"/>
          <w:sz w:val="24"/>
          <w:szCs w:val="24"/>
        </w:rPr>
        <w:t>Крайнова</w:t>
      </w:r>
      <w:proofErr w:type="spellEnd"/>
      <w:r w:rsidR="00553094">
        <w:rPr>
          <w:rFonts w:ascii="Times New Roman" w:hAnsi="Times New Roman" w:cs="Times New Roman"/>
          <w:sz w:val="24"/>
          <w:szCs w:val="24"/>
        </w:rPr>
        <w:t>. Например, во всех работах выдвигается гипотеза о том, что мужчины больше склонны к потреблению алкоголя, чем женщины</w:t>
      </w:r>
      <w:r w:rsidR="00177026">
        <w:rPr>
          <w:rFonts w:ascii="Times New Roman" w:hAnsi="Times New Roman" w:cs="Times New Roman"/>
          <w:sz w:val="24"/>
          <w:szCs w:val="24"/>
        </w:rPr>
        <w:t xml:space="preserve">. </w:t>
      </w:r>
      <w:r w:rsidR="00177026">
        <w:rPr>
          <w:rFonts w:ascii="Times New Roman" w:hAnsi="Times New Roman" w:cs="Times New Roman"/>
          <w:sz w:val="24"/>
          <w:szCs w:val="24"/>
        </w:rPr>
        <w:lastRenderedPageBreak/>
        <w:t>Однако</w:t>
      </w:r>
      <w:proofErr w:type="gramStart"/>
      <w:r w:rsidR="00177026">
        <w:rPr>
          <w:rFonts w:ascii="Times New Roman" w:hAnsi="Times New Roman" w:cs="Times New Roman"/>
          <w:sz w:val="24"/>
          <w:szCs w:val="24"/>
        </w:rPr>
        <w:t>,</w:t>
      </w:r>
      <w:proofErr w:type="gramEnd"/>
      <w:r w:rsidR="00177026">
        <w:rPr>
          <w:rFonts w:ascii="Times New Roman" w:hAnsi="Times New Roman" w:cs="Times New Roman"/>
          <w:sz w:val="24"/>
          <w:szCs w:val="24"/>
        </w:rPr>
        <w:t xml:space="preserve"> гипотеза о повышении потребления алкоголя из-за возраста была выдвинута только у Д. Б. </w:t>
      </w:r>
      <w:proofErr w:type="spellStart"/>
      <w:r w:rsidR="00177026">
        <w:rPr>
          <w:rFonts w:ascii="Times New Roman" w:hAnsi="Times New Roman" w:cs="Times New Roman"/>
          <w:sz w:val="24"/>
          <w:szCs w:val="24"/>
        </w:rPr>
        <w:t>Крайнова</w:t>
      </w:r>
      <w:proofErr w:type="spellEnd"/>
      <w:r w:rsidR="00177026">
        <w:rPr>
          <w:rFonts w:ascii="Times New Roman" w:hAnsi="Times New Roman" w:cs="Times New Roman"/>
          <w:sz w:val="24"/>
          <w:szCs w:val="24"/>
        </w:rPr>
        <w:t xml:space="preserve">, в других работах она не подтвердилась. В связи с этим в работе будет рассмотрена нелинейная зависимость – можно предположить, что потребление алкоголя зависит </w:t>
      </w:r>
      <w:proofErr w:type="spellStart"/>
      <w:r w:rsidR="00177026">
        <w:rPr>
          <w:rFonts w:ascii="Times New Roman" w:hAnsi="Times New Roman" w:cs="Times New Roman"/>
          <w:sz w:val="24"/>
          <w:szCs w:val="24"/>
        </w:rPr>
        <w:t>параболически</w:t>
      </w:r>
      <w:proofErr w:type="spellEnd"/>
      <w:r w:rsidR="00177026">
        <w:rPr>
          <w:rFonts w:ascii="Times New Roman" w:hAnsi="Times New Roman" w:cs="Times New Roman"/>
          <w:sz w:val="24"/>
          <w:szCs w:val="24"/>
        </w:rPr>
        <w:t>, и пик потребления приходится на люде среднего возраста.</w:t>
      </w:r>
      <w:r w:rsidR="005B7611">
        <w:rPr>
          <w:rFonts w:ascii="Times New Roman" w:hAnsi="Times New Roman" w:cs="Times New Roman"/>
          <w:sz w:val="24"/>
          <w:szCs w:val="24"/>
        </w:rPr>
        <w:t xml:space="preserve"> Благодаря исследованиям П. О. Зотовой и Т. </w:t>
      </w:r>
      <w:proofErr w:type="spellStart"/>
      <w:r w:rsidR="005B7611">
        <w:rPr>
          <w:rFonts w:ascii="Times New Roman" w:hAnsi="Times New Roman" w:cs="Times New Roman"/>
          <w:sz w:val="24"/>
          <w:szCs w:val="24"/>
        </w:rPr>
        <w:t>Лауфи</w:t>
      </w:r>
      <w:proofErr w:type="spellEnd"/>
      <w:r w:rsidR="005B7611">
        <w:rPr>
          <w:rFonts w:ascii="Times New Roman" w:hAnsi="Times New Roman" w:cs="Times New Roman"/>
          <w:sz w:val="24"/>
          <w:szCs w:val="24"/>
        </w:rPr>
        <w:t xml:space="preserve"> за зависимую переменную в одном типе модели была взята частота потребления алкоголя. Как подтверждается работами, она более точно и реально оценивает факторы, влияющие на потребление алкоголя. </w:t>
      </w:r>
      <w:r w:rsidR="00A96D30">
        <w:rPr>
          <w:rFonts w:ascii="Times New Roman" w:hAnsi="Times New Roman" w:cs="Times New Roman"/>
          <w:sz w:val="24"/>
          <w:szCs w:val="24"/>
        </w:rPr>
        <w:t>С помощью статьи Дж. </w:t>
      </w:r>
      <w:proofErr w:type="spellStart"/>
      <w:r w:rsidR="00A96D30">
        <w:rPr>
          <w:rFonts w:ascii="Times New Roman" w:hAnsi="Times New Roman" w:cs="Times New Roman"/>
          <w:sz w:val="24"/>
          <w:szCs w:val="24"/>
        </w:rPr>
        <w:t>Холта</w:t>
      </w:r>
      <w:proofErr w:type="spellEnd"/>
      <w:r w:rsidR="00A96D30">
        <w:rPr>
          <w:rFonts w:ascii="Times New Roman" w:hAnsi="Times New Roman" w:cs="Times New Roman"/>
          <w:sz w:val="24"/>
          <w:szCs w:val="24"/>
        </w:rPr>
        <w:t xml:space="preserve"> была выдвинута гипотеза о наличии связи между потреблением алкоголя и удовлетворенностью жизнью.</w:t>
      </w:r>
    </w:p>
    <w:p w:rsidR="00A96D30" w:rsidRDefault="00A96D30" w:rsidP="005B7611">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Полученные результаты о факторах, оказывающих влияние на потребление алкоголя и о негативном влиянии такого потребления на здоровье индивидов, </w:t>
      </w:r>
      <w:r w:rsidR="00AC7485">
        <w:rPr>
          <w:rFonts w:ascii="Times New Roman" w:hAnsi="Times New Roman" w:cs="Times New Roman"/>
          <w:sz w:val="24"/>
          <w:szCs w:val="24"/>
        </w:rPr>
        <w:t>были рассмотрены меры, позволяющие снизить потребление алкоголя. За</w:t>
      </w:r>
      <w:r w:rsidR="002817E1">
        <w:rPr>
          <w:rFonts w:ascii="Times New Roman" w:hAnsi="Times New Roman" w:cs="Times New Roman"/>
          <w:sz w:val="24"/>
          <w:szCs w:val="24"/>
        </w:rPr>
        <w:t xml:space="preserve"> основу были взяты работы Т. </w:t>
      </w:r>
      <w:proofErr w:type="spellStart"/>
      <w:r w:rsidR="002817E1">
        <w:rPr>
          <w:rFonts w:ascii="Times New Roman" w:hAnsi="Times New Roman" w:cs="Times New Roman"/>
          <w:sz w:val="24"/>
          <w:szCs w:val="24"/>
        </w:rPr>
        <w:t>Бабора</w:t>
      </w:r>
      <w:proofErr w:type="spellEnd"/>
      <w:r w:rsidR="002817E1">
        <w:rPr>
          <w:rFonts w:ascii="Times New Roman" w:hAnsi="Times New Roman" w:cs="Times New Roman"/>
          <w:sz w:val="24"/>
          <w:szCs w:val="24"/>
        </w:rPr>
        <w:t xml:space="preserve"> и Е. </w:t>
      </w:r>
      <w:proofErr w:type="spellStart"/>
      <w:r w:rsidR="002817E1">
        <w:rPr>
          <w:rFonts w:ascii="Times New Roman" w:hAnsi="Times New Roman" w:cs="Times New Roman"/>
          <w:sz w:val="24"/>
          <w:szCs w:val="24"/>
        </w:rPr>
        <w:t>Остерберга</w:t>
      </w:r>
      <w:proofErr w:type="spellEnd"/>
      <w:r w:rsidR="002817E1">
        <w:rPr>
          <w:rFonts w:ascii="Times New Roman" w:hAnsi="Times New Roman" w:cs="Times New Roman"/>
          <w:sz w:val="24"/>
          <w:szCs w:val="24"/>
        </w:rPr>
        <w:t xml:space="preserve">, объясняющие суть ценовой политики. В работах этих авторов были указаны плюсы и минусы введения акцизов на алкогольную продукцию, что позволило применить данные </w:t>
      </w:r>
      <w:r w:rsidR="00130931">
        <w:rPr>
          <w:rFonts w:ascii="Times New Roman" w:hAnsi="Times New Roman" w:cs="Times New Roman"/>
          <w:sz w:val="24"/>
          <w:szCs w:val="24"/>
        </w:rPr>
        <w:t>знания для России. Также работы П. </w:t>
      </w:r>
      <w:proofErr w:type="spellStart"/>
      <w:r w:rsidR="00130931">
        <w:rPr>
          <w:rFonts w:ascii="Times New Roman" w:hAnsi="Times New Roman" w:cs="Times New Roman"/>
          <w:sz w:val="24"/>
          <w:szCs w:val="24"/>
        </w:rPr>
        <w:t>Макелы</w:t>
      </w:r>
      <w:proofErr w:type="spellEnd"/>
      <w:r w:rsidR="00130931">
        <w:rPr>
          <w:rFonts w:ascii="Times New Roman" w:hAnsi="Times New Roman" w:cs="Times New Roman"/>
          <w:sz w:val="24"/>
          <w:szCs w:val="24"/>
        </w:rPr>
        <w:t xml:space="preserve"> и Г. Эдвардса помогли понять и оценить положительные стороны государственной монополии по продаже и производству алкоголя.</w:t>
      </w:r>
    </w:p>
    <w:p w:rsidR="00130931" w:rsidRDefault="00130931" w:rsidP="00130931">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в российской и зарубежной практике не очень много работ, направленных одновременно на оценку влияния потребления алкоголя на здоровье населения и на меры, способные снизить данное потребление. Именно поэтому данная работа будет интересна как с экономической, так и с социологической точки зрения.</w:t>
      </w:r>
    </w:p>
    <w:p w:rsidR="00130931" w:rsidRPr="002817E1" w:rsidRDefault="003045FB" w:rsidP="009C04B7">
      <w:pPr>
        <w:pStyle w:val="a5"/>
        <w:spacing w:line="360" w:lineRule="auto"/>
        <w:ind w:firstLine="709"/>
        <w:jc w:val="both"/>
        <w:rPr>
          <w:rFonts w:ascii="Times New Roman" w:hAnsi="Times New Roman" w:cs="Times New Roman"/>
          <w:sz w:val="24"/>
          <w:szCs w:val="24"/>
        </w:rPr>
      </w:pPr>
      <w:r w:rsidRPr="00203275">
        <w:rPr>
          <w:rFonts w:ascii="Times New Roman" w:hAnsi="Times New Roman" w:cs="Times New Roman"/>
          <w:sz w:val="24"/>
          <w:szCs w:val="24"/>
        </w:rPr>
        <w:t xml:space="preserve">Данная работа будет разделена на четыре части. Первая </w:t>
      </w:r>
      <w:r>
        <w:rPr>
          <w:rFonts w:ascii="Times New Roman" w:hAnsi="Times New Roman" w:cs="Times New Roman"/>
          <w:sz w:val="24"/>
          <w:szCs w:val="24"/>
        </w:rPr>
        <w:t>часть</w:t>
      </w:r>
      <w:r w:rsidRPr="00203275">
        <w:rPr>
          <w:rFonts w:ascii="Times New Roman" w:hAnsi="Times New Roman" w:cs="Times New Roman"/>
          <w:sz w:val="24"/>
          <w:szCs w:val="24"/>
        </w:rPr>
        <w:t xml:space="preserve"> содержит теоретический обзор </w:t>
      </w:r>
      <w:r>
        <w:rPr>
          <w:rFonts w:ascii="Times New Roman" w:hAnsi="Times New Roman" w:cs="Times New Roman"/>
          <w:sz w:val="24"/>
          <w:szCs w:val="24"/>
        </w:rPr>
        <w:t xml:space="preserve">работ </w:t>
      </w:r>
      <w:r w:rsidRPr="00203275">
        <w:rPr>
          <w:rFonts w:ascii="Times New Roman" w:hAnsi="Times New Roman" w:cs="Times New Roman"/>
          <w:sz w:val="24"/>
          <w:szCs w:val="24"/>
        </w:rPr>
        <w:t xml:space="preserve">о влиянии потребления алкоголя на здоровье население в России и в </w:t>
      </w:r>
      <w:r>
        <w:rPr>
          <w:rFonts w:ascii="Times New Roman" w:hAnsi="Times New Roman" w:cs="Times New Roman"/>
          <w:sz w:val="24"/>
          <w:szCs w:val="24"/>
        </w:rPr>
        <w:t>других странах. Так</w:t>
      </w:r>
      <w:r w:rsidRPr="00203275">
        <w:rPr>
          <w:rFonts w:ascii="Times New Roman" w:hAnsi="Times New Roman" w:cs="Times New Roman"/>
          <w:sz w:val="24"/>
          <w:szCs w:val="24"/>
        </w:rPr>
        <w:t xml:space="preserve">же будут рассмотрены факторы, которые </w:t>
      </w:r>
      <w:r>
        <w:rPr>
          <w:rFonts w:ascii="Times New Roman" w:hAnsi="Times New Roman" w:cs="Times New Roman"/>
          <w:sz w:val="24"/>
          <w:szCs w:val="24"/>
        </w:rPr>
        <w:t>влияют</w:t>
      </w:r>
      <w:r w:rsidRPr="00203275">
        <w:rPr>
          <w:rFonts w:ascii="Times New Roman" w:hAnsi="Times New Roman" w:cs="Times New Roman"/>
          <w:sz w:val="24"/>
          <w:szCs w:val="24"/>
        </w:rPr>
        <w:t xml:space="preserve"> на потребление алкоголя. Вторая </w:t>
      </w:r>
      <w:r>
        <w:rPr>
          <w:rFonts w:ascii="Times New Roman" w:hAnsi="Times New Roman" w:cs="Times New Roman"/>
          <w:sz w:val="24"/>
          <w:szCs w:val="24"/>
        </w:rPr>
        <w:t>часть</w:t>
      </w:r>
      <w:r w:rsidRPr="00203275">
        <w:rPr>
          <w:rFonts w:ascii="Times New Roman" w:hAnsi="Times New Roman" w:cs="Times New Roman"/>
          <w:sz w:val="24"/>
          <w:szCs w:val="24"/>
        </w:rPr>
        <w:t xml:space="preserve"> содержит постановку исследовательской задачи. </w:t>
      </w:r>
      <w:r>
        <w:rPr>
          <w:rFonts w:ascii="Times New Roman" w:hAnsi="Times New Roman" w:cs="Times New Roman"/>
          <w:sz w:val="24"/>
          <w:szCs w:val="24"/>
        </w:rPr>
        <w:t>В ней будет</w:t>
      </w:r>
      <w:r w:rsidRPr="00203275">
        <w:rPr>
          <w:rFonts w:ascii="Times New Roman" w:hAnsi="Times New Roman" w:cs="Times New Roman"/>
          <w:sz w:val="24"/>
          <w:szCs w:val="24"/>
        </w:rPr>
        <w:t xml:space="preserve"> описан алгоритм исследования</w:t>
      </w:r>
      <w:r>
        <w:rPr>
          <w:rFonts w:ascii="Times New Roman" w:hAnsi="Times New Roman" w:cs="Times New Roman"/>
          <w:sz w:val="24"/>
          <w:szCs w:val="24"/>
        </w:rPr>
        <w:t xml:space="preserve"> работы</w:t>
      </w:r>
      <w:r w:rsidRPr="00203275">
        <w:rPr>
          <w:rFonts w:ascii="Times New Roman" w:hAnsi="Times New Roman" w:cs="Times New Roman"/>
          <w:sz w:val="24"/>
          <w:szCs w:val="24"/>
        </w:rPr>
        <w:t xml:space="preserve">, показаны цели и методы ее достижения. Так же будет дано обоснование гипотез и обоснование методов проведения исследования. </w:t>
      </w:r>
      <w:r>
        <w:rPr>
          <w:rFonts w:ascii="Times New Roman" w:hAnsi="Times New Roman" w:cs="Times New Roman"/>
          <w:sz w:val="24"/>
          <w:szCs w:val="24"/>
        </w:rPr>
        <w:t>В третьей части описывается методология</w:t>
      </w:r>
      <w:r w:rsidRPr="00203275">
        <w:rPr>
          <w:rFonts w:ascii="Times New Roman" w:hAnsi="Times New Roman" w:cs="Times New Roman"/>
          <w:sz w:val="24"/>
          <w:szCs w:val="24"/>
        </w:rPr>
        <w:t xml:space="preserve"> исследования, содержащ</w:t>
      </w:r>
      <w:r>
        <w:rPr>
          <w:rFonts w:ascii="Times New Roman" w:hAnsi="Times New Roman" w:cs="Times New Roman"/>
          <w:sz w:val="24"/>
          <w:szCs w:val="24"/>
        </w:rPr>
        <w:t>ая</w:t>
      </w:r>
      <w:r w:rsidRPr="00203275">
        <w:rPr>
          <w:rFonts w:ascii="Times New Roman" w:hAnsi="Times New Roman" w:cs="Times New Roman"/>
          <w:sz w:val="24"/>
          <w:szCs w:val="24"/>
        </w:rPr>
        <w:t xml:space="preserve"> </w:t>
      </w:r>
      <w:r>
        <w:rPr>
          <w:rFonts w:ascii="Times New Roman" w:hAnsi="Times New Roman" w:cs="Times New Roman"/>
          <w:sz w:val="24"/>
          <w:szCs w:val="24"/>
        </w:rPr>
        <w:t>в себе эконометрические модели о влиянии</w:t>
      </w:r>
      <w:r w:rsidRPr="00203275">
        <w:rPr>
          <w:rFonts w:ascii="Times New Roman" w:hAnsi="Times New Roman" w:cs="Times New Roman"/>
          <w:sz w:val="24"/>
          <w:szCs w:val="24"/>
        </w:rPr>
        <w:t xml:space="preserve"> потребления алкоголя на здоровье населения РФ и </w:t>
      </w:r>
      <w:r>
        <w:rPr>
          <w:rFonts w:ascii="Times New Roman" w:hAnsi="Times New Roman" w:cs="Times New Roman"/>
          <w:sz w:val="24"/>
          <w:szCs w:val="24"/>
        </w:rPr>
        <w:t>о факторах</w:t>
      </w:r>
      <w:r w:rsidRPr="00203275">
        <w:rPr>
          <w:rFonts w:ascii="Times New Roman" w:hAnsi="Times New Roman" w:cs="Times New Roman"/>
          <w:sz w:val="24"/>
          <w:szCs w:val="24"/>
        </w:rPr>
        <w:t>, влияющи</w:t>
      </w:r>
      <w:r>
        <w:rPr>
          <w:rFonts w:ascii="Times New Roman" w:hAnsi="Times New Roman" w:cs="Times New Roman"/>
          <w:sz w:val="24"/>
          <w:szCs w:val="24"/>
        </w:rPr>
        <w:t>х</w:t>
      </w:r>
      <w:r w:rsidRPr="00203275">
        <w:rPr>
          <w:rFonts w:ascii="Times New Roman" w:hAnsi="Times New Roman" w:cs="Times New Roman"/>
          <w:sz w:val="24"/>
          <w:szCs w:val="24"/>
        </w:rPr>
        <w:t xml:space="preserve"> на это потребление. В данной части будут выбраны и проанализированы лучшие модели</w:t>
      </w:r>
      <w:r>
        <w:rPr>
          <w:rFonts w:ascii="Times New Roman" w:hAnsi="Times New Roman" w:cs="Times New Roman"/>
          <w:sz w:val="24"/>
          <w:szCs w:val="24"/>
        </w:rPr>
        <w:t>, с помощью которых можно будет доказать состоятельность гипотез</w:t>
      </w:r>
      <w:r w:rsidRPr="00203275">
        <w:rPr>
          <w:rFonts w:ascii="Times New Roman" w:hAnsi="Times New Roman" w:cs="Times New Roman"/>
          <w:sz w:val="24"/>
          <w:szCs w:val="24"/>
        </w:rPr>
        <w:t>. В заключительной части буду сделаны в</w:t>
      </w:r>
      <w:r>
        <w:rPr>
          <w:rFonts w:ascii="Times New Roman" w:hAnsi="Times New Roman" w:cs="Times New Roman"/>
          <w:sz w:val="24"/>
          <w:szCs w:val="24"/>
        </w:rPr>
        <w:t xml:space="preserve">ыводы по полученным результатам, благодаря которым будут предложены меры по снижению потребления алкоголя населением РФ. </w:t>
      </w:r>
    </w:p>
    <w:p w:rsidR="00F03997" w:rsidRDefault="00F03997">
      <w:pPr>
        <w:rPr>
          <w:rFonts w:ascii="Times New Roman" w:hAnsi="Times New Roman" w:cs="Times New Roman"/>
          <w:sz w:val="24"/>
          <w:szCs w:val="24"/>
        </w:rPr>
      </w:pPr>
      <w:r>
        <w:rPr>
          <w:rFonts w:ascii="Times New Roman" w:hAnsi="Times New Roman" w:cs="Times New Roman"/>
          <w:sz w:val="24"/>
          <w:szCs w:val="24"/>
        </w:rPr>
        <w:br w:type="page"/>
      </w:r>
    </w:p>
    <w:p w:rsidR="00F03997" w:rsidRPr="003D32BB" w:rsidRDefault="00F03997" w:rsidP="00F03997">
      <w:pPr>
        <w:pStyle w:val="1"/>
        <w:jc w:val="center"/>
        <w:rPr>
          <w:rFonts w:ascii="Times New Roman" w:hAnsi="Times New Roman" w:cs="Times New Roman"/>
          <w:color w:val="auto"/>
          <w:sz w:val="24"/>
          <w:szCs w:val="24"/>
        </w:rPr>
      </w:pPr>
      <w:bookmarkStart w:id="4" w:name="_Toc388579341"/>
      <w:r w:rsidRPr="003D32BB">
        <w:rPr>
          <w:rFonts w:ascii="Times New Roman" w:hAnsi="Times New Roman" w:cs="Times New Roman"/>
          <w:color w:val="auto"/>
          <w:sz w:val="24"/>
          <w:szCs w:val="24"/>
        </w:rPr>
        <w:lastRenderedPageBreak/>
        <w:t>Теоретическое обоснование</w:t>
      </w:r>
      <w:bookmarkEnd w:id="4"/>
    </w:p>
    <w:p w:rsidR="00F03997" w:rsidRPr="00F03997" w:rsidRDefault="00F03997" w:rsidP="00F03997"/>
    <w:p w:rsidR="00F03997" w:rsidRPr="00F03997" w:rsidRDefault="00F03997" w:rsidP="00327DDB">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На протяжении многих десятилетий ученые, социологи и экономисты исследуют</w:t>
      </w:r>
      <w:r w:rsidR="003D32BB">
        <w:rPr>
          <w:rFonts w:ascii="Times New Roman" w:hAnsi="Times New Roman" w:cs="Times New Roman"/>
          <w:sz w:val="24"/>
          <w:szCs w:val="24"/>
        </w:rPr>
        <w:t xml:space="preserve"> проблему потребления алкоголя, что свидетельствует о важности ее решения</w:t>
      </w:r>
      <w:r w:rsidR="00327DDB">
        <w:rPr>
          <w:rFonts w:ascii="Times New Roman" w:hAnsi="Times New Roman" w:cs="Times New Roman"/>
          <w:sz w:val="24"/>
          <w:szCs w:val="24"/>
        </w:rPr>
        <w:t>. Не менее остро</w:t>
      </w:r>
      <w:r w:rsidRPr="00F03997">
        <w:rPr>
          <w:rFonts w:ascii="Times New Roman" w:hAnsi="Times New Roman" w:cs="Times New Roman"/>
          <w:sz w:val="24"/>
          <w:szCs w:val="24"/>
        </w:rPr>
        <w:t xml:space="preserve"> данная проблема стоит в России.</w:t>
      </w:r>
    </w:p>
    <w:p w:rsidR="00F03997" w:rsidRPr="00F03997" w:rsidRDefault="00F03997" w:rsidP="00F03997">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По данным Росстата в 2012 году смертность по причинам, связанным с употреблением алкоголя, является одной из самых высоки</w:t>
      </w:r>
      <w:r w:rsidR="00327DDB">
        <w:rPr>
          <w:rFonts w:ascii="Times New Roman" w:hAnsi="Times New Roman" w:cs="Times New Roman"/>
          <w:sz w:val="24"/>
          <w:szCs w:val="24"/>
        </w:rPr>
        <w:t xml:space="preserve">х в мире – на 100 тысяч человек регистрируется </w:t>
      </w:r>
      <w:r w:rsidRPr="00F03997">
        <w:rPr>
          <w:rFonts w:ascii="Times New Roman" w:hAnsi="Times New Roman" w:cs="Times New Roman"/>
          <w:sz w:val="24"/>
          <w:szCs w:val="24"/>
        </w:rPr>
        <w:t xml:space="preserve">37 </w:t>
      </w:r>
      <w:r w:rsidRPr="00CD70FC">
        <w:rPr>
          <w:rFonts w:ascii="Times New Roman" w:hAnsi="Times New Roman" w:cs="Times New Roman"/>
          <w:sz w:val="24"/>
          <w:szCs w:val="24"/>
        </w:rPr>
        <w:t>случаев</w:t>
      </w:r>
      <w:r w:rsidR="00327DDB">
        <w:rPr>
          <w:rFonts w:ascii="Times New Roman" w:hAnsi="Times New Roman" w:cs="Times New Roman"/>
          <w:sz w:val="24"/>
          <w:szCs w:val="24"/>
        </w:rPr>
        <w:t xml:space="preserve"> летального исхода</w:t>
      </w:r>
      <w:r w:rsidRPr="00CD70FC">
        <w:rPr>
          <w:rFonts w:ascii="Times New Roman" w:hAnsi="Times New Roman" w:cs="Times New Roman"/>
          <w:sz w:val="24"/>
          <w:szCs w:val="24"/>
        </w:rPr>
        <w:t xml:space="preserve"> (</w:t>
      </w:r>
      <w:r w:rsidR="00CD70FC" w:rsidRPr="00CD70FC">
        <w:rPr>
          <w:rFonts w:ascii="Times New Roman" w:hAnsi="Times New Roman" w:cs="Times New Roman"/>
          <w:sz w:val="24"/>
          <w:szCs w:val="24"/>
        </w:rPr>
        <w:t>Федеральная служба</w:t>
      </w:r>
      <w:r w:rsidR="00327DDB">
        <w:rPr>
          <w:rFonts w:ascii="Times New Roman" w:hAnsi="Times New Roman" w:cs="Times New Roman"/>
          <w:sz w:val="24"/>
          <w:szCs w:val="24"/>
        </w:rPr>
        <w:t xml:space="preserve"> …</w:t>
      </w:r>
      <w:r w:rsidR="00CD70FC">
        <w:rPr>
          <w:rFonts w:ascii="Times New Roman" w:hAnsi="Times New Roman" w:cs="Times New Roman"/>
          <w:sz w:val="24"/>
          <w:szCs w:val="24"/>
        </w:rPr>
        <w:t>, 201</w:t>
      </w:r>
      <w:r w:rsidR="00C3554C">
        <w:rPr>
          <w:rFonts w:ascii="Times New Roman" w:hAnsi="Times New Roman" w:cs="Times New Roman"/>
          <w:sz w:val="24"/>
          <w:szCs w:val="24"/>
        </w:rPr>
        <w:t>2</w:t>
      </w:r>
      <w:r w:rsidRPr="00CD70FC">
        <w:rPr>
          <w:rFonts w:ascii="Times New Roman" w:hAnsi="Times New Roman" w:cs="Times New Roman"/>
          <w:sz w:val="24"/>
          <w:szCs w:val="24"/>
        </w:rPr>
        <w:t xml:space="preserve">). </w:t>
      </w:r>
      <w:proofErr w:type="gramStart"/>
      <w:r w:rsidRPr="00CD70FC">
        <w:rPr>
          <w:rFonts w:ascii="Times New Roman" w:hAnsi="Times New Roman" w:cs="Times New Roman"/>
          <w:sz w:val="24"/>
          <w:szCs w:val="24"/>
        </w:rPr>
        <w:t>Однако, согласно исс</w:t>
      </w:r>
      <w:r w:rsidRPr="00F03997">
        <w:rPr>
          <w:rFonts w:ascii="Times New Roman" w:hAnsi="Times New Roman" w:cs="Times New Roman"/>
          <w:sz w:val="24"/>
          <w:szCs w:val="24"/>
        </w:rPr>
        <w:t xml:space="preserve">ледованию </w:t>
      </w:r>
      <w:r w:rsidR="00327DDB">
        <w:rPr>
          <w:rFonts w:ascii="Times New Roman" w:hAnsi="Times New Roman" w:cs="Times New Roman"/>
          <w:sz w:val="24"/>
          <w:szCs w:val="24"/>
        </w:rPr>
        <w:t>Д.</w:t>
      </w:r>
      <w:r w:rsidR="00706047">
        <w:rPr>
          <w:rFonts w:ascii="Times New Roman" w:hAnsi="Times New Roman" w:cs="Times New Roman"/>
          <w:sz w:val="24"/>
          <w:szCs w:val="24"/>
        </w:rPr>
        <w:t xml:space="preserve"> </w:t>
      </w:r>
      <w:proofErr w:type="spellStart"/>
      <w:r w:rsidR="00706047">
        <w:rPr>
          <w:rFonts w:ascii="Times New Roman" w:hAnsi="Times New Roman" w:cs="Times New Roman"/>
          <w:sz w:val="24"/>
          <w:szCs w:val="24"/>
        </w:rPr>
        <w:t>Заридзе</w:t>
      </w:r>
      <w:proofErr w:type="spellEnd"/>
      <w:r w:rsidR="00706047">
        <w:rPr>
          <w:rFonts w:ascii="Times New Roman" w:hAnsi="Times New Roman" w:cs="Times New Roman"/>
          <w:sz w:val="24"/>
          <w:szCs w:val="24"/>
        </w:rPr>
        <w:t xml:space="preserve"> и его коллег</w:t>
      </w:r>
      <w:r w:rsidRPr="00F03997">
        <w:rPr>
          <w:rFonts w:ascii="Times New Roman" w:hAnsi="Times New Roman" w:cs="Times New Roman"/>
          <w:sz w:val="24"/>
          <w:szCs w:val="24"/>
        </w:rPr>
        <w:t>, неумеренное потребление алкоголя в России обуславливает более половины летальных исходов, так как в данной работе учитываются не только такие причины, как отравление алкоголем, алкогольные психозы, алкогольная миопатия и другие, но и смерти в ДТП в результате алкогольного опьянения, несчастные случаи, убийства и друг</w:t>
      </w:r>
      <w:r w:rsidR="00FF4CD5">
        <w:rPr>
          <w:rFonts w:ascii="Times New Roman" w:hAnsi="Times New Roman" w:cs="Times New Roman"/>
          <w:sz w:val="24"/>
          <w:szCs w:val="24"/>
        </w:rPr>
        <w:t>о</w:t>
      </w:r>
      <w:r w:rsidR="00466D1A">
        <w:rPr>
          <w:rFonts w:ascii="Times New Roman" w:hAnsi="Times New Roman" w:cs="Times New Roman"/>
          <w:sz w:val="24"/>
          <w:szCs w:val="24"/>
        </w:rPr>
        <w:t>е</w:t>
      </w:r>
      <w:r w:rsidRPr="00F03997">
        <w:rPr>
          <w:rFonts w:ascii="Times New Roman" w:hAnsi="Times New Roman" w:cs="Times New Roman"/>
          <w:sz w:val="24"/>
          <w:szCs w:val="24"/>
        </w:rPr>
        <w:t xml:space="preserve"> (</w:t>
      </w:r>
      <w:proofErr w:type="spellStart"/>
      <w:r w:rsidR="00706047">
        <w:rPr>
          <w:rFonts w:ascii="Times New Roman" w:hAnsi="Times New Roman" w:cs="Times New Roman"/>
          <w:sz w:val="24"/>
          <w:szCs w:val="24"/>
          <w:lang w:val="en-US"/>
        </w:rPr>
        <w:t>Zaridze</w:t>
      </w:r>
      <w:proofErr w:type="spellEnd"/>
      <w:r w:rsidR="00A23173">
        <w:rPr>
          <w:rFonts w:ascii="Times New Roman" w:hAnsi="Times New Roman" w:cs="Times New Roman"/>
          <w:sz w:val="24"/>
          <w:szCs w:val="24"/>
        </w:rPr>
        <w:t xml:space="preserve"> </w:t>
      </w:r>
      <w:r w:rsidR="00A23173">
        <w:rPr>
          <w:rFonts w:ascii="Times New Roman" w:hAnsi="Times New Roman" w:cs="Times New Roman"/>
          <w:sz w:val="24"/>
          <w:szCs w:val="24"/>
          <w:lang w:val="en-US"/>
        </w:rPr>
        <w:t>et</w:t>
      </w:r>
      <w:r w:rsidR="00A23173" w:rsidRPr="00327DDB">
        <w:rPr>
          <w:rFonts w:ascii="Times New Roman" w:hAnsi="Times New Roman" w:cs="Times New Roman"/>
          <w:sz w:val="24"/>
          <w:szCs w:val="24"/>
        </w:rPr>
        <w:t xml:space="preserve"> </w:t>
      </w:r>
      <w:r w:rsidR="00A23173">
        <w:rPr>
          <w:rFonts w:ascii="Times New Roman" w:hAnsi="Times New Roman" w:cs="Times New Roman"/>
          <w:sz w:val="24"/>
          <w:szCs w:val="24"/>
          <w:lang w:val="en-US"/>
        </w:rPr>
        <w:t>al</w:t>
      </w:r>
      <w:r w:rsidR="00706047" w:rsidRPr="00FF4CD5">
        <w:rPr>
          <w:rFonts w:ascii="Times New Roman" w:hAnsi="Times New Roman" w:cs="Times New Roman"/>
          <w:sz w:val="24"/>
          <w:szCs w:val="24"/>
        </w:rPr>
        <w:t>,</w:t>
      </w:r>
      <w:r w:rsidR="00970CFB">
        <w:rPr>
          <w:rFonts w:ascii="Times New Roman" w:hAnsi="Times New Roman" w:cs="Times New Roman"/>
          <w:sz w:val="24"/>
          <w:szCs w:val="24"/>
        </w:rPr>
        <w:t xml:space="preserve"> </w:t>
      </w:r>
      <w:r w:rsidR="00706047" w:rsidRPr="00FF4CD5">
        <w:rPr>
          <w:rFonts w:ascii="Times New Roman" w:hAnsi="Times New Roman" w:cs="Times New Roman"/>
          <w:sz w:val="24"/>
          <w:szCs w:val="24"/>
        </w:rPr>
        <w:t>2009</w:t>
      </w:r>
      <w:r w:rsidRPr="00F03997">
        <w:rPr>
          <w:rFonts w:ascii="Times New Roman" w:hAnsi="Times New Roman" w:cs="Times New Roman"/>
          <w:sz w:val="24"/>
          <w:szCs w:val="24"/>
        </w:rPr>
        <w:t xml:space="preserve">).  </w:t>
      </w:r>
      <w:proofErr w:type="gramEnd"/>
    </w:p>
    <w:p w:rsidR="00F03997" w:rsidRPr="00F03997" w:rsidRDefault="00F03997" w:rsidP="00F03997">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Так же по данным Росстата в 2012 году около 2 миллионов человек состояло на учете в ЛПУ с диагнозом а</w:t>
      </w:r>
      <w:r w:rsidR="00466D1A">
        <w:rPr>
          <w:rFonts w:ascii="Times New Roman" w:hAnsi="Times New Roman" w:cs="Times New Roman"/>
          <w:sz w:val="24"/>
          <w:szCs w:val="24"/>
        </w:rPr>
        <w:t>лкоголизм и алкогольные психозы</w:t>
      </w:r>
      <w:r w:rsidRPr="00F03997">
        <w:rPr>
          <w:rFonts w:ascii="Times New Roman" w:hAnsi="Times New Roman" w:cs="Times New Roman"/>
          <w:sz w:val="24"/>
          <w:szCs w:val="24"/>
        </w:rPr>
        <w:t xml:space="preserve"> (</w:t>
      </w:r>
      <w:r w:rsidR="00970CFB">
        <w:rPr>
          <w:rFonts w:ascii="Times New Roman" w:hAnsi="Times New Roman" w:cs="Times New Roman"/>
          <w:sz w:val="24"/>
          <w:szCs w:val="24"/>
        </w:rPr>
        <w:t>Федеральная служба …</w:t>
      </w:r>
      <w:r w:rsidR="00FF4CD5">
        <w:rPr>
          <w:rFonts w:ascii="Times New Roman" w:hAnsi="Times New Roman" w:cs="Times New Roman"/>
          <w:sz w:val="24"/>
          <w:szCs w:val="24"/>
        </w:rPr>
        <w:t>, 2012</w:t>
      </w:r>
      <w:r w:rsidRPr="00F03997">
        <w:rPr>
          <w:rFonts w:ascii="Times New Roman" w:hAnsi="Times New Roman" w:cs="Times New Roman"/>
          <w:sz w:val="24"/>
          <w:szCs w:val="24"/>
        </w:rPr>
        <w:t xml:space="preserve">). Однако, согласно исследованию Г. Г. Онищенко, «реальное потребление алкоголя … составляет около 18 литров чистого спирта на человека в год. По данным медицинской статистики около 3 миллионов россиян вовлечены </w:t>
      </w:r>
      <w:r w:rsidR="00466D1A">
        <w:rPr>
          <w:rFonts w:ascii="Times New Roman" w:hAnsi="Times New Roman" w:cs="Times New Roman"/>
          <w:sz w:val="24"/>
          <w:szCs w:val="24"/>
        </w:rPr>
        <w:t>в тяжелое болезненное пьянство»</w:t>
      </w:r>
      <w:r w:rsidRPr="00F03997">
        <w:rPr>
          <w:rFonts w:ascii="Times New Roman" w:hAnsi="Times New Roman" w:cs="Times New Roman"/>
          <w:sz w:val="24"/>
          <w:szCs w:val="24"/>
        </w:rPr>
        <w:t xml:space="preserve"> (</w:t>
      </w:r>
      <w:r w:rsidR="00FF4CD5">
        <w:rPr>
          <w:rFonts w:ascii="Times New Roman" w:hAnsi="Times New Roman" w:cs="Times New Roman"/>
          <w:sz w:val="24"/>
          <w:szCs w:val="24"/>
        </w:rPr>
        <w:t>Онищенко, 2012</w:t>
      </w:r>
      <w:r w:rsidRPr="00F03997">
        <w:rPr>
          <w:rFonts w:ascii="Times New Roman" w:hAnsi="Times New Roman" w:cs="Times New Roman"/>
          <w:sz w:val="24"/>
          <w:szCs w:val="24"/>
        </w:rPr>
        <w:t>).</w:t>
      </w:r>
    </w:p>
    <w:p w:rsidR="00F03997" w:rsidRDefault="00F03997" w:rsidP="00F03997">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 xml:space="preserve">Согласно </w:t>
      </w:r>
      <w:proofErr w:type="spellStart"/>
      <w:r w:rsidRPr="00F03997">
        <w:rPr>
          <w:rFonts w:ascii="Times New Roman" w:hAnsi="Times New Roman" w:cs="Times New Roman"/>
          <w:sz w:val="24"/>
          <w:szCs w:val="24"/>
        </w:rPr>
        <w:t>European</w:t>
      </w:r>
      <w:proofErr w:type="spellEnd"/>
      <w:r w:rsidRPr="00F03997">
        <w:rPr>
          <w:rFonts w:ascii="Times New Roman" w:hAnsi="Times New Roman" w:cs="Times New Roman"/>
          <w:sz w:val="24"/>
          <w:szCs w:val="24"/>
        </w:rPr>
        <w:t xml:space="preserve"> </w:t>
      </w:r>
      <w:proofErr w:type="spellStart"/>
      <w:r w:rsidRPr="00F03997">
        <w:rPr>
          <w:rFonts w:ascii="Times New Roman" w:hAnsi="Times New Roman" w:cs="Times New Roman"/>
          <w:sz w:val="24"/>
          <w:szCs w:val="24"/>
        </w:rPr>
        <w:t>Health</w:t>
      </w:r>
      <w:proofErr w:type="spellEnd"/>
      <w:r w:rsidRPr="00F03997">
        <w:rPr>
          <w:rFonts w:ascii="Times New Roman" w:hAnsi="Times New Roman" w:cs="Times New Roman"/>
          <w:sz w:val="24"/>
          <w:szCs w:val="24"/>
        </w:rPr>
        <w:t xml:space="preserve"> </w:t>
      </w:r>
      <w:proofErr w:type="spellStart"/>
      <w:r w:rsidRPr="00F03997">
        <w:rPr>
          <w:rFonts w:ascii="Times New Roman" w:hAnsi="Times New Roman" w:cs="Times New Roman"/>
          <w:sz w:val="24"/>
          <w:szCs w:val="24"/>
        </w:rPr>
        <w:t>for</w:t>
      </w:r>
      <w:proofErr w:type="spellEnd"/>
      <w:r w:rsidRPr="00F03997">
        <w:rPr>
          <w:rFonts w:ascii="Times New Roman" w:hAnsi="Times New Roman" w:cs="Times New Roman"/>
          <w:sz w:val="24"/>
          <w:szCs w:val="24"/>
        </w:rPr>
        <w:t xml:space="preserve"> </w:t>
      </w:r>
      <w:proofErr w:type="spellStart"/>
      <w:r w:rsidRPr="00F03997">
        <w:rPr>
          <w:rFonts w:ascii="Times New Roman" w:hAnsi="Times New Roman" w:cs="Times New Roman"/>
          <w:sz w:val="24"/>
          <w:szCs w:val="24"/>
        </w:rPr>
        <w:t>All</w:t>
      </w:r>
      <w:proofErr w:type="spellEnd"/>
      <w:r w:rsidRPr="00F03997">
        <w:rPr>
          <w:rFonts w:ascii="Times New Roman" w:hAnsi="Times New Roman" w:cs="Times New Roman"/>
          <w:sz w:val="24"/>
          <w:szCs w:val="24"/>
        </w:rPr>
        <w:t xml:space="preserve"> </w:t>
      </w:r>
      <w:proofErr w:type="spellStart"/>
      <w:r w:rsidRPr="00F03997">
        <w:rPr>
          <w:rFonts w:ascii="Times New Roman" w:hAnsi="Times New Roman" w:cs="Times New Roman"/>
          <w:sz w:val="24"/>
          <w:szCs w:val="24"/>
        </w:rPr>
        <w:t>database</w:t>
      </w:r>
      <w:proofErr w:type="spellEnd"/>
      <w:r w:rsidRPr="00F03997">
        <w:rPr>
          <w:rFonts w:ascii="Times New Roman" w:hAnsi="Times New Roman" w:cs="Times New Roman"/>
          <w:sz w:val="24"/>
          <w:szCs w:val="24"/>
        </w:rPr>
        <w:t xml:space="preserve"> по средней продолжительности жизни среди стран Россия занимает 113 место с показателем 69,8 лет (для сравнения – в Андорре, занимающей </w:t>
      </w:r>
      <w:r w:rsidR="00970CFB">
        <w:rPr>
          <w:rFonts w:ascii="Times New Roman" w:hAnsi="Times New Roman" w:cs="Times New Roman"/>
          <w:sz w:val="24"/>
          <w:szCs w:val="24"/>
        </w:rPr>
        <w:t>первое</w:t>
      </w:r>
      <w:r w:rsidRPr="00F03997">
        <w:rPr>
          <w:rFonts w:ascii="Times New Roman" w:hAnsi="Times New Roman" w:cs="Times New Roman"/>
          <w:sz w:val="24"/>
          <w:szCs w:val="24"/>
        </w:rPr>
        <w:t xml:space="preserve"> место</w:t>
      </w:r>
      <w:r w:rsidR="00466D1A">
        <w:rPr>
          <w:rFonts w:ascii="Times New Roman" w:hAnsi="Times New Roman" w:cs="Times New Roman"/>
          <w:sz w:val="24"/>
          <w:szCs w:val="24"/>
        </w:rPr>
        <w:t xml:space="preserve">, этот показатель равен 82,75) </w:t>
      </w:r>
      <w:r w:rsidRPr="00F03997">
        <w:rPr>
          <w:rFonts w:ascii="Times New Roman" w:hAnsi="Times New Roman" w:cs="Times New Roman"/>
          <w:sz w:val="24"/>
          <w:szCs w:val="24"/>
        </w:rPr>
        <w:t>(</w:t>
      </w:r>
      <w:proofErr w:type="spellStart"/>
      <w:r w:rsidR="00C3554C" w:rsidRPr="00F03997">
        <w:rPr>
          <w:rFonts w:ascii="Times New Roman" w:hAnsi="Times New Roman" w:cs="Times New Roman"/>
          <w:sz w:val="24"/>
          <w:szCs w:val="24"/>
        </w:rPr>
        <w:t>European</w:t>
      </w:r>
      <w:proofErr w:type="spellEnd"/>
      <w:r w:rsidR="00C3554C" w:rsidRPr="00F03997">
        <w:rPr>
          <w:rFonts w:ascii="Times New Roman" w:hAnsi="Times New Roman" w:cs="Times New Roman"/>
          <w:sz w:val="24"/>
          <w:szCs w:val="24"/>
        </w:rPr>
        <w:t xml:space="preserve"> </w:t>
      </w:r>
      <w:proofErr w:type="spellStart"/>
      <w:r w:rsidR="00C3554C" w:rsidRPr="00F03997">
        <w:rPr>
          <w:rFonts w:ascii="Times New Roman" w:hAnsi="Times New Roman" w:cs="Times New Roman"/>
          <w:sz w:val="24"/>
          <w:szCs w:val="24"/>
        </w:rPr>
        <w:t>Health</w:t>
      </w:r>
      <w:proofErr w:type="spellEnd"/>
      <w:r w:rsidR="00C3554C" w:rsidRPr="00F03997">
        <w:rPr>
          <w:rFonts w:ascii="Times New Roman" w:hAnsi="Times New Roman" w:cs="Times New Roman"/>
          <w:sz w:val="24"/>
          <w:szCs w:val="24"/>
        </w:rPr>
        <w:t xml:space="preserve"> </w:t>
      </w:r>
      <w:r w:rsidR="00970CFB">
        <w:rPr>
          <w:rFonts w:ascii="Times New Roman" w:hAnsi="Times New Roman" w:cs="Times New Roman"/>
          <w:sz w:val="24"/>
          <w:szCs w:val="24"/>
        </w:rPr>
        <w:t>…</w:t>
      </w:r>
      <w:r w:rsidR="00C3554C">
        <w:rPr>
          <w:rFonts w:ascii="Times New Roman" w:hAnsi="Times New Roman" w:cs="Times New Roman"/>
          <w:sz w:val="24"/>
          <w:szCs w:val="24"/>
        </w:rPr>
        <w:t>, 2013</w:t>
      </w:r>
      <w:r w:rsidRPr="00F03997">
        <w:rPr>
          <w:rFonts w:ascii="Times New Roman" w:hAnsi="Times New Roman" w:cs="Times New Roman"/>
          <w:sz w:val="24"/>
          <w:szCs w:val="24"/>
        </w:rPr>
        <w:t>)</w:t>
      </w:r>
      <w:r w:rsidR="00466D1A">
        <w:rPr>
          <w:rFonts w:ascii="Times New Roman" w:hAnsi="Times New Roman" w:cs="Times New Roman"/>
          <w:sz w:val="24"/>
          <w:szCs w:val="24"/>
        </w:rPr>
        <w:t>.</w:t>
      </w:r>
    </w:p>
    <w:p w:rsidR="00A73DE8" w:rsidRPr="00A73DE8" w:rsidRDefault="00970CFB" w:rsidP="00A73DE8">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это свидетельствует о крайне негативном влиянии потребления алкоголя на здоровье индивидов.</w:t>
      </w:r>
    </w:p>
    <w:p w:rsidR="00466D1A" w:rsidRDefault="00466D1A" w:rsidP="00F03997">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Дж. </w:t>
      </w:r>
      <w:proofErr w:type="spellStart"/>
      <w:r>
        <w:rPr>
          <w:rFonts w:ascii="Times New Roman" w:hAnsi="Times New Roman" w:cs="Times New Roman"/>
          <w:sz w:val="24"/>
          <w:szCs w:val="24"/>
        </w:rPr>
        <w:t>Даффи</w:t>
      </w:r>
      <w:proofErr w:type="spellEnd"/>
      <w:r>
        <w:rPr>
          <w:rFonts w:ascii="Times New Roman" w:hAnsi="Times New Roman" w:cs="Times New Roman"/>
          <w:sz w:val="24"/>
          <w:szCs w:val="24"/>
        </w:rPr>
        <w:t xml:space="preserve"> в своей работе акцентирует внимание на негативном влиянии потребления алкоголя на печень. Автор замечает, что </w:t>
      </w:r>
      <w:r w:rsidR="003E30E6">
        <w:rPr>
          <w:rFonts w:ascii="Times New Roman" w:hAnsi="Times New Roman" w:cs="Times New Roman"/>
          <w:sz w:val="24"/>
          <w:szCs w:val="24"/>
        </w:rPr>
        <w:t>за счет окисления этанола, содержащегося в печени, разрушаются ее клетки, на мечте которых образуется рубцы, приводящие к нарушению обменом веществ в организме человека</w:t>
      </w:r>
      <w:r w:rsidR="005F1B55">
        <w:rPr>
          <w:rFonts w:ascii="Times New Roman" w:hAnsi="Times New Roman" w:cs="Times New Roman"/>
          <w:sz w:val="24"/>
          <w:szCs w:val="24"/>
        </w:rPr>
        <w:t xml:space="preserve"> </w:t>
      </w:r>
      <w:r w:rsidR="00D53AF1">
        <w:rPr>
          <w:rFonts w:ascii="Times New Roman" w:hAnsi="Times New Roman" w:cs="Times New Roman"/>
          <w:sz w:val="24"/>
          <w:szCs w:val="24"/>
        </w:rPr>
        <w:t>(</w:t>
      </w:r>
      <w:r w:rsidR="00D53AF1">
        <w:rPr>
          <w:rFonts w:ascii="Times New Roman" w:hAnsi="Times New Roman" w:cs="Times New Roman"/>
          <w:sz w:val="24"/>
          <w:szCs w:val="24"/>
          <w:lang w:val="en-US"/>
        </w:rPr>
        <w:t>Daffy</w:t>
      </w:r>
      <w:r w:rsidR="00D53AF1" w:rsidRPr="00466D1A">
        <w:rPr>
          <w:rFonts w:ascii="Times New Roman" w:hAnsi="Times New Roman" w:cs="Times New Roman"/>
          <w:sz w:val="24"/>
          <w:szCs w:val="24"/>
        </w:rPr>
        <w:t>, 1993)</w:t>
      </w:r>
      <w:r w:rsidR="003E30E6">
        <w:rPr>
          <w:rFonts w:ascii="Times New Roman" w:hAnsi="Times New Roman" w:cs="Times New Roman"/>
          <w:sz w:val="24"/>
          <w:szCs w:val="24"/>
        </w:rPr>
        <w:t xml:space="preserve">. Кроме того, </w:t>
      </w:r>
      <w:r w:rsidR="00BC6036">
        <w:rPr>
          <w:rFonts w:ascii="Times New Roman" w:hAnsi="Times New Roman" w:cs="Times New Roman"/>
          <w:sz w:val="24"/>
          <w:szCs w:val="24"/>
        </w:rPr>
        <w:t>Р. </w:t>
      </w:r>
      <w:proofErr w:type="spellStart"/>
      <w:r w:rsidR="00BC6036">
        <w:rPr>
          <w:rFonts w:ascii="Times New Roman" w:hAnsi="Times New Roman" w:cs="Times New Roman"/>
          <w:sz w:val="24"/>
          <w:szCs w:val="24"/>
        </w:rPr>
        <w:t>О</w:t>
      </w:r>
      <w:r w:rsidR="00BC6036" w:rsidRPr="00BC6036">
        <w:rPr>
          <w:rFonts w:ascii="Times New Roman" w:hAnsi="Times New Roman" w:cs="Times New Roman"/>
          <w:sz w:val="24"/>
          <w:szCs w:val="24"/>
        </w:rPr>
        <w:t>’</w:t>
      </w:r>
      <w:r w:rsidR="00BC6036">
        <w:rPr>
          <w:rFonts w:ascii="Times New Roman" w:hAnsi="Times New Roman" w:cs="Times New Roman"/>
          <w:sz w:val="24"/>
          <w:szCs w:val="24"/>
        </w:rPr>
        <w:t>шиа</w:t>
      </w:r>
      <w:proofErr w:type="spellEnd"/>
      <w:r w:rsidR="00AD666F">
        <w:rPr>
          <w:rFonts w:ascii="Times New Roman" w:hAnsi="Times New Roman" w:cs="Times New Roman"/>
          <w:sz w:val="24"/>
          <w:szCs w:val="24"/>
        </w:rPr>
        <w:t xml:space="preserve"> рассматривает в своем исследовании такое заболевание, как цирроз печени. Из-за потребления алкоголя печень уменьшается в размерах, что приводит к сдавливанию сосудов</w:t>
      </w:r>
      <w:r w:rsidR="00B51D7A">
        <w:rPr>
          <w:rFonts w:ascii="Times New Roman" w:hAnsi="Times New Roman" w:cs="Times New Roman"/>
          <w:sz w:val="24"/>
          <w:szCs w:val="24"/>
        </w:rPr>
        <w:t>, и, следовательно, к повышению давления в них. Это, в свою очередь, приводит к разрыву сосудов и кровотечению, что вызывает смерть (</w:t>
      </w:r>
      <w:proofErr w:type="spellStart"/>
      <w:r w:rsidR="00BC6036" w:rsidRPr="00BC6036">
        <w:rPr>
          <w:rFonts w:ascii="Times New Roman" w:hAnsi="Times New Roman" w:cs="Times New Roman"/>
          <w:sz w:val="24"/>
          <w:szCs w:val="24"/>
        </w:rPr>
        <w:t>O'Shea</w:t>
      </w:r>
      <w:proofErr w:type="spellEnd"/>
      <w:r w:rsidR="005F1B55">
        <w:rPr>
          <w:rFonts w:ascii="Times New Roman" w:hAnsi="Times New Roman" w:cs="Times New Roman"/>
          <w:sz w:val="24"/>
          <w:szCs w:val="24"/>
        </w:rPr>
        <w:t xml:space="preserve"> </w:t>
      </w:r>
      <w:r w:rsidR="005F1B55">
        <w:rPr>
          <w:rFonts w:ascii="Times New Roman" w:hAnsi="Times New Roman" w:cs="Times New Roman"/>
          <w:sz w:val="24"/>
          <w:szCs w:val="24"/>
          <w:lang w:val="en-US"/>
        </w:rPr>
        <w:t>et</w:t>
      </w:r>
      <w:r w:rsidR="005F1B55" w:rsidRPr="005F1B55">
        <w:rPr>
          <w:rFonts w:ascii="Times New Roman" w:hAnsi="Times New Roman" w:cs="Times New Roman"/>
          <w:sz w:val="24"/>
          <w:szCs w:val="24"/>
        </w:rPr>
        <w:t xml:space="preserve"> </w:t>
      </w:r>
      <w:r w:rsidR="005F1B55">
        <w:rPr>
          <w:rFonts w:ascii="Times New Roman" w:hAnsi="Times New Roman" w:cs="Times New Roman"/>
          <w:sz w:val="24"/>
          <w:szCs w:val="24"/>
          <w:lang w:val="en-US"/>
        </w:rPr>
        <w:t>al</w:t>
      </w:r>
      <w:r w:rsidR="00B51D7A">
        <w:rPr>
          <w:rFonts w:ascii="Times New Roman" w:hAnsi="Times New Roman" w:cs="Times New Roman"/>
          <w:sz w:val="24"/>
          <w:szCs w:val="24"/>
        </w:rPr>
        <w:t xml:space="preserve">, </w:t>
      </w:r>
      <w:r w:rsidR="00BC6036">
        <w:rPr>
          <w:rFonts w:ascii="Times New Roman" w:hAnsi="Times New Roman" w:cs="Times New Roman"/>
          <w:sz w:val="24"/>
          <w:szCs w:val="24"/>
        </w:rPr>
        <w:t>2010</w:t>
      </w:r>
      <w:r w:rsidR="00B51D7A">
        <w:rPr>
          <w:rFonts w:ascii="Times New Roman" w:hAnsi="Times New Roman" w:cs="Times New Roman"/>
          <w:sz w:val="24"/>
          <w:szCs w:val="24"/>
        </w:rPr>
        <w:t>).</w:t>
      </w:r>
    </w:p>
    <w:p w:rsidR="00A73DE8" w:rsidRDefault="00A73DE8" w:rsidP="00F03997">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исследовании</w:t>
      </w:r>
      <w:r w:rsidR="00D53AF1" w:rsidRPr="00D53AF1">
        <w:rPr>
          <w:rFonts w:ascii="Times New Roman" w:hAnsi="Times New Roman" w:cs="Times New Roman"/>
          <w:sz w:val="24"/>
          <w:szCs w:val="24"/>
        </w:rPr>
        <w:t xml:space="preserve"> </w:t>
      </w:r>
      <w:r w:rsidR="00D53AF1">
        <w:rPr>
          <w:rFonts w:ascii="Times New Roman" w:hAnsi="Times New Roman" w:cs="Times New Roman"/>
          <w:sz w:val="24"/>
          <w:szCs w:val="24"/>
        </w:rPr>
        <w:t>Дж. </w:t>
      </w:r>
      <w:proofErr w:type="spellStart"/>
      <w:r w:rsidR="00D53AF1">
        <w:rPr>
          <w:rFonts w:ascii="Times New Roman" w:hAnsi="Times New Roman" w:cs="Times New Roman"/>
          <w:sz w:val="24"/>
          <w:szCs w:val="24"/>
        </w:rPr>
        <w:t>Рехма</w:t>
      </w:r>
      <w:proofErr w:type="spellEnd"/>
      <w:r w:rsidR="00D53AF1">
        <w:rPr>
          <w:rFonts w:ascii="Times New Roman" w:hAnsi="Times New Roman" w:cs="Times New Roman"/>
          <w:sz w:val="24"/>
          <w:szCs w:val="24"/>
        </w:rPr>
        <w:t xml:space="preserve"> исследуется негативное влияние потребления алкоголя на органы пищеварительного тракта. Алкоголь приводит к разрушению клеток </w:t>
      </w:r>
      <w:r w:rsidR="00D53AF1">
        <w:rPr>
          <w:rFonts w:ascii="Times New Roman" w:hAnsi="Times New Roman" w:cs="Times New Roman"/>
          <w:sz w:val="24"/>
          <w:szCs w:val="24"/>
        </w:rPr>
        <w:lastRenderedPageBreak/>
        <w:t>внутренней поверхности органов</w:t>
      </w:r>
      <w:r w:rsidR="003D23C4">
        <w:rPr>
          <w:rFonts w:ascii="Times New Roman" w:hAnsi="Times New Roman" w:cs="Times New Roman"/>
          <w:sz w:val="24"/>
          <w:szCs w:val="24"/>
        </w:rPr>
        <w:t>, ожогу и омертвению тканей (</w:t>
      </w:r>
      <w:proofErr w:type="spellStart"/>
      <w:r w:rsidR="003D23C4">
        <w:rPr>
          <w:rFonts w:ascii="Times New Roman" w:hAnsi="Times New Roman" w:cs="Times New Roman"/>
          <w:sz w:val="24"/>
          <w:szCs w:val="24"/>
          <w:lang w:val="en-US"/>
        </w:rPr>
        <w:t>Rehm</w:t>
      </w:r>
      <w:proofErr w:type="spellEnd"/>
      <w:r w:rsidR="005F1B55" w:rsidRPr="005F1B55">
        <w:rPr>
          <w:rFonts w:ascii="Times New Roman" w:hAnsi="Times New Roman" w:cs="Times New Roman"/>
          <w:sz w:val="24"/>
          <w:szCs w:val="24"/>
        </w:rPr>
        <w:t xml:space="preserve"> </w:t>
      </w:r>
      <w:r w:rsidR="005F1B55">
        <w:rPr>
          <w:rFonts w:ascii="Times New Roman" w:hAnsi="Times New Roman" w:cs="Times New Roman"/>
          <w:sz w:val="24"/>
          <w:szCs w:val="24"/>
          <w:lang w:val="en-US"/>
        </w:rPr>
        <w:t>et</w:t>
      </w:r>
      <w:r w:rsidR="005F1B55" w:rsidRPr="005F1B55">
        <w:rPr>
          <w:rFonts w:ascii="Times New Roman" w:hAnsi="Times New Roman" w:cs="Times New Roman"/>
          <w:sz w:val="24"/>
          <w:szCs w:val="24"/>
        </w:rPr>
        <w:t xml:space="preserve"> </w:t>
      </w:r>
      <w:r w:rsidR="005F1B55">
        <w:rPr>
          <w:rFonts w:ascii="Times New Roman" w:hAnsi="Times New Roman" w:cs="Times New Roman"/>
          <w:sz w:val="24"/>
          <w:szCs w:val="24"/>
          <w:lang w:val="en-US"/>
        </w:rPr>
        <w:t>al</w:t>
      </w:r>
      <w:r w:rsidR="003D23C4" w:rsidRPr="003D23C4">
        <w:rPr>
          <w:rFonts w:ascii="Times New Roman" w:hAnsi="Times New Roman" w:cs="Times New Roman"/>
          <w:sz w:val="24"/>
          <w:szCs w:val="24"/>
        </w:rPr>
        <w:t>, 2009)</w:t>
      </w:r>
      <w:r w:rsidR="003D23C4">
        <w:rPr>
          <w:rFonts w:ascii="Times New Roman" w:hAnsi="Times New Roman" w:cs="Times New Roman"/>
          <w:sz w:val="24"/>
          <w:szCs w:val="24"/>
        </w:rPr>
        <w:t xml:space="preserve">. Под большим негативным влиянием оказывается сердечнососудистая система. </w:t>
      </w:r>
      <w:r w:rsidR="00001932">
        <w:rPr>
          <w:rFonts w:ascii="Times New Roman" w:hAnsi="Times New Roman" w:cs="Times New Roman"/>
          <w:sz w:val="24"/>
          <w:szCs w:val="24"/>
        </w:rPr>
        <w:t xml:space="preserve">При разрушении эритроцитов, которое вызывает алкоголь, возникает кислородное голодание, что приводит к таким болезням, как атеросклероз и </w:t>
      </w:r>
      <w:r w:rsidR="009C04B7">
        <w:rPr>
          <w:rFonts w:ascii="Times New Roman" w:hAnsi="Times New Roman" w:cs="Times New Roman"/>
          <w:sz w:val="24"/>
          <w:szCs w:val="24"/>
        </w:rPr>
        <w:t>аритмия</w:t>
      </w:r>
      <w:r w:rsidR="00001932">
        <w:rPr>
          <w:rFonts w:ascii="Times New Roman" w:hAnsi="Times New Roman" w:cs="Times New Roman"/>
          <w:sz w:val="24"/>
          <w:szCs w:val="24"/>
        </w:rPr>
        <w:t xml:space="preserve"> (</w:t>
      </w:r>
      <w:r w:rsidR="00001932" w:rsidRPr="003D23C4">
        <w:rPr>
          <w:rFonts w:ascii="Times New Roman" w:hAnsi="Times New Roman" w:cs="Times New Roman"/>
          <w:sz w:val="24"/>
          <w:szCs w:val="24"/>
          <w:lang w:val="en-US"/>
        </w:rPr>
        <w:t>O</w:t>
      </w:r>
      <w:r w:rsidR="00001932" w:rsidRPr="00001932">
        <w:rPr>
          <w:rFonts w:ascii="Times New Roman" w:hAnsi="Times New Roman" w:cs="Times New Roman"/>
          <w:sz w:val="24"/>
          <w:szCs w:val="24"/>
        </w:rPr>
        <w:t>’</w:t>
      </w:r>
      <w:r w:rsidR="00001932" w:rsidRPr="003D23C4">
        <w:rPr>
          <w:rFonts w:ascii="Times New Roman" w:hAnsi="Times New Roman" w:cs="Times New Roman"/>
          <w:sz w:val="24"/>
          <w:szCs w:val="24"/>
          <w:lang w:val="en-US"/>
        </w:rPr>
        <w:t>Keefe</w:t>
      </w:r>
      <w:r w:rsidR="00001932">
        <w:rPr>
          <w:rFonts w:ascii="Times New Roman" w:hAnsi="Times New Roman" w:cs="Times New Roman"/>
          <w:sz w:val="24"/>
          <w:szCs w:val="24"/>
        </w:rPr>
        <w:t xml:space="preserve"> </w:t>
      </w:r>
      <w:r w:rsidR="00001932">
        <w:rPr>
          <w:rFonts w:ascii="Times New Roman" w:hAnsi="Times New Roman" w:cs="Times New Roman"/>
          <w:sz w:val="24"/>
          <w:szCs w:val="24"/>
          <w:lang w:val="en-US"/>
        </w:rPr>
        <w:t>et</w:t>
      </w:r>
      <w:r w:rsidR="00001932" w:rsidRPr="00001932">
        <w:rPr>
          <w:rFonts w:ascii="Times New Roman" w:hAnsi="Times New Roman" w:cs="Times New Roman"/>
          <w:sz w:val="24"/>
          <w:szCs w:val="24"/>
        </w:rPr>
        <w:t xml:space="preserve"> </w:t>
      </w:r>
      <w:r w:rsidR="00001932">
        <w:rPr>
          <w:rFonts w:ascii="Times New Roman" w:hAnsi="Times New Roman" w:cs="Times New Roman"/>
          <w:sz w:val="24"/>
          <w:szCs w:val="24"/>
          <w:lang w:val="en-US"/>
        </w:rPr>
        <w:t>al</w:t>
      </w:r>
      <w:r w:rsidR="00001932" w:rsidRPr="00001932">
        <w:rPr>
          <w:rFonts w:ascii="Times New Roman" w:hAnsi="Times New Roman" w:cs="Times New Roman"/>
          <w:sz w:val="24"/>
          <w:szCs w:val="24"/>
        </w:rPr>
        <w:t>, 2007)</w:t>
      </w:r>
      <w:r w:rsidR="005F1B55">
        <w:rPr>
          <w:rFonts w:ascii="Times New Roman" w:hAnsi="Times New Roman" w:cs="Times New Roman"/>
          <w:sz w:val="24"/>
          <w:szCs w:val="24"/>
        </w:rPr>
        <w:t>.</w:t>
      </w:r>
    </w:p>
    <w:p w:rsidR="005F1B55" w:rsidRPr="003045FB" w:rsidRDefault="005F1B55" w:rsidP="00F03997">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Больше всего от потребления алкоголя в организме человека страдают мозг и неравная система. В работе Е. </w:t>
      </w:r>
      <w:proofErr w:type="spellStart"/>
      <w:r>
        <w:rPr>
          <w:rFonts w:ascii="Times New Roman" w:hAnsi="Times New Roman" w:cs="Times New Roman"/>
          <w:sz w:val="24"/>
          <w:szCs w:val="24"/>
        </w:rPr>
        <w:t>Кунтше</w:t>
      </w:r>
      <w:proofErr w:type="spellEnd"/>
      <w:r w:rsidR="002E4789">
        <w:rPr>
          <w:rFonts w:ascii="Times New Roman" w:hAnsi="Times New Roman" w:cs="Times New Roman"/>
          <w:sz w:val="24"/>
          <w:szCs w:val="24"/>
        </w:rPr>
        <w:t xml:space="preserve"> исследуются анализы индивидов со всей Европы, страдающих от чрезмерного потребления алкоголя. В ходе исследования было выявлено, что алкоголь приводит к разрушению коры головного мозга, и, следовательно, отмиранию его частей. Кроме того, умен</w:t>
      </w:r>
      <w:r w:rsidR="00CA4C3E">
        <w:rPr>
          <w:rFonts w:ascii="Times New Roman" w:hAnsi="Times New Roman" w:cs="Times New Roman"/>
          <w:sz w:val="24"/>
          <w:szCs w:val="24"/>
        </w:rPr>
        <w:t>ьшается объем мозга, на нем образуются рубцы, язвы и кисты. Все это приводит к проблемам с памятью, потери внимания, умственному отставанию в развитии и многому другому. В конце работы было сказано, что большая доза алкоголя (около полутора литров) в четырех случаях из десяти приводит к коматозному состоянию, заканчивающимся смертельным исходом (</w:t>
      </w:r>
      <w:proofErr w:type="spellStart"/>
      <w:r w:rsidR="00CA4C3E" w:rsidRPr="005F1B55">
        <w:rPr>
          <w:rFonts w:ascii="Times New Roman" w:hAnsi="Times New Roman" w:cs="Times New Roman"/>
          <w:sz w:val="24"/>
          <w:szCs w:val="24"/>
          <w:lang w:val="en-US"/>
        </w:rPr>
        <w:t>Kuntsche</w:t>
      </w:r>
      <w:proofErr w:type="spellEnd"/>
      <w:r w:rsidR="00CA4C3E">
        <w:rPr>
          <w:rFonts w:ascii="Times New Roman" w:hAnsi="Times New Roman" w:cs="Times New Roman"/>
          <w:sz w:val="24"/>
          <w:szCs w:val="24"/>
        </w:rPr>
        <w:t>, 2004).</w:t>
      </w:r>
    </w:p>
    <w:p w:rsidR="00A77319" w:rsidRDefault="00A77319" w:rsidP="00F03997">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данных, представленных в исследованиях, следует рассмотреть вопрос о факторах, влияющих на потребление алкоголя, и что необходимо сделать, чтобы уменьшить его.</w:t>
      </w:r>
    </w:p>
    <w:p w:rsidR="001A7B8C" w:rsidRPr="00F03997" w:rsidRDefault="001A7B8C" w:rsidP="001A7B8C">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 xml:space="preserve">В 2007 году </w:t>
      </w:r>
      <w:proofErr w:type="spellStart"/>
      <w:r w:rsidRPr="00F03997">
        <w:rPr>
          <w:rFonts w:ascii="Times New Roman" w:hAnsi="Times New Roman" w:cs="Times New Roman"/>
          <w:sz w:val="24"/>
          <w:szCs w:val="24"/>
        </w:rPr>
        <w:t>Brown</w:t>
      </w:r>
      <w:proofErr w:type="spellEnd"/>
      <w:r w:rsidRPr="00F03997">
        <w:rPr>
          <w:rFonts w:ascii="Times New Roman" w:hAnsi="Times New Roman" w:cs="Times New Roman"/>
          <w:sz w:val="24"/>
          <w:szCs w:val="24"/>
        </w:rPr>
        <w:t xml:space="preserve"> </w:t>
      </w:r>
      <w:proofErr w:type="spellStart"/>
      <w:r w:rsidRPr="00F03997">
        <w:rPr>
          <w:rFonts w:ascii="Times New Roman" w:hAnsi="Times New Roman" w:cs="Times New Roman"/>
          <w:sz w:val="24"/>
          <w:szCs w:val="24"/>
        </w:rPr>
        <w:t>Forum</w:t>
      </w:r>
      <w:proofErr w:type="spellEnd"/>
      <w:r w:rsidRPr="00F03997">
        <w:rPr>
          <w:rFonts w:ascii="Times New Roman" w:hAnsi="Times New Roman" w:cs="Times New Roman"/>
          <w:sz w:val="24"/>
          <w:szCs w:val="24"/>
        </w:rPr>
        <w:t xml:space="preserve"> провел исследование «</w:t>
      </w:r>
      <w:proofErr w:type="spellStart"/>
      <w:r w:rsidRPr="00F03997">
        <w:rPr>
          <w:rFonts w:ascii="Times New Roman" w:hAnsi="Times New Roman" w:cs="Times New Roman"/>
          <w:sz w:val="24"/>
          <w:szCs w:val="24"/>
        </w:rPr>
        <w:t>Binge</w:t>
      </w:r>
      <w:proofErr w:type="spellEnd"/>
      <w:r w:rsidRPr="00F03997">
        <w:rPr>
          <w:rFonts w:ascii="Times New Roman" w:hAnsi="Times New Roman" w:cs="Times New Roman"/>
          <w:sz w:val="24"/>
          <w:szCs w:val="24"/>
        </w:rPr>
        <w:t xml:space="preserve"> </w:t>
      </w:r>
      <w:proofErr w:type="spellStart"/>
      <w:r w:rsidRPr="00F03997">
        <w:rPr>
          <w:rFonts w:ascii="Times New Roman" w:hAnsi="Times New Roman" w:cs="Times New Roman"/>
          <w:sz w:val="24"/>
          <w:szCs w:val="24"/>
        </w:rPr>
        <w:t>Drinking</w:t>
      </w:r>
      <w:proofErr w:type="spellEnd"/>
      <w:r w:rsidRPr="00F03997">
        <w:rPr>
          <w:rFonts w:ascii="Times New Roman" w:hAnsi="Times New Roman" w:cs="Times New Roman"/>
          <w:sz w:val="24"/>
          <w:szCs w:val="24"/>
        </w:rPr>
        <w:t xml:space="preserve">», в котором рассмотрели различные факторы, влияющие на потребление алкоголя, для таких стран, как Бразилия, Китай, Италия, Нигерия, Россия, Южная Африка и Шотландия. </w:t>
      </w:r>
    </w:p>
    <w:p w:rsidR="001A7B8C" w:rsidRPr="00F03997" w:rsidRDefault="001A7B8C" w:rsidP="001A7B8C">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Результаты данного исследования показали ключевые культурные различия между странами:</w:t>
      </w:r>
    </w:p>
    <w:p w:rsidR="001A7B8C" w:rsidRPr="00F03997" w:rsidRDefault="001A7B8C" w:rsidP="001A7B8C">
      <w:pPr>
        <w:pStyle w:val="a5"/>
        <w:numPr>
          <w:ilvl w:val="0"/>
          <w:numId w:val="2"/>
        </w:numPr>
        <w:spacing w:line="360" w:lineRule="auto"/>
        <w:jc w:val="both"/>
        <w:rPr>
          <w:rFonts w:ascii="Times New Roman" w:hAnsi="Times New Roman" w:cs="Times New Roman"/>
          <w:sz w:val="24"/>
          <w:szCs w:val="24"/>
        </w:rPr>
      </w:pPr>
      <w:r w:rsidRPr="00F03997">
        <w:rPr>
          <w:rFonts w:ascii="Times New Roman" w:hAnsi="Times New Roman" w:cs="Times New Roman"/>
          <w:sz w:val="24"/>
          <w:szCs w:val="24"/>
        </w:rPr>
        <w:t>Для нигерийской, русской, шотландской и южноафриканской групп было выявлено, что люди время от времени употребляют алкоголь с целью прийти к состоянию алкогольного опьянения, или, как говорят в России – «напиться».</w:t>
      </w:r>
    </w:p>
    <w:p w:rsidR="001A7B8C" w:rsidRPr="00F03997" w:rsidRDefault="001A7B8C" w:rsidP="001A7B8C">
      <w:pPr>
        <w:pStyle w:val="a5"/>
        <w:numPr>
          <w:ilvl w:val="0"/>
          <w:numId w:val="2"/>
        </w:numPr>
        <w:spacing w:line="360" w:lineRule="auto"/>
        <w:jc w:val="both"/>
        <w:rPr>
          <w:rFonts w:ascii="Times New Roman" w:hAnsi="Times New Roman" w:cs="Times New Roman"/>
          <w:sz w:val="24"/>
          <w:szCs w:val="24"/>
        </w:rPr>
      </w:pPr>
      <w:r w:rsidRPr="00F03997">
        <w:rPr>
          <w:rFonts w:ascii="Times New Roman" w:hAnsi="Times New Roman" w:cs="Times New Roman"/>
          <w:sz w:val="24"/>
          <w:szCs w:val="24"/>
        </w:rPr>
        <w:t xml:space="preserve">В Италии и Бразилии главной причиной потребления алкоголя являлась встреча с друзьями. </w:t>
      </w:r>
    </w:p>
    <w:p w:rsidR="001A7B8C" w:rsidRPr="00F03997" w:rsidRDefault="001A7B8C" w:rsidP="001A7B8C">
      <w:pPr>
        <w:pStyle w:val="a5"/>
        <w:numPr>
          <w:ilvl w:val="0"/>
          <w:numId w:val="2"/>
        </w:numPr>
        <w:spacing w:line="360" w:lineRule="auto"/>
        <w:jc w:val="both"/>
        <w:rPr>
          <w:rFonts w:ascii="Times New Roman" w:hAnsi="Times New Roman" w:cs="Times New Roman"/>
          <w:sz w:val="24"/>
          <w:szCs w:val="24"/>
        </w:rPr>
      </w:pPr>
      <w:r w:rsidRPr="00F03997">
        <w:rPr>
          <w:rFonts w:ascii="Times New Roman" w:hAnsi="Times New Roman" w:cs="Times New Roman"/>
          <w:sz w:val="24"/>
          <w:szCs w:val="24"/>
        </w:rPr>
        <w:t>В Китае же потребление алкоголя связано только с некими праздниками и торжествами, потому что дойти до точки интоксикации считается позорным для любого человек</w:t>
      </w:r>
      <w:r w:rsidR="00D52A90">
        <w:rPr>
          <w:rFonts w:ascii="Times New Roman" w:hAnsi="Times New Roman" w:cs="Times New Roman"/>
          <w:sz w:val="24"/>
          <w:szCs w:val="24"/>
        </w:rPr>
        <w:t>а, проживающего в данной стране</w:t>
      </w:r>
      <w:r w:rsidRPr="00F03997">
        <w:rPr>
          <w:rFonts w:ascii="Times New Roman" w:hAnsi="Times New Roman" w:cs="Times New Roman"/>
          <w:sz w:val="24"/>
          <w:szCs w:val="24"/>
        </w:rPr>
        <w:t xml:space="preserve"> (</w:t>
      </w:r>
      <w:proofErr w:type="spellStart"/>
      <w:r w:rsidRPr="00F03997">
        <w:rPr>
          <w:rFonts w:ascii="Times New Roman" w:hAnsi="Times New Roman" w:cs="Times New Roman"/>
          <w:sz w:val="24"/>
          <w:szCs w:val="24"/>
        </w:rPr>
        <w:t>Brown</w:t>
      </w:r>
      <w:proofErr w:type="spellEnd"/>
      <w:r w:rsidRPr="00F03997">
        <w:rPr>
          <w:rFonts w:ascii="Times New Roman" w:hAnsi="Times New Roman" w:cs="Times New Roman"/>
          <w:sz w:val="24"/>
          <w:szCs w:val="24"/>
        </w:rPr>
        <w:t xml:space="preserve"> </w:t>
      </w:r>
      <w:proofErr w:type="spellStart"/>
      <w:r w:rsidRPr="00F03997">
        <w:rPr>
          <w:rFonts w:ascii="Times New Roman" w:hAnsi="Times New Roman" w:cs="Times New Roman"/>
          <w:sz w:val="24"/>
          <w:szCs w:val="24"/>
        </w:rPr>
        <w:t>Forum</w:t>
      </w:r>
      <w:proofErr w:type="spellEnd"/>
      <w:r>
        <w:rPr>
          <w:rFonts w:ascii="Times New Roman" w:hAnsi="Times New Roman" w:cs="Times New Roman"/>
          <w:sz w:val="24"/>
          <w:szCs w:val="24"/>
        </w:rPr>
        <w:t>, 2007</w:t>
      </w:r>
      <w:r w:rsidRPr="00F03997">
        <w:rPr>
          <w:rFonts w:ascii="Times New Roman" w:hAnsi="Times New Roman" w:cs="Times New Roman"/>
          <w:sz w:val="24"/>
          <w:szCs w:val="24"/>
        </w:rPr>
        <w:t>)</w:t>
      </w:r>
      <w:r w:rsidR="00D52A90">
        <w:rPr>
          <w:rFonts w:ascii="Times New Roman" w:hAnsi="Times New Roman" w:cs="Times New Roman"/>
          <w:sz w:val="24"/>
          <w:szCs w:val="24"/>
        </w:rPr>
        <w:t>.</w:t>
      </w:r>
    </w:p>
    <w:p w:rsidR="001A7B8C" w:rsidRPr="00F03997" w:rsidRDefault="001A7B8C" w:rsidP="001A7B8C">
      <w:pPr>
        <w:pStyle w:val="a5"/>
        <w:spacing w:line="360" w:lineRule="auto"/>
        <w:ind w:firstLine="851"/>
        <w:jc w:val="both"/>
        <w:rPr>
          <w:rFonts w:ascii="Times New Roman" w:hAnsi="Times New Roman" w:cs="Times New Roman"/>
          <w:sz w:val="24"/>
          <w:szCs w:val="24"/>
        </w:rPr>
      </w:pPr>
      <w:r w:rsidRPr="00F03997">
        <w:rPr>
          <w:rFonts w:ascii="Times New Roman" w:hAnsi="Times New Roman" w:cs="Times New Roman"/>
          <w:sz w:val="24"/>
          <w:szCs w:val="24"/>
        </w:rPr>
        <w:t>В работе «</w:t>
      </w:r>
      <w:r w:rsidRPr="00F03997">
        <w:rPr>
          <w:rFonts w:ascii="Times New Roman" w:hAnsi="Times New Roman" w:cs="Times New Roman"/>
          <w:sz w:val="24"/>
          <w:szCs w:val="24"/>
          <w:lang w:val="en-US"/>
        </w:rPr>
        <w:t>Alcohol</w:t>
      </w:r>
      <w:r w:rsidRPr="00F03997">
        <w:rPr>
          <w:rFonts w:ascii="Times New Roman" w:hAnsi="Times New Roman" w:cs="Times New Roman"/>
          <w:sz w:val="24"/>
          <w:szCs w:val="24"/>
        </w:rPr>
        <w:t xml:space="preserve"> </w:t>
      </w:r>
      <w:r w:rsidRPr="00F03997">
        <w:rPr>
          <w:rFonts w:ascii="Times New Roman" w:hAnsi="Times New Roman" w:cs="Times New Roman"/>
          <w:sz w:val="24"/>
          <w:szCs w:val="24"/>
          <w:lang w:val="en-US"/>
        </w:rPr>
        <w:t>and</w:t>
      </w:r>
      <w:r w:rsidRPr="00F03997">
        <w:rPr>
          <w:rFonts w:ascii="Times New Roman" w:hAnsi="Times New Roman" w:cs="Times New Roman"/>
          <w:sz w:val="24"/>
          <w:szCs w:val="24"/>
        </w:rPr>
        <w:t xml:space="preserve"> </w:t>
      </w:r>
      <w:r w:rsidRPr="00F03997">
        <w:rPr>
          <w:rFonts w:ascii="Times New Roman" w:hAnsi="Times New Roman" w:cs="Times New Roman"/>
          <w:sz w:val="24"/>
          <w:szCs w:val="24"/>
          <w:lang w:val="en-US"/>
        </w:rPr>
        <w:t>Labor</w:t>
      </w:r>
      <w:r w:rsidRPr="00F03997">
        <w:rPr>
          <w:rFonts w:ascii="Times New Roman" w:hAnsi="Times New Roman" w:cs="Times New Roman"/>
          <w:sz w:val="24"/>
          <w:szCs w:val="24"/>
        </w:rPr>
        <w:t xml:space="preserve"> </w:t>
      </w:r>
      <w:r w:rsidRPr="00F03997">
        <w:rPr>
          <w:rFonts w:ascii="Times New Roman" w:hAnsi="Times New Roman" w:cs="Times New Roman"/>
          <w:sz w:val="24"/>
          <w:szCs w:val="24"/>
          <w:lang w:val="en-US"/>
        </w:rPr>
        <w:t>Supply</w:t>
      </w:r>
      <w:r w:rsidRPr="00F03997">
        <w:rPr>
          <w:rFonts w:ascii="Times New Roman" w:hAnsi="Times New Roman" w:cs="Times New Roman"/>
          <w:sz w:val="24"/>
          <w:szCs w:val="24"/>
        </w:rPr>
        <w:t xml:space="preserve">: </w:t>
      </w:r>
      <w:proofErr w:type="gramStart"/>
      <w:r w:rsidRPr="00F03997">
        <w:rPr>
          <w:rFonts w:ascii="Times New Roman" w:hAnsi="Times New Roman" w:cs="Times New Roman"/>
          <w:sz w:val="24"/>
          <w:szCs w:val="24"/>
          <w:lang w:val="en-US"/>
        </w:rPr>
        <w:t>The</w:t>
      </w:r>
      <w:r w:rsidRPr="00F03997">
        <w:rPr>
          <w:rFonts w:ascii="Times New Roman" w:hAnsi="Times New Roman" w:cs="Times New Roman"/>
          <w:sz w:val="24"/>
          <w:szCs w:val="24"/>
        </w:rPr>
        <w:t xml:space="preserve"> </w:t>
      </w:r>
      <w:r w:rsidRPr="00F03997">
        <w:rPr>
          <w:rFonts w:ascii="Times New Roman" w:hAnsi="Times New Roman" w:cs="Times New Roman"/>
          <w:sz w:val="24"/>
          <w:szCs w:val="24"/>
          <w:lang w:val="en-US"/>
        </w:rPr>
        <w:t>Case</w:t>
      </w:r>
      <w:r w:rsidRPr="00F03997">
        <w:rPr>
          <w:rFonts w:ascii="Times New Roman" w:hAnsi="Times New Roman" w:cs="Times New Roman"/>
          <w:sz w:val="24"/>
          <w:szCs w:val="24"/>
        </w:rPr>
        <w:t xml:space="preserve"> </w:t>
      </w:r>
      <w:r w:rsidRPr="00F03997">
        <w:rPr>
          <w:rFonts w:ascii="Times New Roman" w:hAnsi="Times New Roman" w:cs="Times New Roman"/>
          <w:sz w:val="24"/>
          <w:szCs w:val="24"/>
          <w:lang w:val="en-US"/>
        </w:rPr>
        <w:t>of</w:t>
      </w:r>
      <w:r w:rsidRPr="00F03997">
        <w:rPr>
          <w:rFonts w:ascii="Times New Roman" w:hAnsi="Times New Roman" w:cs="Times New Roman"/>
          <w:sz w:val="24"/>
          <w:szCs w:val="24"/>
        </w:rPr>
        <w:t xml:space="preserve"> </w:t>
      </w:r>
      <w:r w:rsidRPr="00F03997">
        <w:rPr>
          <w:rFonts w:ascii="Times New Roman" w:hAnsi="Times New Roman" w:cs="Times New Roman"/>
          <w:sz w:val="24"/>
          <w:szCs w:val="24"/>
          <w:lang w:val="en-US"/>
        </w:rPr>
        <w:t>Iceland</w:t>
      </w:r>
      <w:r w:rsidRPr="00F03997">
        <w:rPr>
          <w:rFonts w:ascii="Times New Roman" w:hAnsi="Times New Roman" w:cs="Times New Roman"/>
          <w:sz w:val="24"/>
          <w:szCs w:val="24"/>
        </w:rPr>
        <w:t>» согласно проведенному исследованию выявлены интересные особенности страны.</w:t>
      </w:r>
      <w:proofErr w:type="gramEnd"/>
      <w:r w:rsidRPr="00F03997">
        <w:rPr>
          <w:rFonts w:ascii="Times New Roman" w:hAnsi="Times New Roman" w:cs="Times New Roman"/>
          <w:sz w:val="24"/>
          <w:szCs w:val="24"/>
        </w:rPr>
        <w:t xml:space="preserve"> Человек, не являющийся безработным, употребляет больше алкоголя, чем безработный. Авторы объясняют это тем, что у данного индивида есть работа, а, значит, он испытывает гораздо больше стрессов, у него много обязанностей, он сильнее подвержен усталости, а, значит, у него больше желания по</w:t>
      </w:r>
      <w:r w:rsidR="00D52A90">
        <w:rPr>
          <w:rFonts w:ascii="Times New Roman" w:hAnsi="Times New Roman" w:cs="Times New Roman"/>
          <w:sz w:val="24"/>
          <w:szCs w:val="24"/>
        </w:rPr>
        <w:t>требить алкоголь и расслабиться</w:t>
      </w:r>
      <w:r w:rsidRPr="00F0399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Laufey</w:t>
      </w:r>
      <w:proofErr w:type="spellEnd"/>
      <w:r w:rsidRPr="00AD23BC">
        <w:rPr>
          <w:rFonts w:ascii="Times New Roman" w:hAnsi="Times New Roman" w:cs="Times New Roman"/>
          <w:sz w:val="24"/>
          <w:szCs w:val="24"/>
        </w:rPr>
        <w:t xml:space="preserve"> </w:t>
      </w:r>
      <w:r>
        <w:rPr>
          <w:rFonts w:ascii="Times New Roman" w:hAnsi="Times New Roman" w:cs="Times New Roman"/>
          <w:sz w:val="24"/>
          <w:szCs w:val="24"/>
          <w:lang w:val="en-US"/>
        </w:rPr>
        <w:t>et</w:t>
      </w:r>
      <w:r w:rsidRPr="00AD23BC">
        <w:rPr>
          <w:rFonts w:ascii="Times New Roman" w:hAnsi="Times New Roman" w:cs="Times New Roman"/>
          <w:sz w:val="24"/>
          <w:szCs w:val="24"/>
        </w:rPr>
        <w:t xml:space="preserve"> </w:t>
      </w:r>
      <w:r>
        <w:rPr>
          <w:rFonts w:ascii="Times New Roman" w:hAnsi="Times New Roman" w:cs="Times New Roman"/>
          <w:sz w:val="24"/>
          <w:szCs w:val="24"/>
          <w:lang w:val="en-US"/>
        </w:rPr>
        <w:t>al</w:t>
      </w:r>
      <w:r w:rsidRPr="00AD23BC">
        <w:rPr>
          <w:rFonts w:ascii="Times New Roman" w:hAnsi="Times New Roman" w:cs="Times New Roman"/>
          <w:sz w:val="24"/>
          <w:szCs w:val="24"/>
        </w:rPr>
        <w:t>, 2009</w:t>
      </w:r>
      <w:r w:rsidRPr="00F03997">
        <w:rPr>
          <w:rFonts w:ascii="Times New Roman" w:hAnsi="Times New Roman" w:cs="Times New Roman"/>
          <w:sz w:val="24"/>
          <w:szCs w:val="24"/>
        </w:rPr>
        <w:t>)</w:t>
      </w:r>
      <w:r w:rsidR="00D52A90">
        <w:rPr>
          <w:rFonts w:ascii="Times New Roman" w:hAnsi="Times New Roman" w:cs="Times New Roman"/>
          <w:sz w:val="24"/>
          <w:szCs w:val="24"/>
        </w:rPr>
        <w:t>.</w:t>
      </w:r>
    </w:p>
    <w:p w:rsidR="001A7B8C" w:rsidRDefault="001A7B8C" w:rsidP="001A7B8C">
      <w:pPr>
        <w:pStyle w:val="a5"/>
        <w:spacing w:line="360" w:lineRule="auto"/>
        <w:ind w:firstLine="851"/>
        <w:jc w:val="both"/>
        <w:rPr>
          <w:rFonts w:ascii="Times New Roman" w:hAnsi="Times New Roman" w:cs="Times New Roman"/>
          <w:sz w:val="24"/>
          <w:szCs w:val="24"/>
        </w:rPr>
      </w:pPr>
      <w:r w:rsidRPr="00F03997">
        <w:rPr>
          <w:rFonts w:ascii="Times New Roman" w:hAnsi="Times New Roman" w:cs="Times New Roman"/>
          <w:sz w:val="24"/>
          <w:szCs w:val="24"/>
        </w:rPr>
        <w:lastRenderedPageBreak/>
        <w:t>Многие иностранные исследователи берут во внимание такой фактор, как религия. Так, в одном из исследований рассматривалось влияние географических особенностей религиозных принадлежностей в США на географический характер потребления алкоголя. Выявлено, что штат с большей религиозной приверженностью имеет более высокий процент пьющих людей. Так же было выявлено, что государство с высоким уровнем приверженности к католическому вероисповеданию, как правило, имеет более высокий уровень питья, в то время как государство с приверженностью к протестантскому вероисповеданию, имеет более</w:t>
      </w:r>
      <w:r w:rsidR="00D52A90">
        <w:rPr>
          <w:rFonts w:ascii="Times New Roman" w:hAnsi="Times New Roman" w:cs="Times New Roman"/>
          <w:sz w:val="24"/>
          <w:szCs w:val="24"/>
        </w:rPr>
        <w:t xml:space="preserve"> низкие показатели</w:t>
      </w:r>
      <w:r w:rsidRPr="00F03997">
        <w:rPr>
          <w:rFonts w:ascii="Times New Roman" w:hAnsi="Times New Roman" w:cs="Times New Roman"/>
          <w:sz w:val="24"/>
          <w:szCs w:val="24"/>
        </w:rPr>
        <w:t xml:space="preserve"> (</w:t>
      </w:r>
      <w:r>
        <w:rPr>
          <w:rFonts w:ascii="Times New Roman" w:hAnsi="Times New Roman" w:cs="Times New Roman"/>
          <w:sz w:val="24"/>
          <w:szCs w:val="24"/>
          <w:lang w:val="en-US"/>
        </w:rPr>
        <w:t>Holt</w:t>
      </w:r>
      <w:r w:rsidRPr="00AD23BC">
        <w:rPr>
          <w:rFonts w:ascii="Times New Roman" w:hAnsi="Times New Roman" w:cs="Times New Roman"/>
          <w:sz w:val="24"/>
          <w:szCs w:val="24"/>
        </w:rPr>
        <w:t xml:space="preserve"> </w:t>
      </w:r>
      <w:r>
        <w:rPr>
          <w:rFonts w:ascii="Times New Roman" w:hAnsi="Times New Roman" w:cs="Times New Roman"/>
          <w:sz w:val="24"/>
          <w:szCs w:val="24"/>
          <w:lang w:val="en-US"/>
        </w:rPr>
        <w:t>et</w:t>
      </w:r>
      <w:r w:rsidRPr="00AD23BC">
        <w:rPr>
          <w:rFonts w:ascii="Times New Roman" w:hAnsi="Times New Roman" w:cs="Times New Roman"/>
          <w:sz w:val="24"/>
          <w:szCs w:val="24"/>
        </w:rPr>
        <w:t xml:space="preserve"> </w:t>
      </w:r>
      <w:r>
        <w:rPr>
          <w:rFonts w:ascii="Times New Roman" w:hAnsi="Times New Roman" w:cs="Times New Roman"/>
          <w:sz w:val="24"/>
          <w:szCs w:val="24"/>
          <w:lang w:val="en-US"/>
        </w:rPr>
        <w:t>al</w:t>
      </w:r>
      <w:r w:rsidRPr="00AD23BC">
        <w:rPr>
          <w:rFonts w:ascii="Times New Roman" w:hAnsi="Times New Roman" w:cs="Times New Roman"/>
          <w:sz w:val="24"/>
          <w:szCs w:val="24"/>
        </w:rPr>
        <w:t>, 2006</w:t>
      </w:r>
      <w:r w:rsidRPr="00F03997">
        <w:rPr>
          <w:rFonts w:ascii="Times New Roman" w:hAnsi="Times New Roman" w:cs="Times New Roman"/>
          <w:sz w:val="24"/>
          <w:szCs w:val="24"/>
        </w:rPr>
        <w:t>)</w:t>
      </w:r>
      <w:r>
        <w:rPr>
          <w:rFonts w:ascii="Times New Roman" w:hAnsi="Times New Roman" w:cs="Times New Roman"/>
          <w:sz w:val="24"/>
          <w:szCs w:val="24"/>
        </w:rPr>
        <w:t>.</w:t>
      </w:r>
    </w:p>
    <w:p w:rsidR="00F03997" w:rsidRPr="00F03997" w:rsidRDefault="00F03997" w:rsidP="00F03997">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Исследования в России показывают, что самым сильным и значимым фактором, оказывающим влияние на потребление алкоголя, является пол. Так, согласно полученным сведениям, основанным на исследовании В.С. </w:t>
      </w:r>
      <w:proofErr w:type="spellStart"/>
      <w:r w:rsidRPr="00F03997">
        <w:rPr>
          <w:rFonts w:ascii="Times New Roman" w:hAnsi="Times New Roman" w:cs="Times New Roman"/>
          <w:sz w:val="24"/>
          <w:szCs w:val="24"/>
        </w:rPr>
        <w:t>Тапилиной</w:t>
      </w:r>
      <w:proofErr w:type="spellEnd"/>
      <w:r w:rsidRPr="00F03997">
        <w:rPr>
          <w:rFonts w:ascii="Times New Roman" w:hAnsi="Times New Roman" w:cs="Times New Roman"/>
          <w:sz w:val="24"/>
          <w:szCs w:val="24"/>
        </w:rPr>
        <w:t>, на 2002 год среди мужчин потребляли алкогол</w:t>
      </w:r>
      <w:r w:rsidR="00802B10">
        <w:rPr>
          <w:rFonts w:ascii="Times New Roman" w:hAnsi="Times New Roman" w:cs="Times New Roman"/>
          <w:sz w:val="24"/>
          <w:szCs w:val="24"/>
        </w:rPr>
        <w:t>ь 82-88%, среди женщин – 63-71%</w:t>
      </w:r>
      <w:r w:rsidRPr="00F03997">
        <w:rPr>
          <w:rFonts w:ascii="Times New Roman" w:hAnsi="Times New Roman" w:cs="Times New Roman"/>
          <w:sz w:val="24"/>
          <w:szCs w:val="24"/>
        </w:rPr>
        <w:t xml:space="preserve"> (</w:t>
      </w:r>
      <w:proofErr w:type="spellStart"/>
      <w:r w:rsidR="00D52A90">
        <w:rPr>
          <w:rFonts w:ascii="Times New Roman" w:hAnsi="Times New Roman" w:cs="Times New Roman"/>
          <w:sz w:val="24"/>
          <w:szCs w:val="24"/>
        </w:rPr>
        <w:t>Тапилина</w:t>
      </w:r>
      <w:proofErr w:type="spellEnd"/>
      <w:r w:rsidR="00B43B3D">
        <w:rPr>
          <w:rFonts w:ascii="Times New Roman" w:hAnsi="Times New Roman" w:cs="Times New Roman"/>
          <w:sz w:val="24"/>
          <w:szCs w:val="24"/>
        </w:rPr>
        <w:t>, 2006</w:t>
      </w:r>
      <w:r w:rsidRPr="00F03997">
        <w:rPr>
          <w:rFonts w:ascii="Times New Roman" w:hAnsi="Times New Roman" w:cs="Times New Roman"/>
          <w:sz w:val="24"/>
          <w:szCs w:val="24"/>
        </w:rPr>
        <w:t>)</w:t>
      </w:r>
      <w:r w:rsidR="00802B10">
        <w:rPr>
          <w:rFonts w:ascii="Times New Roman" w:hAnsi="Times New Roman" w:cs="Times New Roman"/>
          <w:sz w:val="24"/>
          <w:szCs w:val="24"/>
        </w:rPr>
        <w:t>.</w:t>
      </w:r>
      <w:r w:rsidRPr="00F03997">
        <w:rPr>
          <w:rFonts w:ascii="Times New Roman" w:hAnsi="Times New Roman" w:cs="Times New Roman"/>
          <w:sz w:val="24"/>
          <w:szCs w:val="24"/>
        </w:rPr>
        <w:t xml:space="preserve"> Это подтверждают исследования Д. Б. </w:t>
      </w:r>
      <w:proofErr w:type="spellStart"/>
      <w:r w:rsidRPr="00F03997">
        <w:rPr>
          <w:rFonts w:ascii="Times New Roman" w:hAnsi="Times New Roman" w:cs="Times New Roman"/>
          <w:sz w:val="24"/>
          <w:szCs w:val="24"/>
        </w:rPr>
        <w:t>Крайнова</w:t>
      </w:r>
      <w:proofErr w:type="spellEnd"/>
      <w:r w:rsidRPr="00F03997">
        <w:rPr>
          <w:rFonts w:ascii="Times New Roman" w:hAnsi="Times New Roman" w:cs="Times New Roman"/>
          <w:sz w:val="24"/>
          <w:szCs w:val="24"/>
        </w:rPr>
        <w:t xml:space="preserve"> и А.А. Демьяновой.</w:t>
      </w:r>
    </w:p>
    <w:p w:rsidR="00F03997" w:rsidRPr="00F03997" w:rsidRDefault="00F03997" w:rsidP="00F03997">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Вторым значимым фактором является возраст респондентов. Например, Д. Б. </w:t>
      </w:r>
      <w:proofErr w:type="spellStart"/>
      <w:r w:rsidRPr="00F03997">
        <w:rPr>
          <w:rFonts w:ascii="Times New Roman" w:hAnsi="Times New Roman" w:cs="Times New Roman"/>
          <w:sz w:val="24"/>
          <w:szCs w:val="24"/>
        </w:rPr>
        <w:t>Крайнов</w:t>
      </w:r>
      <w:proofErr w:type="spellEnd"/>
      <w:r w:rsidRPr="00F03997">
        <w:rPr>
          <w:rFonts w:ascii="Times New Roman" w:hAnsi="Times New Roman" w:cs="Times New Roman"/>
          <w:sz w:val="24"/>
          <w:szCs w:val="24"/>
        </w:rPr>
        <w:t xml:space="preserve"> утверждает, что при увеличении возраста индивида, последний начинает употреблять больше алкоголя (</w:t>
      </w:r>
      <w:proofErr w:type="spellStart"/>
      <w:r w:rsidR="00D52A90">
        <w:rPr>
          <w:rFonts w:ascii="Times New Roman" w:hAnsi="Times New Roman" w:cs="Times New Roman"/>
          <w:sz w:val="24"/>
          <w:szCs w:val="24"/>
        </w:rPr>
        <w:t>Крайнов</w:t>
      </w:r>
      <w:proofErr w:type="spellEnd"/>
      <w:r w:rsidR="00B43B3D">
        <w:rPr>
          <w:rFonts w:ascii="Times New Roman" w:hAnsi="Times New Roman" w:cs="Times New Roman"/>
          <w:sz w:val="24"/>
          <w:szCs w:val="24"/>
        </w:rPr>
        <w:t>, 2007</w:t>
      </w:r>
      <w:r w:rsidRPr="00F03997">
        <w:rPr>
          <w:rFonts w:ascii="Times New Roman" w:hAnsi="Times New Roman" w:cs="Times New Roman"/>
          <w:sz w:val="24"/>
          <w:szCs w:val="24"/>
        </w:rPr>
        <w:t>)</w:t>
      </w:r>
      <w:r w:rsidR="00802B10">
        <w:rPr>
          <w:rFonts w:ascii="Times New Roman" w:hAnsi="Times New Roman" w:cs="Times New Roman"/>
          <w:sz w:val="24"/>
          <w:szCs w:val="24"/>
        </w:rPr>
        <w:t>.</w:t>
      </w:r>
      <w:r w:rsidRPr="00F03997">
        <w:rPr>
          <w:rFonts w:ascii="Times New Roman" w:hAnsi="Times New Roman" w:cs="Times New Roman"/>
          <w:sz w:val="24"/>
          <w:szCs w:val="24"/>
        </w:rPr>
        <w:t xml:space="preserve"> А.А. Демьянова же, наоборот, в ходе своего исследования получила обратную зависимость – ее гипотеза о большем употреблении алкоголя в связи с бол</w:t>
      </w:r>
      <w:r w:rsidR="00802B10">
        <w:rPr>
          <w:rFonts w:ascii="Times New Roman" w:hAnsi="Times New Roman" w:cs="Times New Roman"/>
          <w:sz w:val="24"/>
          <w:szCs w:val="24"/>
        </w:rPr>
        <w:t>ьшим возрастом не подтвердилась</w:t>
      </w:r>
      <w:r w:rsidRPr="00F03997">
        <w:rPr>
          <w:rFonts w:ascii="Times New Roman" w:hAnsi="Times New Roman" w:cs="Times New Roman"/>
          <w:sz w:val="24"/>
          <w:szCs w:val="24"/>
        </w:rPr>
        <w:t xml:space="preserve"> (</w:t>
      </w:r>
      <w:r w:rsidR="00D52A90">
        <w:rPr>
          <w:rFonts w:ascii="Times New Roman" w:hAnsi="Times New Roman" w:cs="Times New Roman"/>
          <w:sz w:val="24"/>
          <w:szCs w:val="24"/>
        </w:rPr>
        <w:t>Демьянова</w:t>
      </w:r>
      <w:r w:rsidR="00B43B3D">
        <w:rPr>
          <w:rFonts w:ascii="Times New Roman" w:hAnsi="Times New Roman" w:cs="Times New Roman"/>
          <w:sz w:val="24"/>
          <w:szCs w:val="24"/>
        </w:rPr>
        <w:t>, 2005</w:t>
      </w:r>
      <w:r w:rsidRPr="00F03997">
        <w:rPr>
          <w:rFonts w:ascii="Times New Roman" w:hAnsi="Times New Roman" w:cs="Times New Roman"/>
          <w:sz w:val="24"/>
          <w:szCs w:val="24"/>
        </w:rPr>
        <w:t>)</w:t>
      </w:r>
      <w:r w:rsidR="00802B10">
        <w:rPr>
          <w:rFonts w:ascii="Times New Roman" w:hAnsi="Times New Roman" w:cs="Times New Roman"/>
          <w:sz w:val="24"/>
          <w:szCs w:val="24"/>
        </w:rPr>
        <w:t>.</w:t>
      </w:r>
    </w:p>
    <w:p w:rsidR="00F03997" w:rsidRPr="00F03997" w:rsidRDefault="00F03997" w:rsidP="00F03997">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 xml:space="preserve">Кроме того, часто в работах рассматривают частоту потребления алкоголя. Например, в ходе исследования П. О. Зотовой, было выявлено, что 81,8% молодых </w:t>
      </w:r>
      <w:proofErr w:type="gramStart"/>
      <w:r w:rsidRPr="00F03997">
        <w:rPr>
          <w:rFonts w:ascii="Times New Roman" w:hAnsi="Times New Roman" w:cs="Times New Roman"/>
          <w:sz w:val="24"/>
          <w:szCs w:val="24"/>
        </w:rPr>
        <w:t>людей</w:t>
      </w:r>
      <w:proofErr w:type="gramEnd"/>
      <w:r w:rsidRPr="00F03997">
        <w:rPr>
          <w:rFonts w:ascii="Times New Roman" w:hAnsi="Times New Roman" w:cs="Times New Roman"/>
          <w:sz w:val="24"/>
          <w:szCs w:val="24"/>
        </w:rPr>
        <w:t xml:space="preserve"> так или иначе потребляют алкоголь. Среди них «5,4% распивают алкогольные напитки ежедневно, 21,1% - 1 раз в 2-3 дня, 26,3% - 1 раз в неделю, 20,1% - 2-3 ра</w:t>
      </w:r>
      <w:r w:rsidR="00802B10">
        <w:rPr>
          <w:rFonts w:ascii="Times New Roman" w:hAnsi="Times New Roman" w:cs="Times New Roman"/>
          <w:sz w:val="24"/>
          <w:szCs w:val="24"/>
        </w:rPr>
        <w:t>за в месяц, 8,9% - очень редко»</w:t>
      </w:r>
      <w:r w:rsidRPr="00F03997">
        <w:rPr>
          <w:rFonts w:ascii="Times New Roman" w:hAnsi="Times New Roman" w:cs="Times New Roman"/>
          <w:sz w:val="24"/>
          <w:szCs w:val="24"/>
        </w:rPr>
        <w:t xml:space="preserve"> [</w:t>
      </w:r>
      <w:r w:rsidR="00D52A90">
        <w:rPr>
          <w:rFonts w:ascii="Times New Roman" w:hAnsi="Times New Roman" w:cs="Times New Roman"/>
          <w:sz w:val="24"/>
          <w:szCs w:val="24"/>
        </w:rPr>
        <w:t>Зотова</w:t>
      </w:r>
      <w:r w:rsidR="00B43B3D">
        <w:rPr>
          <w:rFonts w:ascii="Times New Roman" w:hAnsi="Times New Roman" w:cs="Times New Roman"/>
          <w:sz w:val="24"/>
          <w:szCs w:val="24"/>
        </w:rPr>
        <w:t>, 2011</w:t>
      </w:r>
      <w:r w:rsidRPr="00F03997">
        <w:rPr>
          <w:rFonts w:ascii="Times New Roman" w:hAnsi="Times New Roman" w:cs="Times New Roman"/>
          <w:sz w:val="24"/>
          <w:szCs w:val="24"/>
        </w:rPr>
        <w:t>]</w:t>
      </w:r>
      <w:r w:rsidR="00802B10">
        <w:rPr>
          <w:rFonts w:ascii="Times New Roman" w:hAnsi="Times New Roman" w:cs="Times New Roman"/>
          <w:sz w:val="24"/>
          <w:szCs w:val="24"/>
        </w:rPr>
        <w:t>.</w:t>
      </w:r>
      <w:r w:rsidRPr="00F03997">
        <w:rPr>
          <w:rFonts w:ascii="Times New Roman" w:hAnsi="Times New Roman" w:cs="Times New Roman"/>
          <w:sz w:val="24"/>
          <w:szCs w:val="24"/>
        </w:rPr>
        <w:t xml:space="preserve"> </w:t>
      </w:r>
    </w:p>
    <w:p w:rsidR="00F03997" w:rsidRPr="00F03997" w:rsidRDefault="00F03997" w:rsidP="00F03997">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Значительное влияние на потребление алкоголя оказывают различные социальные условия. Во многих работах выдвигается гипотеза о том, что неблагоприятные социальные условия (нищета, бездомность, безработица, экономическая нестабильность) положительно влияют на потребление алкоголя. Так, например, «наибольший объем потребления алкоголя характерен для людей с низким мате</w:t>
      </w:r>
      <w:r w:rsidR="00802B10">
        <w:rPr>
          <w:rFonts w:ascii="Times New Roman" w:hAnsi="Times New Roman" w:cs="Times New Roman"/>
          <w:sz w:val="24"/>
          <w:szCs w:val="24"/>
        </w:rPr>
        <w:t>риально-экономическим статусом»</w:t>
      </w:r>
      <w:r w:rsidRPr="00F03997">
        <w:rPr>
          <w:rFonts w:ascii="Times New Roman" w:hAnsi="Times New Roman" w:cs="Times New Roman"/>
          <w:sz w:val="24"/>
          <w:szCs w:val="24"/>
        </w:rPr>
        <w:t xml:space="preserve"> [</w:t>
      </w:r>
      <w:proofErr w:type="spellStart"/>
      <w:r w:rsidR="00D52A90">
        <w:rPr>
          <w:rFonts w:ascii="Times New Roman" w:hAnsi="Times New Roman" w:cs="Times New Roman"/>
          <w:sz w:val="24"/>
          <w:szCs w:val="24"/>
        </w:rPr>
        <w:t>Тапилина</w:t>
      </w:r>
      <w:proofErr w:type="spellEnd"/>
      <w:r w:rsidR="00B43B3D">
        <w:rPr>
          <w:rFonts w:ascii="Times New Roman" w:hAnsi="Times New Roman" w:cs="Times New Roman"/>
          <w:sz w:val="24"/>
          <w:szCs w:val="24"/>
        </w:rPr>
        <w:t>, 2006</w:t>
      </w:r>
      <w:r w:rsidRPr="00F03997">
        <w:rPr>
          <w:rFonts w:ascii="Times New Roman" w:hAnsi="Times New Roman" w:cs="Times New Roman"/>
          <w:sz w:val="24"/>
          <w:szCs w:val="24"/>
        </w:rPr>
        <w:t>]</w:t>
      </w:r>
      <w:r w:rsidR="00802B10">
        <w:rPr>
          <w:rFonts w:ascii="Times New Roman" w:hAnsi="Times New Roman" w:cs="Times New Roman"/>
          <w:sz w:val="24"/>
          <w:szCs w:val="24"/>
        </w:rPr>
        <w:t>.</w:t>
      </w:r>
      <w:r w:rsidRPr="00F03997">
        <w:rPr>
          <w:rFonts w:ascii="Times New Roman" w:hAnsi="Times New Roman" w:cs="Times New Roman"/>
          <w:sz w:val="24"/>
          <w:szCs w:val="24"/>
        </w:rPr>
        <w:t xml:space="preserve"> </w:t>
      </w:r>
      <w:r w:rsidR="00E57258">
        <w:rPr>
          <w:rFonts w:ascii="Times New Roman" w:hAnsi="Times New Roman" w:cs="Times New Roman"/>
          <w:sz w:val="24"/>
          <w:szCs w:val="24"/>
        </w:rPr>
        <w:t xml:space="preserve">Также </w:t>
      </w:r>
      <w:r w:rsidR="00720CF1">
        <w:rPr>
          <w:rFonts w:ascii="Times New Roman" w:hAnsi="Times New Roman" w:cs="Times New Roman"/>
          <w:sz w:val="24"/>
          <w:szCs w:val="24"/>
        </w:rPr>
        <w:t>М. </w:t>
      </w:r>
      <w:proofErr w:type="spellStart"/>
      <w:r w:rsidR="00E57258">
        <w:rPr>
          <w:rFonts w:ascii="Times New Roman" w:hAnsi="Times New Roman" w:cs="Times New Roman"/>
          <w:sz w:val="24"/>
          <w:szCs w:val="24"/>
        </w:rPr>
        <w:t>Гросс</w:t>
      </w:r>
      <w:r w:rsidR="00720CF1">
        <w:rPr>
          <w:rFonts w:ascii="Times New Roman" w:hAnsi="Times New Roman" w:cs="Times New Roman"/>
          <w:sz w:val="24"/>
          <w:szCs w:val="24"/>
        </w:rPr>
        <w:t>м</w:t>
      </w:r>
      <w:r w:rsidR="00E57258">
        <w:rPr>
          <w:rFonts w:ascii="Times New Roman" w:hAnsi="Times New Roman" w:cs="Times New Roman"/>
          <w:sz w:val="24"/>
          <w:szCs w:val="24"/>
        </w:rPr>
        <w:t>ан</w:t>
      </w:r>
      <w:proofErr w:type="spellEnd"/>
      <w:r w:rsidR="00E57258">
        <w:rPr>
          <w:rFonts w:ascii="Times New Roman" w:hAnsi="Times New Roman" w:cs="Times New Roman"/>
          <w:sz w:val="24"/>
          <w:szCs w:val="24"/>
        </w:rPr>
        <w:t xml:space="preserve"> в своей работе говорит о том, что доход индивида прямо связан с потреблени</w:t>
      </w:r>
      <w:r w:rsidR="00720CF1">
        <w:rPr>
          <w:rFonts w:ascii="Times New Roman" w:hAnsi="Times New Roman" w:cs="Times New Roman"/>
          <w:sz w:val="24"/>
          <w:szCs w:val="24"/>
        </w:rPr>
        <w:t>ем</w:t>
      </w:r>
      <w:r w:rsidR="00E57258">
        <w:rPr>
          <w:rFonts w:ascii="Times New Roman" w:hAnsi="Times New Roman" w:cs="Times New Roman"/>
          <w:sz w:val="24"/>
          <w:szCs w:val="24"/>
        </w:rPr>
        <w:t xml:space="preserve"> алкоголя</w:t>
      </w:r>
      <w:r w:rsidR="00E57258" w:rsidRPr="00E8769E">
        <w:rPr>
          <w:rFonts w:ascii="Times New Roman" w:hAnsi="Times New Roman" w:cs="Times New Roman"/>
          <w:sz w:val="24"/>
          <w:szCs w:val="24"/>
        </w:rPr>
        <w:t xml:space="preserve"> (</w:t>
      </w:r>
      <w:proofErr w:type="spellStart"/>
      <w:r w:rsidR="00E57258" w:rsidRPr="00E8769E">
        <w:rPr>
          <w:rFonts w:ascii="Times New Roman" w:hAnsi="Times New Roman" w:cs="Times New Roman"/>
          <w:sz w:val="24"/>
          <w:szCs w:val="24"/>
        </w:rPr>
        <w:t>Grossman</w:t>
      </w:r>
      <w:proofErr w:type="spellEnd"/>
      <w:r w:rsidR="00E57258" w:rsidRPr="00AD23BC">
        <w:rPr>
          <w:rFonts w:ascii="Times New Roman" w:hAnsi="Times New Roman" w:cs="Times New Roman"/>
          <w:sz w:val="24"/>
          <w:szCs w:val="24"/>
        </w:rPr>
        <w:t xml:space="preserve"> </w:t>
      </w:r>
      <w:r w:rsidR="00E57258">
        <w:rPr>
          <w:rFonts w:ascii="Times New Roman" w:hAnsi="Times New Roman" w:cs="Times New Roman"/>
          <w:sz w:val="24"/>
          <w:szCs w:val="24"/>
          <w:lang w:val="en-US"/>
        </w:rPr>
        <w:t>et</w:t>
      </w:r>
      <w:r w:rsidR="00E57258" w:rsidRPr="00AD23BC">
        <w:rPr>
          <w:rFonts w:ascii="Times New Roman" w:hAnsi="Times New Roman" w:cs="Times New Roman"/>
          <w:sz w:val="24"/>
          <w:szCs w:val="24"/>
        </w:rPr>
        <w:t xml:space="preserve"> </w:t>
      </w:r>
      <w:r w:rsidR="00E57258">
        <w:rPr>
          <w:rFonts w:ascii="Times New Roman" w:hAnsi="Times New Roman" w:cs="Times New Roman"/>
          <w:sz w:val="24"/>
          <w:szCs w:val="24"/>
          <w:lang w:val="en-US"/>
        </w:rPr>
        <w:t>al</w:t>
      </w:r>
      <w:r w:rsidR="00E57258">
        <w:rPr>
          <w:rFonts w:ascii="Times New Roman" w:hAnsi="Times New Roman" w:cs="Times New Roman"/>
          <w:sz w:val="24"/>
          <w:szCs w:val="24"/>
        </w:rPr>
        <w:t xml:space="preserve">, 1993). </w:t>
      </w:r>
      <w:r w:rsidRPr="00F03997">
        <w:rPr>
          <w:rFonts w:ascii="Times New Roman" w:hAnsi="Times New Roman" w:cs="Times New Roman"/>
          <w:sz w:val="24"/>
          <w:szCs w:val="24"/>
        </w:rPr>
        <w:t>Кроме того, зависимым оказывается такой фактор, как степень удовлетворения жизнью в целом – полностью удовлетворенные жизнью индивиды потребляли меньше алкоголя, чем совсем неудовлетворенные.</w:t>
      </w:r>
    </w:p>
    <w:p w:rsidR="00F03997" w:rsidRPr="00F03997" w:rsidRDefault="00F03997" w:rsidP="00F03997">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 xml:space="preserve">Исследователи выдвигают гипотезы о том, что существует обратная зависимость между уровнем образования и избыточным потреблением алкоголя – чем выше уровень </w:t>
      </w:r>
      <w:r w:rsidRPr="00F03997">
        <w:rPr>
          <w:rFonts w:ascii="Times New Roman" w:hAnsi="Times New Roman" w:cs="Times New Roman"/>
          <w:sz w:val="24"/>
          <w:szCs w:val="24"/>
        </w:rPr>
        <w:lastRenderedPageBreak/>
        <w:t xml:space="preserve">образования, тем меньше доля </w:t>
      </w:r>
      <w:r w:rsidR="00802B10">
        <w:rPr>
          <w:rFonts w:ascii="Times New Roman" w:hAnsi="Times New Roman" w:cs="Times New Roman"/>
          <w:sz w:val="24"/>
          <w:szCs w:val="24"/>
        </w:rPr>
        <w:t>потребления алкоголя индивидами</w:t>
      </w:r>
      <w:r w:rsidRPr="00F03997">
        <w:rPr>
          <w:rFonts w:ascii="Times New Roman" w:hAnsi="Times New Roman" w:cs="Times New Roman"/>
          <w:sz w:val="24"/>
          <w:szCs w:val="24"/>
        </w:rPr>
        <w:t xml:space="preserve"> (</w:t>
      </w:r>
      <w:proofErr w:type="spellStart"/>
      <w:r w:rsidR="00D52A90">
        <w:rPr>
          <w:rFonts w:ascii="Times New Roman" w:hAnsi="Times New Roman" w:cs="Times New Roman"/>
          <w:sz w:val="24"/>
          <w:szCs w:val="24"/>
        </w:rPr>
        <w:t>Тапилина</w:t>
      </w:r>
      <w:proofErr w:type="spellEnd"/>
      <w:r w:rsidR="00B43B3D">
        <w:rPr>
          <w:rFonts w:ascii="Times New Roman" w:hAnsi="Times New Roman" w:cs="Times New Roman"/>
          <w:sz w:val="24"/>
          <w:szCs w:val="24"/>
        </w:rPr>
        <w:t xml:space="preserve">, 2006, </w:t>
      </w:r>
      <w:r w:rsidR="00D52A90">
        <w:rPr>
          <w:rFonts w:ascii="Times New Roman" w:hAnsi="Times New Roman" w:cs="Times New Roman"/>
          <w:sz w:val="24"/>
          <w:szCs w:val="24"/>
        </w:rPr>
        <w:t>Демьянова</w:t>
      </w:r>
      <w:r w:rsidR="00284F2C">
        <w:rPr>
          <w:rFonts w:ascii="Times New Roman" w:hAnsi="Times New Roman" w:cs="Times New Roman"/>
          <w:sz w:val="24"/>
          <w:szCs w:val="24"/>
        </w:rPr>
        <w:t>, 2005</w:t>
      </w:r>
      <w:r w:rsidRPr="00F03997">
        <w:rPr>
          <w:rFonts w:ascii="Times New Roman" w:hAnsi="Times New Roman" w:cs="Times New Roman"/>
          <w:sz w:val="24"/>
          <w:szCs w:val="24"/>
        </w:rPr>
        <w:t>)</w:t>
      </w:r>
      <w:r w:rsidR="00802B10">
        <w:rPr>
          <w:rFonts w:ascii="Times New Roman" w:hAnsi="Times New Roman" w:cs="Times New Roman"/>
          <w:sz w:val="24"/>
          <w:szCs w:val="24"/>
        </w:rPr>
        <w:t>.</w:t>
      </w:r>
    </w:p>
    <w:p w:rsidR="009A6C9A" w:rsidRDefault="00F03997" w:rsidP="00DC5D3C">
      <w:pPr>
        <w:pStyle w:val="a5"/>
        <w:spacing w:line="360" w:lineRule="auto"/>
        <w:ind w:firstLine="709"/>
        <w:jc w:val="both"/>
        <w:rPr>
          <w:rFonts w:ascii="Times New Roman" w:hAnsi="Times New Roman" w:cs="Times New Roman"/>
          <w:sz w:val="24"/>
          <w:szCs w:val="24"/>
        </w:rPr>
      </w:pPr>
      <w:r w:rsidRPr="00F03997">
        <w:rPr>
          <w:rFonts w:ascii="Times New Roman" w:hAnsi="Times New Roman" w:cs="Times New Roman"/>
          <w:sz w:val="24"/>
          <w:szCs w:val="24"/>
        </w:rPr>
        <w:t>Еще один фактор – курение. Выдвигаются гипотезы, что «потребление алкоголя и сигарет взаимосвязаны: те, кто потребляет спиртные напитки, с более высокой вероятность</w:t>
      </w:r>
      <w:r w:rsidR="00802B10">
        <w:rPr>
          <w:rFonts w:ascii="Times New Roman" w:hAnsi="Times New Roman" w:cs="Times New Roman"/>
          <w:sz w:val="24"/>
          <w:szCs w:val="24"/>
        </w:rPr>
        <w:t>ю являются курящими и наоборот»</w:t>
      </w:r>
      <w:r w:rsidRPr="00F03997">
        <w:rPr>
          <w:rFonts w:ascii="Times New Roman" w:hAnsi="Times New Roman" w:cs="Times New Roman"/>
          <w:sz w:val="24"/>
          <w:szCs w:val="24"/>
        </w:rPr>
        <w:t xml:space="preserve"> [</w:t>
      </w:r>
      <w:r w:rsidR="00D52A90">
        <w:rPr>
          <w:rFonts w:ascii="Times New Roman" w:hAnsi="Times New Roman" w:cs="Times New Roman"/>
          <w:sz w:val="24"/>
          <w:szCs w:val="24"/>
        </w:rPr>
        <w:t>Демьянова</w:t>
      </w:r>
      <w:r w:rsidR="00284F2C">
        <w:rPr>
          <w:rFonts w:ascii="Times New Roman" w:hAnsi="Times New Roman" w:cs="Times New Roman"/>
          <w:sz w:val="24"/>
          <w:szCs w:val="24"/>
        </w:rPr>
        <w:t>, 2005</w:t>
      </w:r>
      <w:r w:rsidRPr="00F03997">
        <w:rPr>
          <w:rFonts w:ascii="Times New Roman" w:hAnsi="Times New Roman" w:cs="Times New Roman"/>
          <w:sz w:val="24"/>
          <w:szCs w:val="24"/>
        </w:rPr>
        <w:t>]</w:t>
      </w:r>
      <w:r w:rsidR="00802B10">
        <w:rPr>
          <w:rFonts w:ascii="Times New Roman" w:hAnsi="Times New Roman" w:cs="Times New Roman"/>
          <w:sz w:val="24"/>
          <w:szCs w:val="24"/>
        </w:rPr>
        <w:t>.</w:t>
      </w:r>
      <w:r w:rsidR="009A6C9A">
        <w:rPr>
          <w:rFonts w:ascii="Times New Roman" w:hAnsi="Times New Roman" w:cs="Times New Roman"/>
          <w:sz w:val="24"/>
          <w:szCs w:val="24"/>
        </w:rPr>
        <w:t xml:space="preserve"> Так же это подтверждается в работе </w:t>
      </w:r>
      <w:r w:rsidR="009A6C9A" w:rsidRPr="009D5470">
        <w:rPr>
          <w:rFonts w:ascii="Times New Roman" w:hAnsi="Times New Roman" w:cs="Times New Roman"/>
          <w:sz w:val="24"/>
          <w:szCs w:val="24"/>
        </w:rPr>
        <w:t>Р. </w:t>
      </w:r>
      <w:proofErr w:type="spellStart"/>
      <w:r w:rsidR="009A6C9A" w:rsidRPr="009D5470">
        <w:rPr>
          <w:rFonts w:ascii="Times New Roman" w:hAnsi="Times New Roman" w:cs="Times New Roman"/>
          <w:sz w:val="24"/>
          <w:szCs w:val="24"/>
        </w:rPr>
        <w:t>Джессор</w:t>
      </w:r>
      <w:r w:rsidR="009A6C9A">
        <w:rPr>
          <w:rFonts w:ascii="Times New Roman" w:hAnsi="Times New Roman" w:cs="Times New Roman"/>
          <w:sz w:val="24"/>
          <w:szCs w:val="24"/>
        </w:rPr>
        <w:t>а</w:t>
      </w:r>
      <w:proofErr w:type="spellEnd"/>
      <w:r w:rsidR="009A6C9A" w:rsidRPr="009D5470">
        <w:rPr>
          <w:rFonts w:ascii="Times New Roman" w:hAnsi="Times New Roman" w:cs="Times New Roman"/>
          <w:sz w:val="24"/>
          <w:szCs w:val="24"/>
        </w:rPr>
        <w:t xml:space="preserve"> и С. </w:t>
      </w:r>
      <w:proofErr w:type="spellStart"/>
      <w:r w:rsidR="009A6C9A" w:rsidRPr="009D5470">
        <w:rPr>
          <w:rFonts w:ascii="Times New Roman" w:hAnsi="Times New Roman" w:cs="Times New Roman"/>
          <w:sz w:val="24"/>
          <w:szCs w:val="24"/>
        </w:rPr>
        <w:t>Джессор</w:t>
      </w:r>
      <w:r w:rsidR="009A6C9A">
        <w:rPr>
          <w:rFonts w:ascii="Times New Roman" w:hAnsi="Times New Roman" w:cs="Times New Roman"/>
          <w:sz w:val="24"/>
          <w:szCs w:val="24"/>
        </w:rPr>
        <w:t>а</w:t>
      </w:r>
      <w:proofErr w:type="spellEnd"/>
      <w:r w:rsidR="009A6C9A">
        <w:rPr>
          <w:rFonts w:ascii="Times New Roman" w:hAnsi="Times New Roman" w:cs="Times New Roman"/>
          <w:sz w:val="24"/>
          <w:szCs w:val="24"/>
        </w:rPr>
        <w:t xml:space="preserve"> (</w:t>
      </w:r>
      <w:proofErr w:type="spellStart"/>
      <w:r w:rsidR="009A6C9A" w:rsidRPr="009D5470">
        <w:rPr>
          <w:rFonts w:ascii="Times New Roman" w:hAnsi="Times New Roman" w:cs="Times New Roman"/>
          <w:sz w:val="24"/>
          <w:szCs w:val="24"/>
        </w:rPr>
        <w:t>Jessor</w:t>
      </w:r>
      <w:proofErr w:type="spellEnd"/>
      <w:r w:rsidR="009A6C9A" w:rsidRPr="009D5470">
        <w:rPr>
          <w:rFonts w:ascii="Times New Roman" w:hAnsi="Times New Roman" w:cs="Times New Roman"/>
          <w:sz w:val="24"/>
          <w:szCs w:val="24"/>
        </w:rPr>
        <w:t xml:space="preserve">, </w:t>
      </w:r>
      <w:proofErr w:type="spellStart"/>
      <w:r w:rsidR="009A6C9A" w:rsidRPr="009D5470">
        <w:rPr>
          <w:rFonts w:ascii="Times New Roman" w:hAnsi="Times New Roman" w:cs="Times New Roman"/>
          <w:sz w:val="24"/>
          <w:szCs w:val="24"/>
        </w:rPr>
        <w:t>Jessor</w:t>
      </w:r>
      <w:proofErr w:type="spellEnd"/>
      <w:r w:rsidR="009A6C9A" w:rsidRPr="009D5470">
        <w:rPr>
          <w:rFonts w:ascii="Times New Roman" w:hAnsi="Times New Roman" w:cs="Times New Roman"/>
          <w:sz w:val="24"/>
          <w:szCs w:val="24"/>
        </w:rPr>
        <w:t>, 1977</w:t>
      </w:r>
      <w:r w:rsidR="009A6C9A">
        <w:rPr>
          <w:rFonts w:ascii="Times New Roman" w:hAnsi="Times New Roman" w:cs="Times New Roman"/>
          <w:sz w:val="24"/>
          <w:szCs w:val="24"/>
        </w:rPr>
        <w:t xml:space="preserve">). Кроме того, </w:t>
      </w:r>
      <w:r w:rsidR="009A6C9A" w:rsidRPr="009D5470">
        <w:rPr>
          <w:rFonts w:ascii="Times New Roman" w:hAnsi="Times New Roman" w:cs="Times New Roman"/>
          <w:sz w:val="24"/>
          <w:szCs w:val="24"/>
        </w:rPr>
        <w:t xml:space="preserve"> Д. </w:t>
      </w:r>
      <w:proofErr w:type="spellStart"/>
      <w:r w:rsidR="009A6C9A" w:rsidRPr="009D5470">
        <w:rPr>
          <w:rFonts w:ascii="Times New Roman" w:hAnsi="Times New Roman" w:cs="Times New Roman"/>
          <w:sz w:val="24"/>
          <w:szCs w:val="24"/>
        </w:rPr>
        <w:t>Кэндел</w:t>
      </w:r>
      <w:proofErr w:type="spellEnd"/>
      <w:r w:rsidR="009A6C9A" w:rsidRPr="009D5470">
        <w:rPr>
          <w:rFonts w:ascii="Times New Roman" w:hAnsi="Times New Roman" w:cs="Times New Roman"/>
          <w:sz w:val="24"/>
          <w:szCs w:val="24"/>
        </w:rPr>
        <w:t xml:space="preserve"> в своем исследовании говорит о том, что </w:t>
      </w:r>
      <w:r w:rsidR="00DC5D3C">
        <w:rPr>
          <w:rFonts w:ascii="Times New Roman" w:hAnsi="Times New Roman" w:cs="Times New Roman"/>
          <w:sz w:val="24"/>
          <w:szCs w:val="24"/>
        </w:rPr>
        <w:t xml:space="preserve">одно </w:t>
      </w:r>
      <w:r w:rsidR="009A6C9A" w:rsidRPr="009D5470">
        <w:rPr>
          <w:rFonts w:ascii="Times New Roman" w:hAnsi="Times New Roman" w:cs="Times New Roman"/>
          <w:sz w:val="24"/>
          <w:szCs w:val="24"/>
        </w:rPr>
        <w:t xml:space="preserve">аддитивное поведение </w:t>
      </w:r>
      <w:r w:rsidR="00DC5D3C">
        <w:rPr>
          <w:rFonts w:ascii="Times New Roman" w:hAnsi="Times New Roman" w:cs="Times New Roman"/>
          <w:sz w:val="24"/>
          <w:szCs w:val="24"/>
        </w:rPr>
        <w:t xml:space="preserve">тесно связано с другим (алкоголь и курение) </w:t>
      </w:r>
      <w:r w:rsidR="009A6C9A" w:rsidRPr="009D5470">
        <w:rPr>
          <w:rFonts w:ascii="Times New Roman" w:hAnsi="Times New Roman" w:cs="Times New Roman"/>
          <w:sz w:val="24"/>
          <w:szCs w:val="24"/>
        </w:rPr>
        <w:t>(</w:t>
      </w:r>
      <w:proofErr w:type="spellStart"/>
      <w:r w:rsidR="009A6C9A" w:rsidRPr="009D5470">
        <w:rPr>
          <w:rFonts w:ascii="Times New Roman" w:hAnsi="Times New Roman" w:cs="Times New Roman"/>
          <w:sz w:val="24"/>
          <w:szCs w:val="24"/>
        </w:rPr>
        <w:t>Kandel</w:t>
      </w:r>
      <w:proofErr w:type="spellEnd"/>
      <w:r w:rsidR="009A6C9A" w:rsidRPr="009D5470">
        <w:rPr>
          <w:rFonts w:ascii="Times New Roman" w:hAnsi="Times New Roman" w:cs="Times New Roman"/>
          <w:sz w:val="24"/>
          <w:szCs w:val="24"/>
        </w:rPr>
        <w:t>, 1975).</w:t>
      </w:r>
    </w:p>
    <w:p w:rsidR="001A7B8C" w:rsidRDefault="00802B10" w:rsidP="00A50DEF">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 моментом </w:t>
      </w:r>
      <w:r w:rsidR="001A7B8C" w:rsidRPr="00F03997">
        <w:rPr>
          <w:rFonts w:ascii="Times New Roman" w:hAnsi="Times New Roman" w:cs="Times New Roman"/>
          <w:sz w:val="24"/>
          <w:szCs w:val="24"/>
        </w:rPr>
        <w:t>в исследованиях является тип потребления. От состава напитков, крепости и качества зависит влияние потребления алкоголя на здоровье нас</w:t>
      </w:r>
      <w:r>
        <w:rPr>
          <w:rFonts w:ascii="Times New Roman" w:hAnsi="Times New Roman" w:cs="Times New Roman"/>
          <w:sz w:val="24"/>
          <w:szCs w:val="24"/>
        </w:rPr>
        <w:t>еления. В</w:t>
      </w:r>
      <w:r w:rsidR="001A7B8C" w:rsidRPr="00F03997">
        <w:rPr>
          <w:rFonts w:ascii="Times New Roman" w:hAnsi="Times New Roman" w:cs="Times New Roman"/>
          <w:sz w:val="24"/>
          <w:szCs w:val="24"/>
        </w:rPr>
        <w:t xml:space="preserve"> исследовании </w:t>
      </w:r>
      <w:r w:rsidR="00A50DEF">
        <w:rPr>
          <w:rFonts w:ascii="Times New Roman" w:hAnsi="Times New Roman" w:cs="Times New Roman"/>
          <w:sz w:val="24"/>
          <w:szCs w:val="24"/>
        </w:rPr>
        <w:t>Д. </w:t>
      </w:r>
      <w:proofErr w:type="spellStart"/>
      <w:r w:rsidR="00A50DEF">
        <w:rPr>
          <w:rFonts w:ascii="Times New Roman" w:hAnsi="Times New Roman" w:cs="Times New Roman"/>
          <w:sz w:val="24"/>
          <w:szCs w:val="24"/>
        </w:rPr>
        <w:t>Кастелнуово</w:t>
      </w:r>
      <w:proofErr w:type="spellEnd"/>
      <w:r w:rsidR="00A50DEF">
        <w:rPr>
          <w:rFonts w:ascii="Times New Roman" w:hAnsi="Times New Roman" w:cs="Times New Roman"/>
          <w:sz w:val="24"/>
          <w:szCs w:val="24"/>
        </w:rPr>
        <w:t xml:space="preserve"> говорится, что</w:t>
      </w:r>
      <w:r w:rsidR="001A7B8C" w:rsidRPr="00F03997">
        <w:rPr>
          <w:rFonts w:ascii="Times New Roman" w:hAnsi="Times New Roman" w:cs="Times New Roman"/>
          <w:sz w:val="24"/>
          <w:szCs w:val="24"/>
        </w:rPr>
        <w:t xml:space="preserve"> «риск сосудистых заболеваний у тех, кто выпивает стакан вина в день в среднем на 32% ниже, по сравнению с теми, кто совсем не пьет». Для</w:t>
      </w:r>
      <w:r w:rsidR="00A50DEF">
        <w:rPr>
          <w:rFonts w:ascii="Times New Roman" w:hAnsi="Times New Roman" w:cs="Times New Roman"/>
          <w:sz w:val="24"/>
          <w:szCs w:val="24"/>
        </w:rPr>
        <w:t xml:space="preserve"> пива этот показатель равен 22%</w:t>
      </w:r>
      <w:r w:rsidR="001A7B8C" w:rsidRPr="00F03997">
        <w:rPr>
          <w:rFonts w:ascii="Times New Roman" w:hAnsi="Times New Roman" w:cs="Times New Roman"/>
          <w:sz w:val="24"/>
          <w:szCs w:val="24"/>
        </w:rPr>
        <w:t xml:space="preserve"> (</w:t>
      </w:r>
      <w:proofErr w:type="spellStart"/>
      <w:r w:rsidR="001A7B8C" w:rsidRPr="00F03997">
        <w:rPr>
          <w:rFonts w:ascii="Times New Roman" w:hAnsi="Times New Roman" w:cs="Times New Roman"/>
          <w:sz w:val="24"/>
          <w:szCs w:val="24"/>
        </w:rPr>
        <w:t>Castelnuovo</w:t>
      </w:r>
      <w:proofErr w:type="spellEnd"/>
      <w:r w:rsidR="001A7B8C" w:rsidRPr="000B5270">
        <w:rPr>
          <w:rFonts w:ascii="Times New Roman" w:hAnsi="Times New Roman" w:cs="Times New Roman"/>
          <w:sz w:val="24"/>
          <w:szCs w:val="24"/>
        </w:rPr>
        <w:t xml:space="preserve"> </w:t>
      </w:r>
      <w:proofErr w:type="spellStart"/>
      <w:r w:rsidR="001A7B8C" w:rsidRPr="00A50DEF">
        <w:rPr>
          <w:rFonts w:ascii="Times New Roman" w:hAnsi="Times New Roman" w:cs="Times New Roman"/>
          <w:sz w:val="24"/>
          <w:szCs w:val="24"/>
        </w:rPr>
        <w:t>et</w:t>
      </w:r>
      <w:proofErr w:type="spellEnd"/>
      <w:r w:rsidR="001A7B8C" w:rsidRPr="000B5270">
        <w:rPr>
          <w:rFonts w:ascii="Times New Roman" w:hAnsi="Times New Roman" w:cs="Times New Roman"/>
          <w:sz w:val="24"/>
          <w:szCs w:val="24"/>
        </w:rPr>
        <w:t xml:space="preserve"> </w:t>
      </w:r>
      <w:proofErr w:type="spellStart"/>
      <w:r w:rsidR="001A7B8C" w:rsidRPr="00A50DEF">
        <w:rPr>
          <w:rFonts w:ascii="Times New Roman" w:hAnsi="Times New Roman" w:cs="Times New Roman"/>
          <w:sz w:val="24"/>
          <w:szCs w:val="24"/>
        </w:rPr>
        <w:t>al</w:t>
      </w:r>
      <w:proofErr w:type="spellEnd"/>
      <w:r w:rsidR="001A7B8C">
        <w:rPr>
          <w:rFonts w:ascii="Times New Roman" w:hAnsi="Times New Roman" w:cs="Times New Roman"/>
          <w:sz w:val="24"/>
          <w:szCs w:val="24"/>
        </w:rPr>
        <w:t>, 2002</w:t>
      </w:r>
      <w:r w:rsidR="001A7B8C" w:rsidRPr="00F03997">
        <w:rPr>
          <w:rFonts w:ascii="Times New Roman" w:hAnsi="Times New Roman" w:cs="Times New Roman"/>
          <w:sz w:val="24"/>
          <w:szCs w:val="24"/>
        </w:rPr>
        <w:t>)</w:t>
      </w:r>
      <w:r w:rsidR="00A50DEF">
        <w:rPr>
          <w:rFonts w:ascii="Times New Roman" w:hAnsi="Times New Roman" w:cs="Times New Roman"/>
          <w:sz w:val="24"/>
          <w:szCs w:val="24"/>
        </w:rPr>
        <w:t>.</w:t>
      </w:r>
      <w:r w:rsidR="001A7B8C" w:rsidRPr="00F03997">
        <w:rPr>
          <w:rFonts w:ascii="Times New Roman" w:hAnsi="Times New Roman" w:cs="Times New Roman"/>
          <w:sz w:val="24"/>
          <w:szCs w:val="24"/>
        </w:rPr>
        <w:t xml:space="preserve"> А.</w:t>
      </w:r>
      <w:r w:rsidR="00A50DEF">
        <w:rPr>
          <w:rFonts w:ascii="Times New Roman" w:hAnsi="Times New Roman" w:cs="Times New Roman"/>
          <w:sz w:val="24"/>
          <w:szCs w:val="24"/>
        </w:rPr>
        <w:t> </w:t>
      </w:r>
      <w:r w:rsidR="001A7B8C" w:rsidRPr="00F03997">
        <w:rPr>
          <w:rFonts w:ascii="Times New Roman" w:hAnsi="Times New Roman" w:cs="Times New Roman"/>
          <w:sz w:val="24"/>
          <w:szCs w:val="24"/>
        </w:rPr>
        <w:t xml:space="preserve">Немцов замечает, что «соотношение, которое минимизирует негативные последствия – это потребление алкогольных напитков, в котором пиво составляет 50%, вино </w:t>
      </w:r>
      <w:r w:rsidR="00A50DEF">
        <w:rPr>
          <w:rFonts w:ascii="Times New Roman" w:hAnsi="Times New Roman" w:cs="Times New Roman"/>
          <w:sz w:val="24"/>
          <w:szCs w:val="24"/>
        </w:rPr>
        <w:t>– 35%, а крепкие напитки – 15%»</w:t>
      </w:r>
      <w:r w:rsidR="001A7B8C" w:rsidRPr="00F03997">
        <w:rPr>
          <w:rFonts w:ascii="Times New Roman" w:hAnsi="Times New Roman" w:cs="Times New Roman"/>
          <w:sz w:val="24"/>
          <w:szCs w:val="24"/>
        </w:rPr>
        <w:t xml:space="preserve"> (</w:t>
      </w:r>
      <w:r w:rsidR="001A7B8C">
        <w:rPr>
          <w:rFonts w:ascii="Times New Roman" w:hAnsi="Times New Roman" w:cs="Times New Roman"/>
          <w:sz w:val="24"/>
          <w:szCs w:val="24"/>
        </w:rPr>
        <w:t>Немцов А., 2009</w:t>
      </w:r>
      <w:r w:rsidR="001A7B8C" w:rsidRPr="00F03997">
        <w:rPr>
          <w:rFonts w:ascii="Times New Roman" w:hAnsi="Times New Roman" w:cs="Times New Roman"/>
          <w:sz w:val="24"/>
          <w:szCs w:val="24"/>
        </w:rPr>
        <w:t>)</w:t>
      </w:r>
      <w:r w:rsidR="00A50DEF" w:rsidRPr="00A50DEF">
        <w:rPr>
          <w:rFonts w:ascii="Times New Roman" w:hAnsi="Times New Roman" w:cs="Times New Roman"/>
          <w:sz w:val="24"/>
          <w:szCs w:val="24"/>
        </w:rPr>
        <w:t xml:space="preserve">. </w:t>
      </w:r>
      <w:r w:rsidR="00A50DEF">
        <w:rPr>
          <w:rFonts w:ascii="Times New Roman" w:hAnsi="Times New Roman" w:cs="Times New Roman"/>
          <w:sz w:val="24"/>
          <w:szCs w:val="24"/>
        </w:rPr>
        <w:t>Данные показатели говорят о важности рассмотрения качества и количества потребляемого алкоголя на здоровье индивидов.</w:t>
      </w:r>
    </w:p>
    <w:p w:rsidR="00727A81" w:rsidRDefault="009F47C5" w:rsidP="00727A81">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Исследования, проводимые в данной области, обращают свое внимание на проблему чрезмерного потребления алкоголя.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ее решить, уже многие десятилетия разные страны пытаются сформулировать меры для снижения потребления алкоголя.</w:t>
      </w:r>
    </w:p>
    <w:p w:rsidR="008572BF" w:rsidRDefault="00727A81" w:rsidP="008572BF">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многих работах в качестве мер рассматривает политика ценообразования </w:t>
      </w:r>
      <w:r w:rsidRPr="000B5270">
        <w:rPr>
          <w:rFonts w:ascii="Times New Roman" w:hAnsi="Times New Roman" w:cs="Times New Roman"/>
          <w:sz w:val="24"/>
          <w:szCs w:val="24"/>
        </w:rPr>
        <w:t>(</w:t>
      </w:r>
      <w:proofErr w:type="spellStart"/>
      <w:r>
        <w:rPr>
          <w:rFonts w:ascii="Times New Roman" w:hAnsi="Times New Roman" w:cs="Times New Roman"/>
          <w:sz w:val="24"/>
          <w:szCs w:val="24"/>
        </w:rPr>
        <w:t>Babor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w:t>
      </w:r>
      <w:r w:rsidRPr="000B5270">
        <w:rPr>
          <w:rFonts w:ascii="Times New Roman" w:hAnsi="Times New Roman" w:cs="Times New Roman"/>
          <w:sz w:val="24"/>
          <w:szCs w:val="24"/>
        </w:rPr>
        <w:t xml:space="preserve"> 2003</w:t>
      </w:r>
      <w:r>
        <w:rPr>
          <w:rFonts w:ascii="Times New Roman" w:hAnsi="Times New Roman" w:cs="Times New Roman"/>
          <w:sz w:val="24"/>
          <w:szCs w:val="24"/>
        </w:rPr>
        <w:t xml:space="preserve">, </w:t>
      </w:r>
      <w:proofErr w:type="spellStart"/>
      <w:r w:rsidRPr="00CE4123">
        <w:rPr>
          <w:rFonts w:ascii="Times New Roman" w:hAnsi="Times New Roman" w:cs="Times New Roman"/>
          <w:sz w:val="24"/>
          <w:szCs w:val="24"/>
        </w:rPr>
        <w:t>Osterberg</w:t>
      </w:r>
      <w:proofErr w:type="spellEnd"/>
      <w:r w:rsidRPr="00CE4123">
        <w:rPr>
          <w:rFonts w:ascii="Times New Roman" w:hAnsi="Times New Roman" w:cs="Times New Roman"/>
          <w:sz w:val="24"/>
          <w:szCs w:val="24"/>
        </w:rPr>
        <w:t>, 2001</w:t>
      </w:r>
      <w:r w:rsidR="00A571BC">
        <w:rPr>
          <w:rFonts w:ascii="Times New Roman" w:hAnsi="Times New Roman" w:cs="Times New Roman"/>
          <w:sz w:val="24"/>
          <w:szCs w:val="24"/>
        </w:rPr>
        <w:t xml:space="preserve">, </w:t>
      </w:r>
      <w:proofErr w:type="spellStart"/>
      <w:r w:rsidR="00A571BC" w:rsidRPr="0070137B">
        <w:rPr>
          <w:rFonts w:ascii="Times New Roman" w:hAnsi="Times New Roman" w:cs="Times New Roman"/>
          <w:sz w:val="24"/>
          <w:szCs w:val="24"/>
        </w:rPr>
        <w:t>Edwards</w:t>
      </w:r>
      <w:proofErr w:type="spellEnd"/>
      <w:r w:rsidR="00A571BC" w:rsidRPr="002320FC">
        <w:rPr>
          <w:rFonts w:ascii="Times New Roman" w:hAnsi="Times New Roman" w:cs="Times New Roman"/>
          <w:sz w:val="24"/>
          <w:szCs w:val="24"/>
        </w:rPr>
        <w:t xml:space="preserve"> </w:t>
      </w:r>
      <w:proofErr w:type="spellStart"/>
      <w:r w:rsidR="00A571BC" w:rsidRPr="0070137B">
        <w:rPr>
          <w:rFonts w:ascii="Times New Roman" w:hAnsi="Times New Roman" w:cs="Times New Roman"/>
          <w:sz w:val="24"/>
          <w:szCs w:val="24"/>
        </w:rPr>
        <w:t>et</w:t>
      </w:r>
      <w:proofErr w:type="spellEnd"/>
      <w:r w:rsidR="00A571BC" w:rsidRPr="002320FC">
        <w:rPr>
          <w:rFonts w:ascii="Times New Roman" w:hAnsi="Times New Roman" w:cs="Times New Roman"/>
          <w:sz w:val="24"/>
          <w:szCs w:val="24"/>
        </w:rPr>
        <w:t xml:space="preserve"> </w:t>
      </w:r>
      <w:proofErr w:type="spellStart"/>
      <w:r w:rsidR="00A571BC" w:rsidRPr="0070137B">
        <w:rPr>
          <w:rFonts w:ascii="Times New Roman" w:hAnsi="Times New Roman" w:cs="Times New Roman"/>
          <w:sz w:val="24"/>
          <w:szCs w:val="24"/>
        </w:rPr>
        <w:t>al</w:t>
      </w:r>
      <w:proofErr w:type="spellEnd"/>
      <w:r w:rsidR="00A571BC" w:rsidRPr="002320FC">
        <w:rPr>
          <w:rFonts w:ascii="Times New Roman" w:hAnsi="Times New Roman" w:cs="Times New Roman"/>
          <w:sz w:val="24"/>
          <w:szCs w:val="24"/>
        </w:rPr>
        <w:t>, 1994</w:t>
      </w:r>
      <w:r w:rsidRPr="000B5270">
        <w:rPr>
          <w:rFonts w:ascii="Times New Roman" w:hAnsi="Times New Roman" w:cs="Times New Roman"/>
          <w:sz w:val="24"/>
          <w:szCs w:val="24"/>
        </w:rPr>
        <w:t>)</w:t>
      </w:r>
      <w:r>
        <w:rPr>
          <w:rFonts w:ascii="Times New Roman" w:hAnsi="Times New Roman" w:cs="Times New Roman"/>
          <w:sz w:val="24"/>
          <w:szCs w:val="24"/>
        </w:rPr>
        <w:t xml:space="preserve">. </w:t>
      </w:r>
      <w:r w:rsidR="00A571BC">
        <w:rPr>
          <w:rFonts w:ascii="Times New Roman" w:hAnsi="Times New Roman" w:cs="Times New Roman"/>
          <w:sz w:val="24"/>
          <w:szCs w:val="24"/>
        </w:rPr>
        <w:t>Такая мера направлена на увеличение акцизов на алкогольную продукцию, что позволит уменьшить спрос на алкогольную продукцию. Еще одна мера направлена на запрет розничной продажи алкоголя в ночное время суток (</w:t>
      </w:r>
      <w:proofErr w:type="spellStart"/>
      <w:r w:rsidR="00A571BC">
        <w:rPr>
          <w:rFonts w:ascii="Times New Roman" w:hAnsi="Times New Roman" w:cs="Times New Roman"/>
          <w:sz w:val="24"/>
          <w:szCs w:val="24"/>
        </w:rPr>
        <w:t>Babor</w:t>
      </w:r>
      <w:proofErr w:type="spellEnd"/>
      <w:r w:rsidR="00A571BC">
        <w:rPr>
          <w:rFonts w:ascii="Times New Roman" w:hAnsi="Times New Roman" w:cs="Times New Roman"/>
          <w:sz w:val="24"/>
          <w:szCs w:val="24"/>
        </w:rPr>
        <w:t xml:space="preserve"> </w:t>
      </w:r>
      <w:proofErr w:type="spellStart"/>
      <w:r w:rsidR="00A571BC">
        <w:rPr>
          <w:rFonts w:ascii="Times New Roman" w:hAnsi="Times New Roman" w:cs="Times New Roman"/>
          <w:sz w:val="24"/>
          <w:szCs w:val="24"/>
        </w:rPr>
        <w:t>et</w:t>
      </w:r>
      <w:proofErr w:type="spellEnd"/>
      <w:r w:rsidR="00A571BC">
        <w:rPr>
          <w:rFonts w:ascii="Times New Roman" w:hAnsi="Times New Roman" w:cs="Times New Roman"/>
          <w:sz w:val="24"/>
          <w:szCs w:val="24"/>
        </w:rPr>
        <w:t xml:space="preserve"> </w:t>
      </w:r>
      <w:proofErr w:type="spellStart"/>
      <w:r w:rsidR="00A571BC">
        <w:rPr>
          <w:rFonts w:ascii="Times New Roman" w:hAnsi="Times New Roman" w:cs="Times New Roman"/>
          <w:sz w:val="24"/>
          <w:szCs w:val="24"/>
        </w:rPr>
        <w:t>al</w:t>
      </w:r>
      <w:proofErr w:type="spellEnd"/>
      <w:r w:rsidR="00A571BC">
        <w:rPr>
          <w:rFonts w:ascii="Times New Roman" w:hAnsi="Times New Roman" w:cs="Times New Roman"/>
          <w:sz w:val="24"/>
          <w:szCs w:val="24"/>
        </w:rPr>
        <w:t>,</w:t>
      </w:r>
      <w:r w:rsidR="00A571BC" w:rsidRPr="000B5270">
        <w:rPr>
          <w:rFonts w:ascii="Times New Roman" w:hAnsi="Times New Roman" w:cs="Times New Roman"/>
          <w:sz w:val="24"/>
          <w:szCs w:val="24"/>
        </w:rPr>
        <w:t xml:space="preserve"> 2003</w:t>
      </w:r>
      <w:r w:rsidR="00A571BC">
        <w:rPr>
          <w:rFonts w:ascii="Times New Roman" w:hAnsi="Times New Roman" w:cs="Times New Roman"/>
          <w:sz w:val="24"/>
          <w:szCs w:val="24"/>
        </w:rPr>
        <w:t>).</w:t>
      </w:r>
    </w:p>
    <w:p w:rsidR="00727A81" w:rsidRDefault="008572BF" w:rsidP="008572BF">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Такие меры помогут снизить потребление алкоголя населением, что положительно скажется на здоровье всего населения страны.</w:t>
      </w:r>
      <w:r w:rsidR="00A571BC">
        <w:rPr>
          <w:rFonts w:ascii="Times New Roman" w:hAnsi="Times New Roman" w:cs="Times New Roman"/>
          <w:sz w:val="24"/>
          <w:szCs w:val="24"/>
        </w:rPr>
        <w:t xml:space="preserve"> </w:t>
      </w:r>
    </w:p>
    <w:p w:rsidR="009F47C5" w:rsidRDefault="00020528" w:rsidP="00A50DEF">
      <w:pPr>
        <w:pStyle w:val="a5"/>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многие исследователи рассматривают проблему негативного влияния потребления алкоголя на здоровье населения. В качестве факторов, которые могут влиять на потребление алкоголя, авторы выделяют следующие: </w:t>
      </w:r>
      <w:r w:rsidR="006451B3">
        <w:rPr>
          <w:rFonts w:ascii="Times New Roman" w:hAnsi="Times New Roman" w:cs="Times New Roman"/>
          <w:sz w:val="24"/>
          <w:szCs w:val="24"/>
        </w:rPr>
        <w:t>встреча с друзьями</w:t>
      </w:r>
      <w:r w:rsidR="005B62EE">
        <w:rPr>
          <w:rFonts w:ascii="Times New Roman" w:hAnsi="Times New Roman" w:cs="Times New Roman"/>
          <w:sz w:val="24"/>
          <w:szCs w:val="24"/>
        </w:rPr>
        <w:t xml:space="preserve">, религия, пол, возраст, неблагоприятные социальные условия, уровень образования и курение. Результаты данных исследований помогут </w:t>
      </w:r>
      <w:r w:rsidR="006451B3">
        <w:rPr>
          <w:rFonts w:ascii="Times New Roman" w:hAnsi="Times New Roman" w:cs="Times New Roman"/>
          <w:sz w:val="24"/>
          <w:szCs w:val="24"/>
        </w:rPr>
        <w:t>сформулировать различные гипотезы в работе, а также выдвинуть меры по снижению потребления алкоголя.</w:t>
      </w:r>
    </w:p>
    <w:p w:rsidR="00164B0C" w:rsidRDefault="00164B0C">
      <w:pPr>
        <w:rPr>
          <w:rFonts w:ascii="Times New Roman" w:hAnsi="Times New Roman" w:cs="Times New Roman"/>
          <w:sz w:val="24"/>
          <w:szCs w:val="24"/>
        </w:rPr>
      </w:pPr>
      <w:r>
        <w:rPr>
          <w:rFonts w:ascii="Times New Roman" w:hAnsi="Times New Roman" w:cs="Times New Roman"/>
          <w:sz w:val="24"/>
          <w:szCs w:val="24"/>
        </w:rPr>
        <w:br w:type="page"/>
      </w:r>
    </w:p>
    <w:p w:rsidR="00F03997" w:rsidRPr="009F47C5" w:rsidRDefault="00164B0C" w:rsidP="00164B0C">
      <w:pPr>
        <w:pStyle w:val="1"/>
        <w:jc w:val="center"/>
        <w:rPr>
          <w:rFonts w:ascii="Times New Roman" w:hAnsi="Times New Roman" w:cs="Times New Roman"/>
          <w:color w:val="auto"/>
          <w:sz w:val="24"/>
          <w:szCs w:val="24"/>
        </w:rPr>
      </w:pPr>
      <w:bookmarkStart w:id="5" w:name="_Toc388579342"/>
      <w:r w:rsidRPr="009F47C5">
        <w:rPr>
          <w:rFonts w:ascii="Times New Roman" w:hAnsi="Times New Roman" w:cs="Times New Roman"/>
          <w:color w:val="auto"/>
          <w:sz w:val="24"/>
          <w:szCs w:val="24"/>
        </w:rPr>
        <w:lastRenderedPageBreak/>
        <w:t>Постановка исследовательской задачи</w:t>
      </w:r>
      <w:bookmarkEnd w:id="5"/>
    </w:p>
    <w:p w:rsidR="00164B0C" w:rsidRPr="00164B0C" w:rsidRDefault="00164B0C" w:rsidP="00164B0C"/>
    <w:p w:rsidR="000A0ADC" w:rsidRDefault="009E6549" w:rsidP="000A0ADC">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первую очередь, следует рассмотреть влияние</w:t>
      </w:r>
      <w:r w:rsidR="000A0ADC">
        <w:rPr>
          <w:rFonts w:ascii="Times New Roman" w:hAnsi="Times New Roman" w:cs="Times New Roman"/>
          <w:sz w:val="24"/>
          <w:szCs w:val="24"/>
        </w:rPr>
        <w:t xml:space="preserve"> потребления алкоголя на здоровье индивидов РФ. Исходя из полученных данных, следует установить, почему люди потребляют алкоголь, не смотря на то, что он </w:t>
      </w:r>
      <w:r w:rsidR="006451B3">
        <w:rPr>
          <w:rFonts w:ascii="Times New Roman" w:hAnsi="Times New Roman" w:cs="Times New Roman"/>
          <w:sz w:val="24"/>
          <w:szCs w:val="24"/>
        </w:rPr>
        <w:t xml:space="preserve">негативно влияет на </w:t>
      </w:r>
      <w:r w:rsidR="000A0ADC">
        <w:rPr>
          <w:rFonts w:ascii="Times New Roman" w:hAnsi="Times New Roman" w:cs="Times New Roman"/>
          <w:sz w:val="24"/>
          <w:szCs w:val="24"/>
        </w:rPr>
        <w:t xml:space="preserve">здоровье. </w:t>
      </w:r>
      <w:r w:rsidR="006451B3">
        <w:rPr>
          <w:rFonts w:ascii="Times New Roman" w:hAnsi="Times New Roman" w:cs="Times New Roman"/>
          <w:sz w:val="24"/>
          <w:szCs w:val="24"/>
        </w:rPr>
        <w:t>На основе</w:t>
      </w:r>
      <w:r w:rsidR="000A0ADC">
        <w:rPr>
          <w:rFonts w:ascii="Times New Roman" w:hAnsi="Times New Roman" w:cs="Times New Roman"/>
          <w:sz w:val="24"/>
          <w:szCs w:val="24"/>
        </w:rPr>
        <w:t xml:space="preserve"> полученных результатов, </w:t>
      </w:r>
      <w:r w:rsidR="003045FB">
        <w:rPr>
          <w:rFonts w:ascii="Times New Roman" w:hAnsi="Times New Roman" w:cs="Times New Roman"/>
          <w:sz w:val="24"/>
          <w:szCs w:val="24"/>
        </w:rPr>
        <w:t>а также с учетом ранее полученных результатов, анализ которых представлен в теоретическом обзоре,</w:t>
      </w:r>
      <w:r w:rsidR="000A0ADC">
        <w:rPr>
          <w:rFonts w:ascii="Times New Roman" w:hAnsi="Times New Roman" w:cs="Times New Roman"/>
          <w:sz w:val="24"/>
          <w:szCs w:val="24"/>
        </w:rPr>
        <w:t xml:space="preserve"> </w:t>
      </w:r>
      <w:r w:rsidR="003045FB">
        <w:rPr>
          <w:rFonts w:ascii="Times New Roman" w:hAnsi="Times New Roman" w:cs="Times New Roman"/>
          <w:sz w:val="24"/>
          <w:szCs w:val="24"/>
        </w:rPr>
        <w:t>будут представлены</w:t>
      </w:r>
      <w:r w:rsidR="000A0ADC">
        <w:rPr>
          <w:rFonts w:ascii="Times New Roman" w:hAnsi="Times New Roman" w:cs="Times New Roman"/>
          <w:sz w:val="24"/>
          <w:szCs w:val="24"/>
        </w:rPr>
        <w:t xml:space="preserve"> меры, которые могут снизить потребление алкоголя.</w:t>
      </w:r>
    </w:p>
    <w:p w:rsidR="000A0ADC" w:rsidRDefault="00F3186D" w:rsidP="000A0ADC">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Для достижения данных условий, первоначально следует сформулировать гипотезы.</w:t>
      </w:r>
    </w:p>
    <w:p w:rsidR="00F3186D" w:rsidRDefault="00F3186D" w:rsidP="00CC1605">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Исходя из статистических данных, рассмотренных ранее (</w:t>
      </w:r>
      <w:r w:rsidRPr="00CD70FC">
        <w:rPr>
          <w:rFonts w:ascii="Times New Roman" w:hAnsi="Times New Roman" w:cs="Times New Roman"/>
          <w:sz w:val="24"/>
          <w:szCs w:val="24"/>
        </w:rPr>
        <w:t xml:space="preserve">Федеральная служба </w:t>
      </w:r>
      <w:r w:rsidR="009F47C5">
        <w:rPr>
          <w:rFonts w:ascii="Times New Roman" w:hAnsi="Times New Roman" w:cs="Times New Roman"/>
          <w:sz w:val="24"/>
          <w:szCs w:val="24"/>
        </w:rPr>
        <w:t>…</w:t>
      </w:r>
      <w:r>
        <w:rPr>
          <w:rFonts w:ascii="Times New Roman" w:hAnsi="Times New Roman" w:cs="Times New Roman"/>
          <w:sz w:val="24"/>
          <w:szCs w:val="24"/>
        </w:rPr>
        <w:t xml:space="preserve">, 2012, </w:t>
      </w:r>
      <w:r w:rsidR="00CC1605">
        <w:rPr>
          <w:rFonts w:ascii="Times New Roman" w:hAnsi="Times New Roman" w:cs="Times New Roman"/>
          <w:sz w:val="24"/>
          <w:szCs w:val="24"/>
        </w:rPr>
        <w:t xml:space="preserve">Онищенко, 2012), можно говорить о пагубном влиянии потребляемого алкоголя на здоровье населения РФ. Следовательно, первая выдвигаемая гипотеза звучит следующим образом: </w:t>
      </w:r>
      <w:r w:rsidRPr="00F3186D">
        <w:rPr>
          <w:rFonts w:ascii="Times New Roman" w:hAnsi="Times New Roman" w:cs="Times New Roman"/>
          <w:sz w:val="24"/>
          <w:szCs w:val="24"/>
        </w:rPr>
        <w:t>потребление алкоголя негативно влияет на здоровье индивида.</w:t>
      </w:r>
    </w:p>
    <w:p w:rsidR="00F3186D" w:rsidRDefault="0021166E" w:rsidP="000E7AA4">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Вторая гипотеза</w:t>
      </w:r>
      <w:r w:rsidR="000E7AA4">
        <w:rPr>
          <w:rFonts w:ascii="Times New Roman" w:hAnsi="Times New Roman" w:cs="Times New Roman"/>
          <w:sz w:val="24"/>
          <w:szCs w:val="24"/>
        </w:rPr>
        <w:t xml:space="preserve"> основана на типе населенного пункта: </w:t>
      </w:r>
      <w:r w:rsidR="00F3186D" w:rsidRPr="00F3186D">
        <w:rPr>
          <w:rFonts w:ascii="Times New Roman" w:hAnsi="Times New Roman" w:cs="Times New Roman"/>
          <w:sz w:val="24"/>
          <w:szCs w:val="24"/>
        </w:rPr>
        <w:t xml:space="preserve">тип населенного пункта, где проживает индивид, оказывает  влияние на потребление алкоголя: чем малонаселённей пункт, и чем хуже в нем развита инфраструктура, тем ниже вероятность потребления индивидом алкоголя. </w:t>
      </w:r>
    </w:p>
    <w:p w:rsidR="00F3186D" w:rsidRDefault="009F47C5" w:rsidP="00F3186D">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Третья гипотеза: </w:t>
      </w:r>
      <w:r w:rsidRPr="00F3186D">
        <w:rPr>
          <w:rFonts w:ascii="Times New Roman" w:hAnsi="Times New Roman" w:cs="Times New Roman"/>
          <w:sz w:val="24"/>
          <w:szCs w:val="24"/>
        </w:rPr>
        <w:t>пол индивида оказывает влияние на потребление алкоголя: у мужчин выше вероятность потребления алкоголя, чем у женщин.</w:t>
      </w:r>
      <w:r w:rsidR="00D70F9C">
        <w:rPr>
          <w:rFonts w:ascii="Times New Roman" w:hAnsi="Times New Roman" w:cs="Times New Roman"/>
          <w:sz w:val="24"/>
          <w:szCs w:val="24"/>
        </w:rPr>
        <w:t xml:space="preserve"> Во </w:t>
      </w:r>
      <w:r w:rsidR="003045FB">
        <w:rPr>
          <w:rFonts w:ascii="Times New Roman" w:hAnsi="Times New Roman" w:cs="Times New Roman"/>
          <w:sz w:val="24"/>
          <w:szCs w:val="24"/>
        </w:rPr>
        <w:t>многих</w:t>
      </w:r>
      <w:r w:rsidR="00D70F9C">
        <w:rPr>
          <w:rFonts w:ascii="Times New Roman" w:hAnsi="Times New Roman" w:cs="Times New Roman"/>
          <w:sz w:val="24"/>
          <w:szCs w:val="24"/>
        </w:rPr>
        <w:t xml:space="preserve"> исследованиях говорится,</w:t>
      </w:r>
      <w:r w:rsidR="000E7AA4">
        <w:rPr>
          <w:rFonts w:ascii="Times New Roman" w:hAnsi="Times New Roman" w:cs="Times New Roman"/>
          <w:sz w:val="24"/>
          <w:szCs w:val="24"/>
        </w:rPr>
        <w:t xml:space="preserve"> что мужчины потребляют алкоголь чаще, чем женщины (</w:t>
      </w:r>
      <w:proofErr w:type="spellStart"/>
      <w:r w:rsidR="000E7AA4">
        <w:rPr>
          <w:rFonts w:ascii="Times New Roman" w:hAnsi="Times New Roman" w:cs="Times New Roman"/>
          <w:sz w:val="24"/>
          <w:szCs w:val="24"/>
        </w:rPr>
        <w:t>Тапилина</w:t>
      </w:r>
      <w:proofErr w:type="spellEnd"/>
      <w:r w:rsidR="00D70F9C">
        <w:rPr>
          <w:rFonts w:ascii="Times New Roman" w:hAnsi="Times New Roman" w:cs="Times New Roman"/>
          <w:sz w:val="24"/>
          <w:szCs w:val="24"/>
        </w:rPr>
        <w:t xml:space="preserve">, 2006, </w:t>
      </w:r>
      <w:proofErr w:type="spellStart"/>
      <w:r w:rsidR="00D70F9C">
        <w:rPr>
          <w:rFonts w:ascii="Times New Roman" w:hAnsi="Times New Roman" w:cs="Times New Roman"/>
          <w:sz w:val="24"/>
          <w:szCs w:val="24"/>
        </w:rPr>
        <w:t>Крайнов</w:t>
      </w:r>
      <w:proofErr w:type="spellEnd"/>
      <w:r w:rsidR="00D70F9C">
        <w:rPr>
          <w:rFonts w:ascii="Times New Roman" w:hAnsi="Times New Roman" w:cs="Times New Roman"/>
          <w:sz w:val="24"/>
          <w:szCs w:val="24"/>
        </w:rPr>
        <w:t>, 2007, Демьянова</w:t>
      </w:r>
      <w:r w:rsidR="00282249">
        <w:rPr>
          <w:rFonts w:ascii="Times New Roman" w:hAnsi="Times New Roman" w:cs="Times New Roman"/>
          <w:sz w:val="24"/>
          <w:szCs w:val="24"/>
        </w:rPr>
        <w:t xml:space="preserve">, 2005). Кроме того, в статье М. Е. Поздняковой говориться, что аддитивное поведение больше свойственно мужчинам, </w:t>
      </w:r>
      <w:r w:rsidR="00282249" w:rsidRPr="00282249">
        <w:rPr>
          <w:rFonts w:ascii="Times New Roman" w:hAnsi="Times New Roman" w:cs="Times New Roman"/>
          <w:sz w:val="24"/>
          <w:szCs w:val="24"/>
        </w:rPr>
        <w:t xml:space="preserve">чем женщинам. Соотношение между женщинами и мужчинами, склонными к потреблению алкоголя и других наркотических </w:t>
      </w:r>
      <w:r w:rsidR="00D70F9C">
        <w:rPr>
          <w:rFonts w:ascii="Times New Roman" w:hAnsi="Times New Roman" w:cs="Times New Roman"/>
          <w:sz w:val="24"/>
          <w:szCs w:val="24"/>
        </w:rPr>
        <w:t>веществ в России составляет 1:7</w:t>
      </w:r>
      <w:r w:rsidR="00282249" w:rsidRPr="00282249">
        <w:rPr>
          <w:rFonts w:ascii="Times New Roman" w:hAnsi="Times New Roman" w:cs="Times New Roman"/>
          <w:sz w:val="24"/>
          <w:szCs w:val="24"/>
        </w:rPr>
        <w:t xml:space="preserve"> (Позднякова, 2001)</w:t>
      </w:r>
      <w:r w:rsidR="00282249">
        <w:rPr>
          <w:rFonts w:ascii="Times New Roman" w:hAnsi="Times New Roman" w:cs="Times New Roman"/>
          <w:sz w:val="24"/>
          <w:szCs w:val="24"/>
        </w:rPr>
        <w:t xml:space="preserve">. </w:t>
      </w:r>
      <w:r w:rsidR="00282249" w:rsidRPr="00282249">
        <w:rPr>
          <w:rFonts w:ascii="Times New Roman" w:hAnsi="Times New Roman" w:cs="Times New Roman"/>
          <w:sz w:val="24"/>
          <w:szCs w:val="24"/>
        </w:rPr>
        <w:t>Так же, согласно экономическим исследованием, мужчины, в отличие от женщин,  чаще тратят сбережения именно в отделах с алкогольной продукцией.</w:t>
      </w:r>
      <w:r w:rsidR="00AB5F77">
        <w:rPr>
          <w:rFonts w:ascii="Times New Roman" w:hAnsi="Times New Roman" w:cs="Times New Roman"/>
          <w:sz w:val="24"/>
          <w:szCs w:val="24"/>
        </w:rPr>
        <w:t xml:space="preserve"> </w:t>
      </w:r>
    </w:p>
    <w:p w:rsidR="00F3186D" w:rsidRDefault="00AB5F77" w:rsidP="004E55F9">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Согласно прошлым исследованиям выдвигались разные гипотезы, связанные с возрастом индивида. Д. Б. </w:t>
      </w:r>
      <w:proofErr w:type="spellStart"/>
      <w:r>
        <w:rPr>
          <w:rFonts w:ascii="Times New Roman" w:hAnsi="Times New Roman" w:cs="Times New Roman"/>
          <w:sz w:val="24"/>
          <w:szCs w:val="24"/>
        </w:rPr>
        <w:t>Крайнов</w:t>
      </w:r>
      <w:proofErr w:type="spellEnd"/>
      <w:r>
        <w:rPr>
          <w:rFonts w:ascii="Times New Roman" w:hAnsi="Times New Roman" w:cs="Times New Roman"/>
          <w:sz w:val="24"/>
          <w:szCs w:val="24"/>
        </w:rPr>
        <w:t xml:space="preserve"> в своем исследовании получил прямую зависимость между возрастом и потреблением алкоголя – с увеличением возраста индивида, вероятность и частота потребления алкоголя увеличивается (</w:t>
      </w:r>
      <w:proofErr w:type="spellStart"/>
      <w:r w:rsidR="00D70F9C">
        <w:rPr>
          <w:rFonts w:ascii="Times New Roman" w:hAnsi="Times New Roman" w:cs="Times New Roman"/>
          <w:sz w:val="24"/>
          <w:szCs w:val="24"/>
        </w:rPr>
        <w:t>Крайнов</w:t>
      </w:r>
      <w:proofErr w:type="spellEnd"/>
      <w:r w:rsidR="004E55F9">
        <w:rPr>
          <w:rFonts w:ascii="Times New Roman" w:hAnsi="Times New Roman" w:cs="Times New Roman"/>
          <w:sz w:val="24"/>
          <w:szCs w:val="24"/>
        </w:rPr>
        <w:t>, 2007). А. А. Демьянова же в своей работе говорит об обратной зависимости – чем выше возраст индивида, тем меньше он потр</w:t>
      </w:r>
      <w:r w:rsidR="00D70F9C">
        <w:rPr>
          <w:rFonts w:ascii="Times New Roman" w:hAnsi="Times New Roman" w:cs="Times New Roman"/>
          <w:sz w:val="24"/>
          <w:szCs w:val="24"/>
        </w:rPr>
        <w:t>ебляет алкоголь (Демьянова</w:t>
      </w:r>
      <w:r w:rsidR="004E55F9">
        <w:rPr>
          <w:rFonts w:ascii="Times New Roman" w:hAnsi="Times New Roman" w:cs="Times New Roman"/>
          <w:sz w:val="24"/>
          <w:szCs w:val="24"/>
        </w:rPr>
        <w:t xml:space="preserve">, 2005). Исходя из данных результатов, можно выдвинуть гипотезу о том, что </w:t>
      </w:r>
      <w:r w:rsidR="00F3186D" w:rsidRPr="00F3186D">
        <w:rPr>
          <w:rFonts w:ascii="Times New Roman" w:hAnsi="Times New Roman" w:cs="Times New Roman"/>
          <w:sz w:val="24"/>
          <w:szCs w:val="24"/>
        </w:rPr>
        <w:t xml:space="preserve">возраст индивида оказывает влияние </w:t>
      </w:r>
      <w:r w:rsidR="00F3186D" w:rsidRPr="00F3186D">
        <w:rPr>
          <w:rFonts w:ascii="Times New Roman" w:hAnsi="Times New Roman" w:cs="Times New Roman"/>
          <w:sz w:val="24"/>
          <w:szCs w:val="24"/>
        </w:rPr>
        <w:lastRenderedPageBreak/>
        <w:t xml:space="preserve">на потребление алкоголя: индивид средних лет потребляет алкоголь </w:t>
      </w:r>
      <w:r w:rsidR="004B3A88">
        <w:rPr>
          <w:rFonts w:ascii="Times New Roman" w:hAnsi="Times New Roman" w:cs="Times New Roman"/>
          <w:sz w:val="24"/>
          <w:szCs w:val="24"/>
        </w:rPr>
        <w:t>чаще</w:t>
      </w:r>
      <w:r w:rsidR="00F3186D" w:rsidRPr="00F3186D">
        <w:rPr>
          <w:rFonts w:ascii="Times New Roman" w:hAnsi="Times New Roman" w:cs="Times New Roman"/>
          <w:sz w:val="24"/>
          <w:szCs w:val="24"/>
        </w:rPr>
        <w:t>, чем индивид малых или старших лет</w:t>
      </w:r>
      <w:r w:rsidR="004E55F9">
        <w:rPr>
          <w:rFonts w:ascii="Times New Roman" w:hAnsi="Times New Roman" w:cs="Times New Roman"/>
          <w:sz w:val="24"/>
          <w:szCs w:val="24"/>
        </w:rPr>
        <w:t xml:space="preserve">. Таким образом, пик потребления алкоголя придется </w:t>
      </w:r>
      <w:r w:rsidR="009256FB">
        <w:rPr>
          <w:rFonts w:ascii="Times New Roman" w:hAnsi="Times New Roman" w:cs="Times New Roman"/>
          <w:sz w:val="24"/>
          <w:szCs w:val="24"/>
        </w:rPr>
        <w:t>на 30-45 лет.</w:t>
      </w:r>
    </w:p>
    <w:p w:rsidR="00F3186D" w:rsidRDefault="009256FB" w:rsidP="009256FB">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Следует выдвинуть гипотезу о </w:t>
      </w:r>
      <w:r w:rsidR="004B3A88">
        <w:rPr>
          <w:rFonts w:ascii="Times New Roman" w:hAnsi="Times New Roman" w:cs="Times New Roman"/>
          <w:sz w:val="24"/>
          <w:szCs w:val="24"/>
        </w:rPr>
        <w:t>связи</w:t>
      </w:r>
      <w:r>
        <w:rPr>
          <w:rFonts w:ascii="Times New Roman" w:hAnsi="Times New Roman" w:cs="Times New Roman"/>
          <w:sz w:val="24"/>
          <w:szCs w:val="24"/>
        </w:rPr>
        <w:t xml:space="preserve"> </w:t>
      </w:r>
      <w:r w:rsidR="00F3186D" w:rsidRPr="00F3186D">
        <w:rPr>
          <w:rFonts w:ascii="Times New Roman" w:hAnsi="Times New Roman" w:cs="Times New Roman"/>
          <w:sz w:val="24"/>
          <w:szCs w:val="24"/>
        </w:rPr>
        <w:t>количеств</w:t>
      </w:r>
      <w:r w:rsidR="004B3A88">
        <w:rPr>
          <w:rFonts w:ascii="Times New Roman" w:hAnsi="Times New Roman" w:cs="Times New Roman"/>
          <w:sz w:val="24"/>
          <w:szCs w:val="24"/>
        </w:rPr>
        <w:t>а</w:t>
      </w:r>
      <w:r w:rsidR="00F3186D" w:rsidRPr="00F3186D">
        <w:rPr>
          <w:rFonts w:ascii="Times New Roman" w:hAnsi="Times New Roman" w:cs="Times New Roman"/>
          <w:sz w:val="24"/>
          <w:szCs w:val="24"/>
        </w:rPr>
        <w:t xml:space="preserve"> детей у индивида </w:t>
      </w:r>
      <w:r w:rsidR="004B3A88">
        <w:rPr>
          <w:rFonts w:ascii="Times New Roman" w:hAnsi="Times New Roman" w:cs="Times New Roman"/>
          <w:sz w:val="24"/>
          <w:szCs w:val="24"/>
        </w:rPr>
        <w:t xml:space="preserve">и </w:t>
      </w:r>
      <w:r w:rsidR="00F3186D" w:rsidRPr="00F3186D">
        <w:rPr>
          <w:rFonts w:ascii="Times New Roman" w:hAnsi="Times New Roman" w:cs="Times New Roman"/>
          <w:sz w:val="24"/>
          <w:szCs w:val="24"/>
        </w:rPr>
        <w:t>потреблени</w:t>
      </w:r>
      <w:r w:rsidR="004B3A88">
        <w:rPr>
          <w:rFonts w:ascii="Times New Roman" w:hAnsi="Times New Roman" w:cs="Times New Roman"/>
          <w:sz w:val="24"/>
          <w:szCs w:val="24"/>
        </w:rPr>
        <w:t>я</w:t>
      </w:r>
      <w:r w:rsidR="00F3186D" w:rsidRPr="00F3186D">
        <w:rPr>
          <w:rFonts w:ascii="Times New Roman" w:hAnsi="Times New Roman" w:cs="Times New Roman"/>
          <w:sz w:val="24"/>
          <w:szCs w:val="24"/>
        </w:rPr>
        <w:t xml:space="preserve"> алкоголя: чем больше у индивида детей, тем ниже вероятность потребления алкоголя.</w:t>
      </w:r>
      <w:r>
        <w:rPr>
          <w:rFonts w:ascii="Times New Roman" w:hAnsi="Times New Roman" w:cs="Times New Roman"/>
          <w:sz w:val="24"/>
          <w:szCs w:val="24"/>
        </w:rPr>
        <w:t xml:space="preserve"> Предполагается, что количество детей является сдерживающим фактором – чем больше у индивида детей, тем выше его ответственность.</w:t>
      </w:r>
    </w:p>
    <w:p w:rsidR="00F3186D" w:rsidRDefault="009256FB" w:rsidP="00F3186D">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Многими работами подтверждается, что</w:t>
      </w:r>
      <w:r w:rsidR="009D5470">
        <w:rPr>
          <w:rFonts w:ascii="Times New Roman" w:hAnsi="Times New Roman" w:cs="Times New Roman"/>
          <w:sz w:val="24"/>
          <w:szCs w:val="24"/>
        </w:rPr>
        <w:t xml:space="preserve"> различные виды аддитивного </w:t>
      </w:r>
      <w:r w:rsidR="009D5470" w:rsidRPr="009D5470">
        <w:rPr>
          <w:rFonts w:ascii="Times New Roman" w:hAnsi="Times New Roman" w:cs="Times New Roman"/>
          <w:sz w:val="24"/>
          <w:szCs w:val="24"/>
        </w:rPr>
        <w:t>поведения взаимосвязаны. Например, Р. </w:t>
      </w:r>
      <w:proofErr w:type="spellStart"/>
      <w:r w:rsidR="009D5470" w:rsidRPr="009D5470">
        <w:rPr>
          <w:rFonts w:ascii="Times New Roman" w:hAnsi="Times New Roman" w:cs="Times New Roman"/>
          <w:sz w:val="24"/>
          <w:szCs w:val="24"/>
        </w:rPr>
        <w:t>Джессор</w:t>
      </w:r>
      <w:proofErr w:type="spellEnd"/>
      <w:r w:rsidR="009D5470" w:rsidRPr="009D5470">
        <w:rPr>
          <w:rFonts w:ascii="Times New Roman" w:hAnsi="Times New Roman" w:cs="Times New Roman"/>
          <w:sz w:val="24"/>
          <w:szCs w:val="24"/>
        </w:rPr>
        <w:t xml:space="preserve"> и С. </w:t>
      </w:r>
      <w:proofErr w:type="spellStart"/>
      <w:r w:rsidR="009D5470" w:rsidRPr="009D5470">
        <w:rPr>
          <w:rFonts w:ascii="Times New Roman" w:hAnsi="Times New Roman" w:cs="Times New Roman"/>
          <w:sz w:val="24"/>
          <w:szCs w:val="24"/>
        </w:rPr>
        <w:t>Джессор</w:t>
      </w:r>
      <w:proofErr w:type="spellEnd"/>
      <w:r w:rsidR="009D5470" w:rsidRPr="009D5470">
        <w:rPr>
          <w:rFonts w:ascii="Times New Roman" w:hAnsi="Times New Roman" w:cs="Times New Roman"/>
          <w:sz w:val="24"/>
          <w:szCs w:val="24"/>
        </w:rPr>
        <w:t xml:space="preserve"> в своей работе подтвердили гипотезу о том, что курящие индивиды с большей вероятностью, чем остальные, чрезмерно потребляют алкоголь. (</w:t>
      </w:r>
      <w:proofErr w:type="spellStart"/>
      <w:r w:rsidR="009D5470" w:rsidRPr="009D5470">
        <w:rPr>
          <w:rFonts w:ascii="Times New Roman" w:hAnsi="Times New Roman" w:cs="Times New Roman"/>
          <w:sz w:val="24"/>
          <w:szCs w:val="24"/>
        </w:rPr>
        <w:t>Jessor</w:t>
      </w:r>
      <w:proofErr w:type="spellEnd"/>
      <w:r w:rsidR="009D5470" w:rsidRPr="009D5470">
        <w:rPr>
          <w:rFonts w:ascii="Times New Roman" w:hAnsi="Times New Roman" w:cs="Times New Roman"/>
          <w:sz w:val="24"/>
          <w:szCs w:val="24"/>
        </w:rPr>
        <w:t xml:space="preserve">, </w:t>
      </w:r>
      <w:proofErr w:type="spellStart"/>
      <w:r w:rsidR="009D5470" w:rsidRPr="009D5470">
        <w:rPr>
          <w:rFonts w:ascii="Times New Roman" w:hAnsi="Times New Roman" w:cs="Times New Roman"/>
          <w:sz w:val="24"/>
          <w:szCs w:val="24"/>
        </w:rPr>
        <w:t>Jessor</w:t>
      </w:r>
      <w:proofErr w:type="spellEnd"/>
      <w:r w:rsidR="009D5470" w:rsidRPr="009D5470">
        <w:rPr>
          <w:rFonts w:ascii="Times New Roman" w:hAnsi="Times New Roman" w:cs="Times New Roman"/>
          <w:sz w:val="24"/>
          <w:szCs w:val="24"/>
        </w:rPr>
        <w:t>, 1977). Д. </w:t>
      </w:r>
      <w:proofErr w:type="spellStart"/>
      <w:r w:rsidR="009D5470" w:rsidRPr="009D5470">
        <w:rPr>
          <w:rFonts w:ascii="Times New Roman" w:hAnsi="Times New Roman" w:cs="Times New Roman"/>
          <w:sz w:val="24"/>
          <w:szCs w:val="24"/>
        </w:rPr>
        <w:t>Кэндел</w:t>
      </w:r>
      <w:proofErr w:type="spellEnd"/>
      <w:r w:rsidR="009D5470" w:rsidRPr="009D5470">
        <w:rPr>
          <w:rFonts w:ascii="Times New Roman" w:hAnsi="Times New Roman" w:cs="Times New Roman"/>
          <w:sz w:val="24"/>
          <w:szCs w:val="24"/>
        </w:rPr>
        <w:t xml:space="preserve"> в своем исследовании говорит о том, что аддитивное поведение одного типа переходит в другое со временем – первоначально это потребление пива и вина, затем потребление сигарет и крепких алкогольных напитков, затем потребление марихуаны, и потом потребление других нелегальных наркотиков. (</w:t>
      </w:r>
      <w:proofErr w:type="spellStart"/>
      <w:r w:rsidR="009D5470" w:rsidRPr="009D5470">
        <w:rPr>
          <w:rFonts w:ascii="Times New Roman" w:hAnsi="Times New Roman" w:cs="Times New Roman"/>
          <w:sz w:val="24"/>
          <w:szCs w:val="24"/>
        </w:rPr>
        <w:t>Kandel</w:t>
      </w:r>
      <w:proofErr w:type="spellEnd"/>
      <w:r w:rsidR="009D5470" w:rsidRPr="009D5470">
        <w:rPr>
          <w:rFonts w:ascii="Times New Roman" w:hAnsi="Times New Roman" w:cs="Times New Roman"/>
          <w:sz w:val="24"/>
          <w:szCs w:val="24"/>
        </w:rPr>
        <w:t>, 1975).</w:t>
      </w:r>
      <w:r w:rsidR="009D5470">
        <w:rPr>
          <w:rFonts w:ascii="Times New Roman" w:hAnsi="Times New Roman" w:cs="Times New Roman"/>
          <w:sz w:val="24"/>
          <w:szCs w:val="24"/>
        </w:rPr>
        <w:t xml:space="preserve"> Следовательно</w:t>
      </w:r>
      <w:r w:rsidR="004A4F36">
        <w:rPr>
          <w:rFonts w:ascii="Times New Roman" w:hAnsi="Times New Roman" w:cs="Times New Roman"/>
          <w:sz w:val="24"/>
          <w:szCs w:val="24"/>
        </w:rPr>
        <w:t>,</w:t>
      </w:r>
      <w:r w:rsidR="009D5470">
        <w:rPr>
          <w:rFonts w:ascii="Times New Roman" w:hAnsi="Times New Roman" w:cs="Times New Roman"/>
          <w:sz w:val="24"/>
          <w:szCs w:val="24"/>
        </w:rPr>
        <w:t xml:space="preserve"> можно выдвинуть следующую гипотезу: </w:t>
      </w:r>
      <w:r w:rsidR="00F3186D" w:rsidRPr="00F3186D">
        <w:rPr>
          <w:rFonts w:ascii="Times New Roman" w:hAnsi="Times New Roman" w:cs="Times New Roman"/>
          <w:sz w:val="24"/>
          <w:szCs w:val="24"/>
        </w:rPr>
        <w:t>курение влияет на потребление алкоголя: чем больше вероятность того, что индивид курит, тем больше вероятность потребления им алкоголя.</w:t>
      </w:r>
    </w:p>
    <w:p w:rsidR="00E8769E" w:rsidRDefault="004A4F36" w:rsidP="00E8769E">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w:t>
      </w:r>
      <w:r w:rsidR="00DC5D3C">
        <w:rPr>
          <w:rFonts w:ascii="Times New Roman" w:hAnsi="Times New Roman" w:cs="Times New Roman"/>
          <w:sz w:val="24"/>
          <w:szCs w:val="24"/>
        </w:rPr>
        <w:t>некоторых исследованиях говорит</w:t>
      </w:r>
      <w:r>
        <w:rPr>
          <w:rFonts w:ascii="Times New Roman" w:hAnsi="Times New Roman" w:cs="Times New Roman"/>
          <w:sz w:val="24"/>
          <w:szCs w:val="24"/>
        </w:rPr>
        <w:t xml:space="preserve">ся, что </w:t>
      </w:r>
      <w:r w:rsidRPr="00F03997">
        <w:rPr>
          <w:rFonts w:ascii="Times New Roman" w:hAnsi="Times New Roman" w:cs="Times New Roman"/>
          <w:sz w:val="24"/>
          <w:szCs w:val="24"/>
        </w:rPr>
        <w:t xml:space="preserve">на потребление алкоголя оказывают </w:t>
      </w:r>
      <w:r>
        <w:rPr>
          <w:rFonts w:ascii="Times New Roman" w:hAnsi="Times New Roman" w:cs="Times New Roman"/>
          <w:sz w:val="24"/>
          <w:szCs w:val="24"/>
        </w:rPr>
        <w:t xml:space="preserve">влияние </w:t>
      </w:r>
      <w:r w:rsidRPr="00F03997">
        <w:rPr>
          <w:rFonts w:ascii="Times New Roman" w:hAnsi="Times New Roman" w:cs="Times New Roman"/>
          <w:sz w:val="24"/>
          <w:szCs w:val="24"/>
        </w:rPr>
        <w:t>различные социальные условия.</w:t>
      </w:r>
    </w:p>
    <w:p w:rsidR="00F3186D" w:rsidRDefault="00E8769E" w:rsidP="00E8769E">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Седьмая выдвинутая гипотеза: семейное </w:t>
      </w:r>
      <w:r w:rsidR="00F3186D" w:rsidRPr="00F3186D">
        <w:rPr>
          <w:rFonts w:ascii="Times New Roman" w:hAnsi="Times New Roman" w:cs="Times New Roman"/>
          <w:sz w:val="24"/>
          <w:szCs w:val="24"/>
        </w:rPr>
        <w:t>положение оказывает влияние на потребление алкоголя: чем выше вероятность того, что индивид состоит в браке, тем ниже вероятность потребления им алкоголя.</w:t>
      </w:r>
      <w:r>
        <w:rPr>
          <w:rFonts w:ascii="Times New Roman" w:hAnsi="Times New Roman" w:cs="Times New Roman"/>
          <w:sz w:val="24"/>
          <w:szCs w:val="24"/>
        </w:rPr>
        <w:t xml:space="preserve"> В данном случае брак так же является сдерживающим фактором.</w:t>
      </w:r>
    </w:p>
    <w:p w:rsidR="00F3186D" w:rsidRDefault="00E8769E" w:rsidP="00E8769E">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Восьмая гипотеза гов</w:t>
      </w:r>
      <w:r w:rsidR="00DC5D3C">
        <w:rPr>
          <w:rFonts w:ascii="Times New Roman" w:hAnsi="Times New Roman" w:cs="Times New Roman"/>
          <w:sz w:val="24"/>
          <w:szCs w:val="24"/>
        </w:rPr>
        <w:t>орит о доходе</w:t>
      </w:r>
      <w:r>
        <w:rPr>
          <w:rFonts w:ascii="Times New Roman" w:hAnsi="Times New Roman" w:cs="Times New Roman"/>
          <w:sz w:val="24"/>
          <w:szCs w:val="24"/>
        </w:rPr>
        <w:t xml:space="preserve"> </w:t>
      </w:r>
      <w:r w:rsidR="00F3186D" w:rsidRPr="00F3186D">
        <w:rPr>
          <w:rFonts w:ascii="Times New Roman" w:hAnsi="Times New Roman" w:cs="Times New Roman"/>
          <w:sz w:val="24"/>
          <w:szCs w:val="24"/>
        </w:rPr>
        <w:t>индивида</w:t>
      </w:r>
      <w:r w:rsidR="00DC5D3C">
        <w:rPr>
          <w:rFonts w:ascii="Times New Roman" w:hAnsi="Times New Roman" w:cs="Times New Roman"/>
          <w:sz w:val="24"/>
          <w:szCs w:val="24"/>
        </w:rPr>
        <w:t>:</w:t>
      </w:r>
      <w:r w:rsidR="00F3186D" w:rsidRPr="00F3186D">
        <w:rPr>
          <w:rFonts w:ascii="Times New Roman" w:hAnsi="Times New Roman" w:cs="Times New Roman"/>
          <w:sz w:val="24"/>
          <w:szCs w:val="24"/>
        </w:rPr>
        <w:t xml:space="preserve"> чем выше доход, тем выше вероятность потребления алкоголя индивидом.</w:t>
      </w:r>
      <w:r w:rsidRPr="00E8769E">
        <w:rPr>
          <w:rFonts w:ascii="Times New Roman" w:hAnsi="Times New Roman" w:cs="Times New Roman"/>
          <w:sz w:val="24"/>
          <w:szCs w:val="24"/>
        </w:rPr>
        <w:t xml:space="preserve"> Это подтверждается работой </w:t>
      </w:r>
      <w:proofErr w:type="spellStart"/>
      <w:r w:rsidRPr="00E8769E">
        <w:rPr>
          <w:rFonts w:ascii="Times New Roman" w:hAnsi="Times New Roman" w:cs="Times New Roman"/>
          <w:sz w:val="24"/>
          <w:szCs w:val="24"/>
        </w:rPr>
        <w:t>Гроссмана</w:t>
      </w:r>
      <w:proofErr w:type="spellEnd"/>
      <w:r w:rsidRPr="00E8769E">
        <w:rPr>
          <w:rFonts w:ascii="Times New Roman" w:hAnsi="Times New Roman" w:cs="Times New Roman"/>
          <w:sz w:val="24"/>
          <w:szCs w:val="24"/>
        </w:rPr>
        <w:t>, в которой говорится, что повышение цен отрицательно влияет на потребление алкоголя. (</w:t>
      </w:r>
      <w:proofErr w:type="spellStart"/>
      <w:r w:rsidRPr="00E8769E">
        <w:rPr>
          <w:rFonts w:ascii="Times New Roman" w:hAnsi="Times New Roman" w:cs="Times New Roman"/>
          <w:sz w:val="24"/>
          <w:szCs w:val="24"/>
        </w:rPr>
        <w:t>Grossman</w:t>
      </w:r>
      <w:proofErr w:type="spellEnd"/>
      <w:r w:rsidR="000B5270" w:rsidRPr="00AD23BC">
        <w:rPr>
          <w:rFonts w:ascii="Times New Roman" w:hAnsi="Times New Roman" w:cs="Times New Roman"/>
          <w:sz w:val="24"/>
          <w:szCs w:val="24"/>
        </w:rPr>
        <w:t xml:space="preserve"> </w:t>
      </w:r>
      <w:r w:rsidR="000B5270">
        <w:rPr>
          <w:rFonts w:ascii="Times New Roman" w:hAnsi="Times New Roman" w:cs="Times New Roman"/>
          <w:sz w:val="24"/>
          <w:szCs w:val="24"/>
          <w:lang w:val="en-US"/>
        </w:rPr>
        <w:t>et</w:t>
      </w:r>
      <w:r w:rsidR="000B5270" w:rsidRPr="00AD23BC">
        <w:rPr>
          <w:rFonts w:ascii="Times New Roman" w:hAnsi="Times New Roman" w:cs="Times New Roman"/>
          <w:sz w:val="24"/>
          <w:szCs w:val="24"/>
        </w:rPr>
        <w:t xml:space="preserve"> </w:t>
      </w:r>
      <w:r w:rsidR="000B5270">
        <w:rPr>
          <w:rFonts w:ascii="Times New Roman" w:hAnsi="Times New Roman" w:cs="Times New Roman"/>
          <w:sz w:val="24"/>
          <w:szCs w:val="24"/>
          <w:lang w:val="en-US"/>
        </w:rPr>
        <w:t>al</w:t>
      </w:r>
      <w:r w:rsidRPr="00E8769E">
        <w:rPr>
          <w:rFonts w:ascii="Times New Roman" w:hAnsi="Times New Roman" w:cs="Times New Roman"/>
          <w:sz w:val="24"/>
          <w:szCs w:val="24"/>
        </w:rPr>
        <w:t>, 1993) Об этом говорят и различные политики. Например, в Финляндии в 2004 году были повышены акцизы на алкоголь на 33%, что привело к снижению потребления алкоголя, особенно у безработных индивидов с низким уровнем до</w:t>
      </w:r>
      <w:r w:rsidR="00720CF1">
        <w:rPr>
          <w:rFonts w:ascii="Times New Roman" w:hAnsi="Times New Roman" w:cs="Times New Roman"/>
          <w:sz w:val="24"/>
          <w:szCs w:val="24"/>
        </w:rPr>
        <w:t>хода. В данных примерах говорит</w:t>
      </w:r>
      <w:r w:rsidRPr="00E8769E">
        <w:rPr>
          <w:rFonts w:ascii="Times New Roman" w:hAnsi="Times New Roman" w:cs="Times New Roman"/>
          <w:sz w:val="24"/>
          <w:szCs w:val="24"/>
        </w:rPr>
        <w:t xml:space="preserve">ся о том, что люди с высоким доходом менее чувствительны к цене на алкогольную продукцию, следовательно, </w:t>
      </w:r>
      <w:r w:rsidR="00720CF1">
        <w:rPr>
          <w:rFonts w:ascii="Times New Roman" w:hAnsi="Times New Roman" w:cs="Times New Roman"/>
          <w:sz w:val="24"/>
          <w:szCs w:val="24"/>
        </w:rPr>
        <w:t xml:space="preserve">более </w:t>
      </w:r>
      <w:r w:rsidRPr="00E8769E">
        <w:rPr>
          <w:rFonts w:ascii="Times New Roman" w:hAnsi="Times New Roman" w:cs="Times New Roman"/>
          <w:sz w:val="24"/>
          <w:szCs w:val="24"/>
        </w:rPr>
        <w:t xml:space="preserve">склонны к потреблению </w:t>
      </w:r>
      <w:r w:rsidR="00720CF1">
        <w:rPr>
          <w:rFonts w:ascii="Times New Roman" w:hAnsi="Times New Roman" w:cs="Times New Roman"/>
          <w:sz w:val="24"/>
          <w:szCs w:val="24"/>
        </w:rPr>
        <w:t>алкоголя</w:t>
      </w:r>
      <w:r w:rsidRPr="00E8769E">
        <w:rPr>
          <w:rFonts w:ascii="Times New Roman" w:hAnsi="Times New Roman" w:cs="Times New Roman"/>
          <w:sz w:val="24"/>
          <w:szCs w:val="24"/>
        </w:rPr>
        <w:t>.</w:t>
      </w:r>
    </w:p>
    <w:p w:rsidR="00D35CB1" w:rsidRDefault="00720CF1" w:rsidP="00DD69AC">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w:t>
      </w:r>
      <w:r w:rsidR="00DD69AC">
        <w:rPr>
          <w:rFonts w:ascii="Times New Roman" w:hAnsi="Times New Roman" w:cs="Times New Roman"/>
          <w:sz w:val="24"/>
          <w:szCs w:val="24"/>
        </w:rPr>
        <w:t xml:space="preserve">же </w:t>
      </w:r>
      <w:r w:rsidR="00F3186D" w:rsidRPr="00F3186D">
        <w:rPr>
          <w:rFonts w:ascii="Times New Roman" w:hAnsi="Times New Roman" w:cs="Times New Roman"/>
          <w:sz w:val="24"/>
          <w:szCs w:val="24"/>
        </w:rPr>
        <w:t>удовлетворенность индивидом жизнью в настоящий момент влияет на потребление алкоголя: чем больше индивид удовлетворен своей жизнью, тем меньше вероятность потребления им алкогольной продукции.</w:t>
      </w:r>
      <w:r w:rsidR="00DD69AC">
        <w:rPr>
          <w:rFonts w:ascii="Times New Roman" w:hAnsi="Times New Roman" w:cs="Times New Roman"/>
          <w:sz w:val="24"/>
          <w:szCs w:val="24"/>
        </w:rPr>
        <w:t xml:space="preserve"> Это</w:t>
      </w:r>
      <w:r>
        <w:rPr>
          <w:rFonts w:ascii="Times New Roman" w:hAnsi="Times New Roman" w:cs="Times New Roman"/>
          <w:sz w:val="24"/>
          <w:szCs w:val="24"/>
        </w:rPr>
        <w:t>т тезис</w:t>
      </w:r>
      <w:r w:rsidR="00DD69AC">
        <w:rPr>
          <w:rFonts w:ascii="Times New Roman" w:hAnsi="Times New Roman" w:cs="Times New Roman"/>
          <w:sz w:val="24"/>
          <w:szCs w:val="24"/>
        </w:rPr>
        <w:t xml:space="preserve"> подтверждается </w:t>
      </w:r>
      <w:r w:rsidR="00D35CB1">
        <w:rPr>
          <w:rFonts w:ascii="Times New Roman" w:hAnsi="Times New Roman" w:cs="Times New Roman"/>
          <w:sz w:val="24"/>
          <w:szCs w:val="24"/>
        </w:rPr>
        <w:t xml:space="preserve">в </w:t>
      </w:r>
      <w:r w:rsidR="00DD69AC">
        <w:rPr>
          <w:rFonts w:ascii="Times New Roman" w:hAnsi="Times New Roman" w:cs="Times New Roman"/>
          <w:sz w:val="24"/>
          <w:szCs w:val="24"/>
        </w:rPr>
        <w:t>работ</w:t>
      </w:r>
      <w:r w:rsidR="00D35CB1">
        <w:rPr>
          <w:rFonts w:ascii="Times New Roman" w:hAnsi="Times New Roman" w:cs="Times New Roman"/>
          <w:sz w:val="24"/>
          <w:szCs w:val="24"/>
        </w:rPr>
        <w:t>е А. А. Демьяновой.</w:t>
      </w:r>
    </w:p>
    <w:p w:rsidR="00DD69AC" w:rsidRDefault="00D35CB1" w:rsidP="00DD69AC">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w:t>
      </w:r>
      <w:r w:rsidR="00244945">
        <w:rPr>
          <w:rFonts w:ascii="Times New Roman" w:hAnsi="Times New Roman" w:cs="Times New Roman"/>
          <w:sz w:val="24"/>
          <w:szCs w:val="24"/>
        </w:rPr>
        <w:t>подтверждения</w:t>
      </w:r>
      <w:r>
        <w:rPr>
          <w:rFonts w:ascii="Times New Roman" w:hAnsi="Times New Roman" w:cs="Times New Roman"/>
          <w:sz w:val="24"/>
          <w:szCs w:val="24"/>
        </w:rPr>
        <w:t xml:space="preserve"> </w:t>
      </w:r>
      <w:r w:rsidR="007C7BC8">
        <w:rPr>
          <w:rFonts w:ascii="Times New Roman" w:hAnsi="Times New Roman" w:cs="Times New Roman"/>
          <w:sz w:val="24"/>
          <w:szCs w:val="24"/>
        </w:rPr>
        <w:t xml:space="preserve">перечисленных гипотез, следует </w:t>
      </w:r>
      <w:r>
        <w:rPr>
          <w:rFonts w:ascii="Times New Roman" w:hAnsi="Times New Roman" w:cs="Times New Roman"/>
          <w:sz w:val="24"/>
          <w:szCs w:val="24"/>
        </w:rPr>
        <w:t>провести эконометрический анализ</w:t>
      </w:r>
      <w:r w:rsidR="007C7BC8">
        <w:rPr>
          <w:rFonts w:ascii="Times New Roman" w:hAnsi="Times New Roman" w:cs="Times New Roman"/>
          <w:sz w:val="24"/>
          <w:szCs w:val="24"/>
        </w:rPr>
        <w:t xml:space="preserve"> </w:t>
      </w:r>
    </w:p>
    <w:p w:rsidR="00473317" w:rsidRDefault="00473317" w:rsidP="00DD69AC">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Исходя из знаний, что зависимые переменные в модели будут бинарными или ранговыми, следует рассматривать в ходе исследования два вида моделей: модель упорядоченного выбора и модель бинарного выбора, а именно пробит-модель.</w:t>
      </w:r>
      <w:r w:rsidR="00080AB7">
        <w:rPr>
          <w:rFonts w:ascii="Times New Roman" w:hAnsi="Times New Roman" w:cs="Times New Roman"/>
          <w:sz w:val="24"/>
          <w:szCs w:val="24"/>
        </w:rPr>
        <w:t xml:space="preserve"> В данном случае невозможно использование обычной регрессии, основанной на методе наименьших квадратов, так как оценки от такой модели из-за специфики зависимых переменных будут смещены. В</w:t>
      </w:r>
      <w:r w:rsidR="001E4B6D">
        <w:rPr>
          <w:rFonts w:ascii="Times New Roman" w:hAnsi="Times New Roman" w:cs="Times New Roman"/>
          <w:sz w:val="24"/>
          <w:szCs w:val="24"/>
        </w:rPr>
        <w:t>ажно использовать правильный вид модели, так как именно от этого зависит возможность и точность интерпретации полученных результатов.</w:t>
      </w:r>
    </w:p>
    <w:p w:rsidR="00473317" w:rsidRDefault="00473317" w:rsidP="00DD69AC">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Модель упорядоченного выбора применяется, если в качестве зависимой переменной выступает ранговая переменная – например</w:t>
      </w:r>
      <w:r w:rsidR="00202832">
        <w:rPr>
          <w:rFonts w:ascii="Times New Roman" w:hAnsi="Times New Roman" w:cs="Times New Roman"/>
          <w:sz w:val="24"/>
          <w:szCs w:val="24"/>
        </w:rPr>
        <w:t>,</w:t>
      </w:r>
      <w:r>
        <w:rPr>
          <w:rFonts w:ascii="Times New Roman" w:hAnsi="Times New Roman" w:cs="Times New Roman"/>
          <w:sz w:val="24"/>
          <w:szCs w:val="24"/>
        </w:rPr>
        <w:t xml:space="preserve"> оценка здоровья по пятибалльной шкале</w:t>
      </w:r>
      <w:r w:rsidR="00202832">
        <w:rPr>
          <w:rFonts w:ascii="Times New Roman" w:hAnsi="Times New Roman" w:cs="Times New Roman"/>
          <w:sz w:val="24"/>
          <w:szCs w:val="24"/>
        </w:rPr>
        <w:t xml:space="preserve">. </w:t>
      </w:r>
      <w:r w:rsidR="007C77BE">
        <w:rPr>
          <w:rFonts w:ascii="Times New Roman" w:hAnsi="Times New Roman" w:cs="Times New Roman"/>
          <w:sz w:val="24"/>
          <w:szCs w:val="24"/>
        </w:rPr>
        <w:t>В связи с тем, что в модели будет использована именно такая зависимая переменная, то экономически верно будет использовать данный вид модели.</w:t>
      </w:r>
    </w:p>
    <w:p w:rsidR="00202832" w:rsidRDefault="00202832" w:rsidP="003045FB">
      <w:pPr>
        <w:pStyle w:val="a5"/>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предположить, что некая переменная </w:t>
      </w:r>
      <w:r>
        <w:rPr>
          <w:rFonts w:ascii="Times New Roman" w:hAnsi="Times New Roman" w:cs="Times New Roman"/>
          <w:sz w:val="24"/>
          <w:szCs w:val="24"/>
          <w:lang w:val="en-US"/>
        </w:rPr>
        <w:t>y</w:t>
      </w:r>
      <w:r>
        <w:rPr>
          <w:rFonts w:ascii="Times New Roman" w:hAnsi="Times New Roman" w:cs="Times New Roman"/>
          <w:sz w:val="24"/>
          <w:szCs w:val="24"/>
        </w:rPr>
        <w:t xml:space="preserve"> является зависимой переменной с </w:t>
      </w:r>
      <w:r>
        <w:rPr>
          <w:rFonts w:ascii="Times New Roman" w:hAnsi="Times New Roman" w:cs="Times New Roman"/>
          <w:sz w:val="24"/>
          <w:szCs w:val="24"/>
          <w:lang w:val="en-US"/>
        </w:rPr>
        <w:t>k</w:t>
      </w:r>
      <w:r w:rsidRPr="00202832">
        <w:rPr>
          <w:rFonts w:ascii="Times New Roman" w:hAnsi="Times New Roman" w:cs="Times New Roman"/>
          <w:sz w:val="24"/>
          <w:szCs w:val="24"/>
        </w:rPr>
        <w:t xml:space="preserve"> </w:t>
      </w:r>
      <w:r>
        <w:rPr>
          <w:rFonts w:ascii="Times New Roman" w:hAnsi="Times New Roman" w:cs="Times New Roman"/>
          <w:sz w:val="24"/>
          <w:szCs w:val="24"/>
        </w:rPr>
        <w:t>возможными упорядоченными значениями</w:t>
      </w:r>
      <w:r w:rsidR="00AF7991">
        <w:rPr>
          <w:rFonts w:ascii="Times New Roman" w:hAnsi="Times New Roman" w:cs="Times New Roman"/>
          <w:sz w:val="24"/>
          <w:szCs w:val="24"/>
        </w:rPr>
        <w:t xml:space="preserve"> (от 0 до </w:t>
      </w:r>
      <w:r w:rsidR="00AF7991">
        <w:rPr>
          <w:rFonts w:ascii="Times New Roman" w:hAnsi="Times New Roman" w:cs="Times New Roman"/>
          <w:sz w:val="24"/>
          <w:szCs w:val="24"/>
          <w:lang w:val="en-US"/>
        </w:rPr>
        <w:t>k</w:t>
      </w:r>
      <w:r w:rsidR="00AF7991" w:rsidRPr="00AF7991">
        <w:rPr>
          <w:rFonts w:ascii="Times New Roman" w:hAnsi="Times New Roman" w:cs="Times New Roman"/>
          <w:sz w:val="24"/>
          <w:szCs w:val="24"/>
        </w:rPr>
        <w:t>)</w:t>
      </w:r>
      <w:r w:rsidR="00AF7991">
        <w:rPr>
          <w:rFonts w:ascii="Times New Roman" w:hAnsi="Times New Roman" w:cs="Times New Roman"/>
          <w:sz w:val="24"/>
          <w:szCs w:val="24"/>
        </w:rPr>
        <w:t xml:space="preserve">, то оценка </w:t>
      </w:r>
      <w:r w:rsidR="00AF7991">
        <w:rPr>
          <w:rFonts w:ascii="Times New Roman" w:hAnsi="Times New Roman" w:cs="Times New Roman"/>
          <w:sz w:val="24"/>
          <w:szCs w:val="24"/>
          <w:lang w:val="en-US"/>
        </w:rPr>
        <w:t>y</w:t>
      </w:r>
      <w:r w:rsidR="00AF7991" w:rsidRPr="00AF7991">
        <w:rPr>
          <w:rFonts w:ascii="Times New Roman" w:hAnsi="Times New Roman" w:cs="Times New Roman"/>
          <w:sz w:val="24"/>
          <w:szCs w:val="24"/>
        </w:rPr>
        <w:t>*</w:t>
      </w:r>
      <w:r w:rsidR="00AF7991">
        <w:rPr>
          <w:rFonts w:ascii="Times New Roman" w:hAnsi="Times New Roman" w:cs="Times New Roman"/>
          <w:sz w:val="24"/>
          <w:szCs w:val="24"/>
        </w:rPr>
        <w:t xml:space="preserve"> проводится следующим образом:</w:t>
      </w:r>
    </w:p>
    <w:p w:rsidR="00AF7991" w:rsidRPr="00AF7991" w:rsidRDefault="00961F1D" w:rsidP="003045FB">
      <w:pPr>
        <w:pStyle w:val="a5"/>
        <w:tabs>
          <w:tab w:val="left" w:pos="8505"/>
        </w:tabs>
        <w:ind w:firstLine="3119"/>
        <w:jc w:val="center"/>
        <w:rPr>
          <w:rFonts w:ascii="Times New Roman" w:hAnsi="Times New Roman" w:cs="Times New Roman"/>
          <w:sz w:val="24"/>
          <w:szCs w:val="24"/>
        </w:rPr>
      </w:pPr>
      <m:oMath>
        <m:r>
          <w:rPr>
            <w:rFonts w:ascii="Cambria Math" w:hAnsi="Cambria Math" w:cs="Times New Roman"/>
            <w:sz w:val="24"/>
            <w:szCs w:val="24"/>
          </w:rPr>
          <m:t>y=</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m:t>
                </m:r>
              </m:e>
              <m:e>
                <m:r>
                  <w:rPr>
                    <w:rFonts w:ascii="Cambria Math" w:hAnsi="Cambria Math" w:cs="Times New Roman"/>
                    <w:sz w:val="24"/>
                    <w:szCs w:val="24"/>
                  </w:rPr>
                  <m:t xml:space="preserve">2,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&lt;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e>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m:t>
                      </m:r>
                      <m:r>
                        <w:rPr>
                          <w:rFonts w:ascii="Cambria Math" w:hAnsi="Cambria Math" w:cs="Times New Roman"/>
                          <w:color w:val="FFFFFF" w:themeColor="background1"/>
                          <w:sz w:val="24"/>
                          <w:szCs w:val="24"/>
                        </w:rPr>
                        <m:t>d</m:t>
                      </m:r>
                    </m:e>
                  </m:mr>
                  <m:mr>
                    <m:e>
                      <m:r>
                        <w:rPr>
                          <w:rFonts w:ascii="Cambria Math" w:hAnsi="Cambria Math" w:cs="Times New Roman"/>
                          <w:sz w:val="24"/>
                          <w:szCs w:val="24"/>
                        </w:rPr>
                        <m:t xml:space="preserve">k,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 xml:space="preserve">q-1        </m:t>
                          </m:r>
                        </m:sub>
                      </m:sSub>
                    </m:e>
                  </m:mr>
                </m:m>
              </m:e>
            </m:eqArr>
          </m:e>
        </m:d>
      </m:oMath>
      <w:r w:rsidR="007C77BE">
        <w:rPr>
          <w:rFonts w:ascii="Times New Roman" w:eastAsiaTheme="minorEastAsia" w:hAnsi="Times New Roman" w:cs="Times New Roman"/>
          <w:sz w:val="24"/>
          <w:szCs w:val="24"/>
        </w:rPr>
        <w:tab/>
        <w:t>(1)</w:t>
      </w:r>
    </w:p>
    <w:p w:rsidR="00175981" w:rsidRDefault="00175981" w:rsidP="003045FB">
      <w:pPr>
        <w:pStyle w:val="a5"/>
        <w:ind w:firstLine="851"/>
        <w:jc w:val="both"/>
        <w:rPr>
          <w:rFonts w:ascii="Times New Roman" w:hAnsi="Times New Roman" w:cs="Times New Roman"/>
          <w:sz w:val="24"/>
          <w:szCs w:val="24"/>
        </w:rPr>
      </w:pPr>
    </w:p>
    <w:p w:rsidR="00175981" w:rsidRDefault="00675824" w:rsidP="00DD69AC">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w:t>
      </w:r>
      <w:r w:rsidR="00175981">
        <w:rPr>
          <w:rFonts w:ascii="Times New Roman" w:hAnsi="Times New Roman" w:cs="Times New Roman"/>
          <w:sz w:val="24"/>
          <w:szCs w:val="24"/>
        </w:rPr>
        <w:t>при этом обозначить вероятность:</w:t>
      </w:r>
    </w:p>
    <w:p w:rsidR="00175981" w:rsidRDefault="00175981" w:rsidP="003045FB">
      <w:pPr>
        <w:pStyle w:val="a5"/>
        <w:ind w:firstLine="851"/>
        <w:jc w:val="both"/>
        <w:rPr>
          <w:rFonts w:ascii="Times New Roman" w:hAnsi="Times New Roman" w:cs="Times New Roman"/>
          <w:sz w:val="24"/>
          <w:szCs w:val="24"/>
        </w:rPr>
      </w:pPr>
    </w:p>
    <w:p w:rsidR="00175981" w:rsidRPr="00175981" w:rsidRDefault="00DC21D3" w:rsidP="003045FB">
      <w:pPr>
        <w:pStyle w:val="a5"/>
        <w:tabs>
          <w:tab w:val="left" w:pos="8505"/>
        </w:tabs>
        <w:ind w:firstLine="3402"/>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y=i</m:t>
            </m:r>
          </m:e>
          <m:e>
            <m:r>
              <w:rPr>
                <w:rFonts w:ascii="Cambria Math" w:hAnsi="Cambria Math" w:cs="Times New Roman"/>
                <w:sz w:val="24"/>
                <w:szCs w:val="24"/>
              </w:rPr>
              <m:t>X=x</m:t>
            </m:r>
          </m:e>
        </m:d>
        <m:r>
          <w:rPr>
            <w:rFonts w:ascii="Cambria Math" w:hAnsi="Cambria Math" w:cs="Times New Roman"/>
            <w:sz w:val="24"/>
            <w:szCs w:val="24"/>
          </w:rPr>
          <m:t xml:space="preserve">, </m:t>
        </m:r>
      </m:oMath>
      <w:r w:rsidR="001A26A2">
        <w:rPr>
          <w:rFonts w:ascii="Times New Roman" w:eastAsiaTheme="minorEastAsia" w:hAnsi="Times New Roman" w:cs="Times New Roman"/>
          <w:sz w:val="24"/>
          <w:szCs w:val="24"/>
        </w:rPr>
        <w:tab/>
        <w:t>(2)</w:t>
      </w:r>
    </w:p>
    <w:p w:rsidR="00175981" w:rsidRDefault="00175981" w:rsidP="003045FB">
      <w:pPr>
        <w:pStyle w:val="a5"/>
        <w:ind w:firstLine="851"/>
        <w:jc w:val="both"/>
        <w:rPr>
          <w:rFonts w:ascii="Times New Roman" w:eastAsiaTheme="minorEastAsia" w:hAnsi="Times New Roman" w:cs="Times New Roman"/>
          <w:sz w:val="24"/>
          <w:szCs w:val="24"/>
        </w:rPr>
      </w:pPr>
    </w:p>
    <w:p w:rsidR="00175981" w:rsidRDefault="00675824" w:rsidP="00DD69AC">
      <w:pPr>
        <w:pStyle w:val="a5"/>
        <w:spacing w:line="360" w:lineRule="auto"/>
        <w:ind w:firstLine="851"/>
        <w:jc w:val="both"/>
        <w:rPr>
          <w:rFonts w:ascii="Times New Roman" w:eastAsiaTheme="minorEastAsia" w:hAnsi="Times New Roman" w:cs="Times New Roman"/>
          <w:sz w:val="24"/>
          <w:szCs w:val="24"/>
        </w:rPr>
      </w:pPr>
      <m:oMath>
        <m:r>
          <w:rPr>
            <w:rFonts w:ascii="Cambria Math" w:hAnsi="Cambria Math" w:cs="Times New Roman"/>
            <w:sz w:val="24"/>
            <w:szCs w:val="24"/>
          </w:rPr>
          <m:t>где i=1..k</m:t>
        </m:r>
      </m:oMath>
      <w:r w:rsidR="0080723C">
        <w:rPr>
          <w:rFonts w:ascii="Times New Roman" w:eastAsiaTheme="minorEastAsia" w:hAnsi="Times New Roman" w:cs="Times New Roman"/>
          <w:sz w:val="24"/>
          <w:szCs w:val="24"/>
        </w:rPr>
        <w:t xml:space="preserve">, </w:t>
      </w:r>
    </w:p>
    <w:p w:rsidR="00175981" w:rsidRPr="00175981" w:rsidRDefault="003045FB" w:rsidP="003045FB">
      <w:pPr>
        <w:pStyle w:val="a5"/>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то получим, что:</w:t>
      </w:r>
    </w:p>
    <w:p w:rsidR="00175981" w:rsidRDefault="00DC21D3" w:rsidP="003045FB">
      <w:pPr>
        <w:pStyle w:val="a5"/>
        <w:tabs>
          <w:tab w:val="left" w:pos="8505"/>
        </w:tabs>
        <w:ind w:firstLine="3402"/>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i-1</m:t>
            </m:r>
          </m:sub>
        </m:sSub>
        <m:r>
          <w:rPr>
            <w:rFonts w:ascii="Cambria Math" w:hAnsi="Cambria Math" w:cs="Times New Roman"/>
            <w:sz w:val="24"/>
            <w:szCs w:val="24"/>
          </w:rPr>
          <m:t>&lt;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en-US"/>
              </w:rPr>
              <m:t>i</m:t>
            </m:r>
          </m:sub>
        </m:sSub>
        <m:r>
          <w:rPr>
            <w:rFonts w:ascii="Cambria Math" w:hAnsi="Cambria Math" w:cs="Times New Roman"/>
            <w:sz w:val="24"/>
            <w:szCs w:val="24"/>
          </w:rPr>
          <m:t>)</m:t>
        </m:r>
      </m:oMath>
      <w:r w:rsidR="0080723C">
        <w:rPr>
          <w:rFonts w:ascii="Times New Roman" w:eastAsiaTheme="minorEastAsia" w:hAnsi="Times New Roman" w:cs="Times New Roman"/>
          <w:sz w:val="24"/>
          <w:szCs w:val="24"/>
        </w:rPr>
        <w:t>,</w:t>
      </w:r>
      <w:r w:rsidR="001A26A2">
        <w:rPr>
          <w:rFonts w:ascii="Times New Roman" w:eastAsiaTheme="minorEastAsia" w:hAnsi="Times New Roman" w:cs="Times New Roman"/>
          <w:sz w:val="24"/>
          <w:szCs w:val="24"/>
        </w:rPr>
        <w:tab/>
        <w:t>(3)</w:t>
      </w:r>
    </w:p>
    <w:p w:rsidR="00175981" w:rsidRPr="00175981" w:rsidRDefault="0080723C" w:rsidP="00DD69AC">
      <w:pPr>
        <w:pStyle w:val="a5"/>
        <w:spacing w:line="36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p>
    <w:p w:rsidR="00202832" w:rsidRDefault="00DC21D3" w:rsidP="00DD69AC">
      <w:pPr>
        <w:pStyle w:val="a5"/>
        <w:spacing w:line="360" w:lineRule="auto"/>
        <w:ind w:firstLine="851"/>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en-US"/>
              </w:rPr>
              <m:t>k</m:t>
            </m:r>
          </m:sub>
        </m:sSub>
        <m:r>
          <w:rPr>
            <w:rFonts w:ascii="Cambria Math" w:hAnsi="Cambria Math" w:cs="Times New Roman"/>
            <w:sz w:val="24"/>
            <w:szCs w:val="24"/>
          </w:rPr>
          <m:t>=∞</m:t>
        </m:r>
      </m:oMath>
      <w:r w:rsidR="0080723C">
        <w:rPr>
          <w:rFonts w:ascii="Times New Roman" w:eastAsiaTheme="minorEastAsia" w:hAnsi="Times New Roman" w:cs="Times New Roman"/>
          <w:sz w:val="24"/>
          <w:szCs w:val="24"/>
        </w:rPr>
        <w:t>.</w:t>
      </w:r>
    </w:p>
    <w:p w:rsidR="00175981" w:rsidRDefault="007554D4" w:rsidP="00DD69AC">
      <w:pPr>
        <w:pStyle w:val="a5"/>
        <w:spacing w:line="36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Для оценки скрытой переменной </w:t>
      </w:r>
      <w:r>
        <w:rPr>
          <w:rFonts w:ascii="Times New Roman" w:eastAsiaTheme="minorEastAsia" w:hAnsi="Times New Roman" w:cs="Times New Roman"/>
          <w:sz w:val="24"/>
          <w:szCs w:val="24"/>
          <w:lang w:val="en-US"/>
        </w:rPr>
        <w:t>y</w:t>
      </w:r>
      <w:r w:rsidRPr="007554D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предполагается следующая модель регрессии: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b+ε</m:t>
        </m:r>
      </m:oMath>
      <w:r w:rsidR="00BA5E64">
        <w:rPr>
          <w:rFonts w:ascii="Times New Roman" w:eastAsiaTheme="minorEastAsia" w:hAnsi="Times New Roman" w:cs="Times New Roman"/>
          <w:sz w:val="24"/>
          <w:szCs w:val="24"/>
        </w:rPr>
        <w:t xml:space="preserve">. Если обозначать интегральную функцию распределения случайной ошибки за </w:t>
      </w:r>
      <w:r w:rsidR="00BA5E64">
        <w:rPr>
          <w:rFonts w:ascii="Times New Roman" w:eastAsiaTheme="minorEastAsia" w:hAnsi="Times New Roman" w:cs="Times New Roman"/>
          <w:sz w:val="24"/>
          <w:szCs w:val="24"/>
          <w:lang w:val="en-US"/>
        </w:rPr>
        <w:t>F</w:t>
      </w:r>
      <w:r w:rsidR="00BA5E64">
        <w:rPr>
          <w:rFonts w:ascii="Times New Roman" w:eastAsiaTheme="minorEastAsia" w:hAnsi="Times New Roman" w:cs="Times New Roman"/>
          <w:sz w:val="24"/>
          <w:szCs w:val="24"/>
        </w:rPr>
        <w:t>, то</w:t>
      </w:r>
      <w:r w:rsidR="00175981">
        <w:rPr>
          <w:rFonts w:ascii="Times New Roman" w:eastAsiaTheme="minorEastAsia" w:hAnsi="Times New Roman" w:cs="Times New Roman"/>
          <w:sz w:val="24"/>
          <w:szCs w:val="24"/>
        </w:rPr>
        <w:t>:</w:t>
      </w:r>
    </w:p>
    <w:p w:rsidR="00B35133" w:rsidRDefault="00B35133" w:rsidP="003045FB">
      <w:pPr>
        <w:pStyle w:val="a5"/>
        <w:ind w:firstLine="851"/>
        <w:jc w:val="both"/>
        <w:rPr>
          <w:rFonts w:ascii="Times New Roman" w:eastAsiaTheme="minorEastAsia" w:hAnsi="Times New Roman" w:cs="Times New Roman"/>
          <w:sz w:val="24"/>
          <w:szCs w:val="24"/>
        </w:rPr>
      </w:pPr>
    </w:p>
    <w:p w:rsidR="001A26A2" w:rsidRPr="001A26A2" w:rsidRDefault="00DC21D3" w:rsidP="003045FB">
      <w:pPr>
        <w:pStyle w:val="a5"/>
        <w:tabs>
          <w:tab w:val="left" w:pos="8505"/>
        </w:tabs>
        <w:ind w:firstLine="184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i-1</m:t>
                </m:r>
              </m:sub>
            </m:sSub>
            <m:r>
              <w:rPr>
                <w:rFonts w:ascii="Cambria Math" w:hAnsi="Cambria Math" w:cs="Times New Roman"/>
                <w:sz w:val="24"/>
                <w:szCs w:val="24"/>
              </w:rPr>
              <m:t>&lt;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en-US"/>
                  </w:rPr>
                  <m:t>i</m:t>
                </m:r>
              </m:sub>
            </m:sSub>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b&lt;ε≤</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en-US"/>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ctrlPr>
              <w:rPr>
                <w:rFonts w:ascii="Cambria Math" w:hAnsi="Cambria Math" w:cs="Times New Roman"/>
                <w:i/>
                <w:sz w:val="24"/>
                <w:szCs w:val="24"/>
              </w:rPr>
            </m:ctrlPr>
          </m:e>
        </m:d>
        <m:r>
          <w:rPr>
            <w:rFonts w:ascii="Cambria Math" w:hAnsi="Cambria Math" w:cs="Times New Roman"/>
            <w:sz w:val="24"/>
            <w:szCs w:val="24"/>
          </w:rPr>
          <m:t>=</m:t>
        </m:r>
      </m:oMath>
      <w:r w:rsidR="001A26A2">
        <w:rPr>
          <w:rFonts w:ascii="Times New Roman" w:eastAsiaTheme="minorEastAsia" w:hAnsi="Times New Roman" w:cs="Times New Roman"/>
          <w:sz w:val="24"/>
          <w:szCs w:val="24"/>
        </w:rPr>
        <w:tab/>
        <w:t>(4)</w:t>
      </w:r>
    </w:p>
    <w:p w:rsidR="00175981" w:rsidRDefault="001A26A2" w:rsidP="003045FB">
      <w:pPr>
        <w:pStyle w:val="a5"/>
        <w:ind w:firstLine="311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F</m:t>
        </m:r>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en-US"/>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ctrlPr>
              <w:rPr>
                <w:rFonts w:ascii="Cambria Math" w:hAnsi="Cambria Math" w:cs="Times New Roman"/>
                <w:i/>
                <w:sz w:val="24"/>
                <w:szCs w:val="24"/>
              </w:rPr>
            </m:ctrlPr>
          </m:e>
        </m:d>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oMath>
      <w:r w:rsidR="003D4819">
        <w:rPr>
          <w:rFonts w:ascii="Times New Roman" w:eastAsiaTheme="minorEastAsia" w:hAnsi="Times New Roman" w:cs="Times New Roman"/>
          <w:sz w:val="24"/>
          <w:szCs w:val="24"/>
        </w:rPr>
        <w:t xml:space="preserve">, </w:t>
      </w:r>
    </w:p>
    <w:p w:rsidR="00175981" w:rsidRDefault="003D4819" w:rsidP="00DD69AC">
      <w:pPr>
        <w:pStyle w:val="a5"/>
        <w:spacing w:line="36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w:r>
        <w:rPr>
          <w:rFonts w:ascii="Times New Roman" w:eastAsiaTheme="minorEastAsia" w:hAnsi="Times New Roman" w:cs="Times New Roman"/>
          <w:sz w:val="24"/>
          <w:szCs w:val="24"/>
          <w:lang w:val="en-US"/>
        </w:rPr>
        <w:t>x</w:t>
      </w:r>
      <w:r w:rsidRPr="003D481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3D481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вектор факторов влияние. </w:t>
      </w:r>
    </w:p>
    <w:p w:rsidR="007554D4" w:rsidRDefault="008377CB" w:rsidP="00DD69AC">
      <w:pPr>
        <w:pStyle w:val="a5"/>
        <w:spacing w:line="36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Так как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ctrlPr>
              <w:rPr>
                <w:rFonts w:ascii="Cambria Math" w:hAnsi="Cambria Math" w:cs="Times New Roman"/>
                <w:i/>
                <w:sz w:val="24"/>
                <w:szCs w:val="24"/>
              </w:rPr>
            </m:ctrlPr>
          </m:e>
        </m:d>
        <m:r>
          <w:rPr>
            <w:rFonts w:ascii="Cambria Math" w:hAnsi="Cambria Math" w:cs="Times New Roman"/>
            <w:sz w:val="24"/>
            <w:szCs w:val="24"/>
          </w:rPr>
          <m:t>=0</m:t>
        </m:r>
      </m:oMath>
      <w:r>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en-US"/>
                  </w:rPr>
                  <m:t>k</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ctrlPr>
              <w:rPr>
                <w:rFonts w:ascii="Cambria Math" w:hAnsi="Cambria Math" w:cs="Times New Roman"/>
                <w:i/>
                <w:sz w:val="24"/>
                <w:szCs w:val="24"/>
              </w:rPr>
            </m:ctrlPr>
          </m:e>
        </m:d>
        <m:r>
          <w:rPr>
            <w:rFonts w:ascii="Cambria Math" w:hAnsi="Cambria Math" w:cs="Times New Roman"/>
            <w:sz w:val="24"/>
            <w:szCs w:val="24"/>
          </w:rPr>
          <m:t>=1</m:t>
        </m:r>
      </m:oMath>
      <w:r>
        <w:rPr>
          <w:rFonts w:ascii="Times New Roman" w:eastAsiaTheme="minorEastAsia" w:hAnsi="Times New Roman" w:cs="Times New Roman"/>
          <w:sz w:val="24"/>
          <w:szCs w:val="24"/>
        </w:rPr>
        <w:t>, то модель упорядоченного выбора можно представить следующим образом:</w:t>
      </w:r>
    </w:p>
    <w:p w:rsidR="001A26A2" w:rsidRDefault="001A26A2" w:rsidP="003045FB">
      <w:pPr>
        <w:pStyle w:val="a5"/>
        <w:ind w:firstLine="851"/>
        <w:jc w:val="both"/>
        <w:rPr>
          <w:rFonts w:ascii="Times New Roman" w:eastAsiaTheme="minorEastAsia" w:hAnsi="Times New Roman" w:cs="Times New Roman"/>
          <w:sz w:val="24"/>
          <w:szCs w:val="24"/>
        </w:rPr>
      </w:pPr>
    </w:p>
    <w:p w:rsidR="008377CB" w:rsidRDefault="00DC21D3" w:rsidP="003045FB">
      <w:pPr>
        <w:pStyle w:val="a5"/>
        <w:tabs>
          <w:tab w:val="left" w:pos="8505"/>
        </w:tabs>
        <w:ind w:firstLine="3119"/>
        <w:jc w:val="both"/>
        <w:rPr>
          <w:rFonts w:ascii="Times New Roman" w:eastAsiaTheme="minorEastAsia"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ctrlPr>
                      <w:rPr>
                        <w:rFonts w:ascii="Cambria Math" w:hAnsi="Cambria Math" w:cs="Times New Roman"/>
                        <w:i/>
                        <w:sz w:val="24"/>
                        <w:szCs w:val="24"/>
                      </w:rPr>
                    </m:ctrlPr>
                  </m:e>
                </m:d>
                <m:r>
                  <w:rPr>
                    <w:rFonts w:ascii="Cambria Math" w:hAnsi="Cambria Math" w:cs="Times New Roman"/>
                    <w:sz w:val="24"/>
                    <w:szCs w:val="24"/>
                  </w:rPr>
                  <m:t xml:space="preserve">                               </m:t>
                </m:r>
              </m:e>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ctrlPr>
                      <w:rPr>
                        <w:rFonts w:ascii="Cambria Math" w:hAnsi="Cambria Math" w:cs="Times New Roman"/>
                        <w:i/>
                        <w:sz w:val="24"/>
                        <w:szCs w:val="24"/>
                      </w:rPr>
                    </m:ctrlPr>
                  </m:e>
                </m:d>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e>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m:t>
                      </m:r>
                      <m:r>
                        <w:rPr>
                          <w:rFonts w:ascii="Cambria Math" w:hAnsi="Cambria Math" w:cs="Times New Roman"/>
                          <w:color w:val="FFFFFF" w:themeColor="background1"/>
                          <w:sz w:val="24"/>
                          <w:szCs w:val="24"/>
                        </w:rPr>
                        <m:t>d</m:t>
                      </m:r>
                    </m:e>
                  </m:mr>
                  <m:m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k</m:t>
                          </m:r>
                        </m:sub>
                      </m:sSub>
                      <m:r>
                        <w:rPr>
                          <w:rFonts w:ascii="Cambria Math" w:hAnsi="Cambria Math" w:cs="Times New Roman"/>
                          <w:sz w:val="24"/>
                          <w:szCs w:val="24"/>
                        </w:rPr>
                        <m:t>=1-F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e>
                      </m:d>
                      <m:r>
                        <w:rPr>
                          <w:rFonts w:ascii="Cambria Math" w:hAnsi="Cambria Math" w:cs="Times New Roman"/>
                          <w:sz w:val="24"/>
                          <w:szCs w:val="24"/>
                        </w:rPr>
                        <m:t xml:space="preserve">                  </m:t>
                      </m:r>
                    </m:e>
                  </m:mr>
                </m:m>
              </m:e>
            </m:eqArr>
          </m:e>
        </m:d>
      </m:oMath>
      <w:r w:rsidR="001A26A2">
        <w:rPr>
          <w:rFonts w:ascii="Times New Roman" w:eastAsiaTheme="minorEastAsia" w:hAnsi="Times New Roman" w:cs="Times New Roman"/>
          <w:sz w:val="24"/>
          <w:szCs w:val="24"/>
        </w:rPr>
        <w:tab/>
        <w:t>(5)</w:t>
      </w:r>
    </w:p>
    <w:p w:rsidR="001A26A2" w:rsidRDefault="001A26A2" w:rsidP="003045FB">
      <w:pPr>
        <w:pStyle w:val="a5"/>
        <w:ind w:firstLine="851"/>
        <w:jc w:val="both"/>
        <w:rPr>
          <w:rFonts w:ascii="Times New Roman" w:hAnsi="Times New Roman" w:cs="Times New Roman"/>
          <w:sz w:val="24"/>
          <w:szCs w:val="24"/>
        </w:rPr>
      </w:pPr>
    </w:p>
    <w:p w:rsidR="00025B6A" w:rsidRDefault="00025B6A" w:rsidP="00025B6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в качестве </w:t>
      </w:r>
      <w:r>
        <w:rPr>
          <w:rFonts w:ascii="Times New Roman" w:hAnsi="Times New Roman" w:cs="Times New Roman"/>
          <w:sz w:val="24"/>
          <w:szCs w:val="24"/>
          <w:lang w:val="en-US"/>
        </w:rPr>
        <w:t>F</w:t>
      </w:r>
      <w:r w:rsidRPr="00025B6A">
        <w:rPr>
          <w:rFonts w:ascii="Times New Roman" w:hAnsi="Times New Roman" w:cs="Times New Roman"/>
          <w:sz w:val="24"/>
          <w:szCs w:val="24"/>
        </w:rPr>
        <w:t>-</w:t>
      </w:r>
      <w:r>
        <w:rPr>
          <w:rFonts w:ascii="Times New Roman" w:hAnsi="Times New Roman" w:cs="Times New Roman"/>
          <w:sz w:val="24"/>
          <w:szCs w:val="24"/>
        </w:rPr>
        <w:t>распределения будет использовано нормально</w:t>
      </w:r>
      <w:r w:rsidR="001A26A2">
        <w:rPr>
          <w:rFonts w:ascii="Times New Roman" w:hAnsi="Times New Roman" w:cs="Times New Roman"/>
          <w:sz w:val="24"/>
          <w:szCs w:val="24"/>
        </w:rPr>
        <w:t>е</w:t>
      </w:r>
      <w:r>
        <w:rPr>
          <w:rFonts w:ascii="Times New Roman" w:hAnsi="Times New Roman" w:cs="Times New Roman"/>
          <w:sz w:val="24"/>
          <w:szCs w:val="24"/>
        </w:rPr>
        <w:t xml:space="preserve"> распределение, то есть данная модель будет упорядоченным пробитом. Оценка параметром модели производится методом максимального правдоподобия.</w:t>
      </w:r>
    </w:p>
    <w:p w:rsidR="00244945" w:rsidRPr="00244945" w:rsidRDefault="00244945" w:rsidP="00025B6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Таки образом, данная модель способна показать влияние факторов на зависимую переменную, представленную в вид рангового конечного значения. Такая модель очень полезна в экономических исследованиях, проводимых на основе базы данных </w:t>
      </w:r>
      <w:r>
        <w:rPr>
          <w:rFonts w:ascii="Times New Roman" w:hAnsi="Times New Roman" w:cs="Times New Roman"/>
          <w:sz w:val="24"/>
          <w:szCs w:val="24"/>
          <w:lang w:val="en-US"/>
        </w:rPr>
        <w:t>RLMS</w:t>
      </w:r>
      <w:r>
        <w:rPr>
          <w:rFonts w:ascii="Times New Roman" w:hAnsi="Times New Roman" w:cs="Times New Roman"/>
          <w:sz w:val="24"/>
          <w:szCs w:val="24"/>
        </w:rPr>
        <w:t>. В данной базе м</w:t>
      </w:r>
      <w:r w:rsidR="00D8201C">
        <w:rPr>
          <w:rFonts w:ascii="Times New Roman" w:hAnsi="Times New Roman" w:cs="Times New Roman"/>
          <w:sz w:val="24"/>
          <w:szCs w:val="24"/>
        </w:rPr>
        <w:t xml:space="preserve">ногие вопросы требуют ответа по пятибалльной шкале. С помощью метода МНК возможно оценить в качестве </w:t>
      </w:r>
      <w:proofErr w:type="gramStart"/>
      <w:r w:rsidR="00D8201C">
        <w:rPr>
          <w:rFonts w:ascii="Times New Roman" w:hAnsi="Times New Roman" w:cs="Times New Roman"/>
          <w:sz w:val="24"/>
          <w:szCs w:val="24"/>
        </w:rPr>
        <w:t>зависимых</w:t>
      </w:r>
      <w:proofErr w:type="gramEnd"/>
      <w:r w:rsidR="00D8201C">
        <w:rPr>
          <w:rFonts w:ascii="Times New Roman" w:hAnsi="Times New Roman" w:cs="Times New Roman"/>
          <w:sz w:val="24"/>
          <w:szCs w:val="24"/>
        </w:rPr>
        <w:t xml:space="preserve"> только количественные переменные, такие, как возраст и доход. Однако</w:t>
      </w:r>
      <w:proofErr w:type="gramStart"/>
      <w:r w:rsidR="00D8201C">
        <w:rPr>
          <w:rFonts w:ascii="Times New Roman" w:hAnsi="Times New Roman" w:cs="Times New Roman"/>
          <w:sz w:val="24"/>
          <w:szCs w:val="24"/>
        </w:rPr>
        <w:t>,</w:t>
      </w:r>
      <w:proofErr w:type="gramEnd"/>
      <w:r w:rsidR="00D8201C">
        <w:rPr>
          <w:rFonts w:ascii="Times New Roman" w:hAnsi="Times New Roman" w:cs="Times New Roman"/>
          <w:sz w:val="24"/>
          <w:szCs w:val="24"/>
        </w:rPr>
        <w:t xml:space="preserve"> если в качестве зависимой переменной выступает оценка здоровья индивида</w:t>
      </w:r>
      <w:r w:rsidR="003045FB">
        <w:rPr>
          <w:rFonts w:ascii="Times New Roman" w:hAnsi="Times New Roman" w:cs="Times New Roman"/>
          <w:sz w:val="24"/>
          <w:szCs w:val="24"/>
        </w:rPr>
        <w:t>, оцененная</w:t>
      </w:r>
      <w:r w:rsidR="00D8201C">
        <w:rPr>
          <w:rFonts w:ascii="Times New Roman" w:hAnsi="Times New Roman" w:cs="Times New Roman"/>
          <w:sz w:val="24"/>
          <w:szCs w:val="24"/>
        </w:rPr>
        <w:t xml:space="preserve"> по пятибалльной шкале, или </w:t>
      </w:r>
      <w:r w:rsidR="003045FB">
        <w:rPr>
          <w:rFonts w:ascii="Times New Roman" w:hAnsi="Times New Roman" w:cs="Times New Roman"/>
          <w:sz w:val="24"/>
          <w:szCs w:val="24"/>
        </w:rPr>
        <w:t xml:space="preserve">ранжированный по </w:t>
      </w:r>
      <w:proofErr w:type="spellStart"/>
      <w:r w:rsidR="003045FB">
        <w:rPr>
          <w:rFonts w:ascii="Times New Roman" w:hAnsi="Times New Roman" w:cs="Times New Roman"/>
          <w:sz w:val="24"/>
          <w:szCs w:val="24"/>
        </w:rPr>
        <w:t>шестибалльной</w:t>
      </w:r>
      <w:proofErr w:type="spellEnd"/>
      <w:r w:rsidR="003045FB">
        <w:rPr>
          <w:rFonts w:ascii="Times New Roman" w:hAnsi="Times New Roman" w:cs="Times New Roman"/>
          <w:sz w:val="24"/>
          <w:szCs w:val="24"/>
        </w:rPr>
        <w:t xml:space="preserve"> шкале</w:t>
      </w:r>
      <w:r w:rsidR="003045FB" w:rsidDel="003045FB">
        <w:rPr>
          <w:rFonts w:ascii="Times New Roman" w:hAnsi="Times New Roman" w:cs="Times New Roman"/>
          <w:sz w:val="24"/>
          <w:szCs w:val="24"/>
        </w:rPr>
        <w:t xml:space="preserve"> </w:t>
      </w:r>
      <w:r w:rsidR="003045FB">
        <w:rPr>
          <w:rFonts w:ascii="Times New Roman" w:hAnsi="Times New Roman" w:cs="Times New Roman"/>
          <w:sz w:val="24"/>
          <w:szCs w:val="24"/>
        </w:rPr>
        <w:t>показатель</w:t>
      </w:r>
      <w:r w:rsidR="00D8201C">
        <w:rPr>
          <w:rFonts w:ascii="Times New Roman" w:hAnsi="Times New Roman" w:cs="Times New Roman"/>
          <w:sz w:val="24"/>
          <w:szCs w:val="24"/>
        </w:rPr>
        <w:t xml:space="preserve"> </w:t>
      </w:r>
      <w:r w:rsidR="003045FB">
        <w:rPr>
          <w:rFonts w:ascii="Times New Roman" w:hAnsi="Times New Roman" w:cs="Times New Roman"/>
          <w:sz w:val="24"/>
          <w:szCs w:val="24"/>
        </w:rPr>
        <w:t xml:space="preserve">частоты </w:t>
      </w:r>
      <w:r w:rsidR="00272164">
        <w:rPr>
          <w:rFonts w:ascii="Times New Roman" w:hAnsi="Times New Roman" w:cs="Times New Roman"/>
          <w:sz w:val="24"/>
          <w:szCs w:val="24"/>
        </w:rPr>
        <w:t>потребления алко</w:t>
      </w:r>
      <w:r w:rsidR="00CB3A96">
        <w:rPr>
          <w:rFonts w:ascii="Times New Roman" w:hAnsi="Times New Roman" w:cs="Times New Roman"/>
          <w:sz w:val="24"/>
          <w:szCs w:val="24"/>
        </w:rPr>
        <w:t xml:space="preserve">голя, </w:t>
      </w:r>
      <w:r w:rsidR="00272164">
        <w:rPr>
          <w:rFonts w:ascii="Times New Roman" w:hAnsi="Times New Roman" w:cs="Times New Roman"/>
          <w:sz w:val="24"/>
          <w:szCs w:val="24"/>
        </w:rPr>
        <w:t>то единственным экономически верным выходом будет использование модели упорядоченного выбора.</w:t>
      </w:r>
    </w:p>
    <w:p w:rsidR="0070639B" w:rsidRDefault="0070639B" w:rsidP="00025B6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Модель бинарного выбора, а именно пробит-модель</w:t>
      </w:r>
      <w:r w:rsidR="00B2473F">
        <w:rPr>
          <w:rFonts w:ascii="Times New Roman" w:hAnsi="Times New Roman" w:cs="Times New Roman"/>
          <w:sz w:val="24"/>
          <w:szCs w:val="24"/>
        </w:rPr>
        <w:t>, применяется, если в качестве зависимой переменной выступает бинарная переменная, принима</w:t>
      </w:r>
      <w:r w:rsidR="001A26A2">
        <w:rPr>
          <w:rFonts w:ascii="Times New Roman" w:hAnsi="Times New Roman" w:cs="Times New Roman"/>
          <w:sz w:val="24"/>
          <w:szCs w:val="24"/>
        </w:rPr>
        <w:t>ющая</w:t>
      </w:r>
      <w:r w:rsidR="00B2473F">
        <w:rPr>
          <w:rFonts w:ascii="Times New Roman" w:hAnsi="Times New Roman" w:cs="Times New Roman"/>
          <w:sz w:val="24"/>
          <w:szCs w:val="24"/>
        </w:rPr>
        <w:t xml:space="preserve"> значения 0 и 1. Данная модель позволяет оценить</w:t>
      </w:r>
      <w:r w:rsidR="00BC5E0B">
        <w:rPr>
          <w:rFonts w:ascii="Times New Roman" w:hAnsi="Times New Roman" w:cs="Times New Roman"/>
          <w:sz w:val="24"/>
          <w:szCs w:val="24"/>
        </w:rPr>
        <w:t>,</w:t>
      </w:r>
      <w:r w:rsidR="00B2473F">
        <w:rPr>
          <w:rFonts w:ascii="Times New Roman" w:hAnsi="Times New Roman" w:cs="Times New Roman"/>
          <w:sz w:val="24"/>
          <w:szCs w:val="24"/>
        </w:rPr>
        <w:t xml:space="preserve"> с какой вероятностью зависимая переменная примет значение 1 или 0 </w:t>
      </w:r>
      <w:r w:rsidR="00BC5E0B">
        <w:rPr>
          <w:rFonts w:ascii="Times New Roman" w:hAnsi="Times New Roman" w:cs="Times New Roman"/>
          <w:sz w:val="24"/>
          <w:szCs w:val="24"/>
        </w:rPr>
        <w:t xml:space="preserve">при заданных факторах влияния. </w:t>
      </w:r>
      <w:r w:rsidR="00272164">
        <w:rPr>
          <w:rFonts w:ascii="Times New Roman" w:hAnsi="Times New Roman" w:cs="Times New Roman"/>
          <w:sz w:val="24"/>
          <w:szCs w:val="24"/>
        </w:rPr>
        <w:t>Такой зависимой переменной может оказаться ответ на вопрос – были ли у индивида проблемы со здоровьем в течение последних 30 дней. Ответ да кодируется как 0, нет – как 1.</w:t>
      </w:r>
    </w:p>
    <w:p w:rsidR="00BC5E0B" w:rsidRDefault="00BC5E0B" w:rsidP="00025B6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предположить, что некоторая зависимая переменная </w:t>
      </w:r>
      <w:r w:rsidR="00A27121">
        <w:rPr>
          <w:rFonts w:ascii="Times New Roman" w:hAnsi="Times New Roman" w:cs="Times New Roman"/>
          <w:sz w:val="24"/>
          <w:szCs w:val="24"/>
          <w:lang w:val="en-US"/>
        </w:rPr>
        <w:t>Y</w:t>
      </w:r>
      <w:r>
        <w:rPr>
          <w:rFonts w:ascii="Times New Roman" w:hAnsi="Times New Roman" w:cs="Times New Roman"/>
          <w:sz w:val="24"/>
          <w:szCs w:val="24"/>
        </w:rPr>
        <w:t xml:space="preserve"> принимает значения 0 и 1</w:t>
      </w:r>
      <w:r w:rsidR="003D4819">
        <w:rPr>
          <w:rFonts w:ascii="Times New Roman" w:hAnsi="Times New Roman" w:cs="Times New Roman"/>
          <w:sz w:val="24"/>
          <w:szCs w:val="24"/>
        </w:rPr>
        <w:t xml:space="preserve">, а в роли </w:t>
      </w:r>
      <w:r w:rsidR="00A27121">
        <w:rPr>
          <w:rFonts w:ascii="Times New Roman" w:hAnsi="Times New Roman" w:cs="Times New Roman"/>
          <w:sz w:val="24"/>
          <w:szCs w:val="24"/>
          <w:lang w:val="en-US"/>
        </w:rPr>
        <w:t>X</w:t>
      </w:r>
      <w:r w:rsidR="003D4819" w:rsidRPr="003D4819">
        <w:rPr>
          <w:rFonts w:ascii="Times New Roman" w:hAnsi="Times New Roman" w:cs="Times New Roman"/>
          <w:sz w:val="24"/>
          <w:szCs w:val="24"/>
        </w:rPr>
        <w:t xml:space="preserve"> </w:t>
      </w:r>
      <w:r w:rsidR="003D4819">
        <w:rPr>
          <w:rFonts w:ascii="Times New Roman" w:hAnsi="Times New Roman" w:cs="Times New Roman"/>
          <w:sz w:val="24"/>
          <w:szCs w:val="24"/>
        </w:rPr>
        <w:t xml:space="preserve">выступает вектор факторов влияния, то при условии, что в данной модели вероятность того, что </w:t>
      </w:r>
      <w:r w:rsidR="00A27121">
        <w:rPr>
          <w:rFonts w:ascii="Times New Roman" w:hAnsi="Times New Roman" w:cs="Times New Roman"/>
          <w:sz w:val="24"/>
          <w:szCs w:val="24"/>
          <w:lang w:val="en-US"/>
        </w:rPr>
        <w:t>Y</w:t>
      </w:r>
      <w:r w:rsidR="003D4819" w:rsidRPr="003D4819">
        <w:rPr>
          <w:rFonts w:ascii="Times New Roman" w:hAnsi="Times New Roman" w:cs="Times New Roman"/>
          <w:sz w:val="24"/>
          <w:szCs w:val="24"/>
        </w:rPr>
        <w:t>=1</w:t>
      </w:r>
      <w:r w:rsidR="003D4819">
        <w:rPr>
          <w:rFonts w:ascii="Times New Roman" w:hAnsi="Times New Roman" w:cs="Times New Roman"/>
          <w:sz w:val="24"/>
          <w:szCs w:val="24"/>
        </w:rPr>
        <w:t xml:space="preserve"> распределено нормально, то пробит-м</w:t>
      </w:r>
      <w:r w:rsidR="0069607F">
        <w:rPr>
          <w:rFonts w:ascii="Times New Roman" w:hAnsi="Times New Roman" w:cs="Times New Roman"/>
          <w:sz w:val="24"/>
          <w:szCs w:val="24"/>
        </w:rPr>
        <w:t>оде</w:t>
      </w:r>
      <w:r w:rsidR="003D4819">
        <w:rPr>
          <w:rFonts w:ascii="Times New Roman" w:hAnsi="Times New Roman" w:cs="Times New Roman"/>
          <w:sz w:val="24"/>
          <w:szCs w:val="24"/>
        </w:rPr>
        <w:t>ль имеет следующий вид:</w:t>
      </w:r>
    </w:p>
    <w:p w:rsidR="00B35133" w:rsidRDefault="00B35133" w:rsidP="00025B6A">
      <w:pPr>
        <w:pStyle w:val="a5"/>
        <w:spacing w:line="360" w:lineRule="auto"/>
        <w:ind w:firstLine="851"/>
        <w:jc w:val="both"/>
        <w:rPr>
          <w:rFonts w:ascii="Times New Roman" w:hAnsi="Times New Roman" w:cs="Times New Roman"/>
          <w:sz w:val="24"/>
          <w:szCs w:val="24"/>
        </w:rPr>
      </w:pPr>
    </w:p>
    <w:p w:rsidR="00B35133" w:rsidRDefault="00A27121" w:rsidP="003045FB">
      <w:pPr>
        <w:pStyle w:val="a5"/>
        <w:tabs>
          <w:tab w:val="left" w:pos="8505"/>
        </w:tabs>
        <w:ind w:firstLine="2410"/>
        <w:jc w:val="center"/>
        <w:rPr>
          <w:rFonts w:ascii="Times New Roman" w:eastAsiaTheme="minorEastAsia"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Y=1|X=x</m:t>
            </m:r>
          </m:e>
        </m:d>
        <m:r>
          <w:rPr>
            <w:rFonts w:ascii="Cambria Math" w:eastAsiaTheme="minorEastAsia" w:hAnsi="Cambria Math" w:cs="Times New Roman"/>
            <w:sz w:val="24"/>
            <w:szCs w:val="24"/>
          </w:rPr>
          <m:t>=Ф</m:t>
        </m:r>
        <m:d>
          <m:dPr>
            <m:ctrlPr>
              <w:rPr>
                <w:rFonts w:ascii="Cambria Math" w:eastAsiaTheme="minorEastAsia"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ctrlPr>
              <w:rPr>
                <w:rFonts w:ascii="Cambria Math" w:hAnsi="Cambria Math" w:cs="Times New Roman"/>
                <w:i/>
                <w:sz w:val="24"/>
                <w:szCs w:val="24"/>
              </w:rPr>
            </m:ctrlPr>
          </m:e>
        </m:d>
      </m:oMath>
      <w:r>
        <w:rPr>
          <w:rFonts w:ascii="Times New Roman" w:eastAsiaTheme="minorEastAsia" w:hAnsi="Times New Roman" w:cs="Times New Roman"/>
          <w:sz w:val="24"/>
          <w:szCs w:val="24"/>
        </w:rPr>
        <w:t>,</w:t>
      </w:r>
      <w:r w:rsidR="00B35133">
        <w:rPr>
          <w:rFonts w:ascii="Times New Roman" w:eastAsiaTheme="minorEastAsia" w:hAnsi="Times New Roman" w:cs="Times New Roman"/>
          <w:sz w:val="24"/>
          <w:szCs w:val="24"/>
        </w:rPr>
        <w:tab/>
        <w:t>(6)</w:t>
      </w:r>
    </w:p>
    <w:p w:rsidR="00B35133" w:rsidRDefault="00B35133" w:rsidP="003045FB">
      <w:pPr>
        <w:pStyle w:val="a5"/>
        <w:ind w:firstLine="851"/>
        <w:jc w:val="both"/>
        <w:rPr>
          <w:rFonts w:ascii="Times New Roman" w:eastAsiaTheme="minorEastAsia" w:hAnsi="Times New Roman" w:cs="Times New Roman"/>
          <w:sz w:val="24"/>
          <w:szCs w:val="24"/>
        </w:rPr>
      </w:pPr>
    </w:p>
    <w:p w:rsidR="00B35133" w:rsidRDefault="00A27121" w:rsidP="00025B6A">
      <w:pPr>
        <w:pStyle w:val="a5"/>
        <w:spacing w:line="36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где Ф – интегр</w:t>
      </w:r>
      <w:r w:rsidR="00B35133">
        <w:rPr>
          <w:rFonts w:ascii="Times New Roman" w:eastAsiaTheme="minorEastAsia" w:hAnsi="Times New Roman" w:cs="Times New Roman"/>
          <w:sz w:val="24"/>
          <w:szCs w:val="24"/>
        </w:rPr>
        <w:t>альная функция распределения,</w:t>
      </w:r>
    </w:p>
    <w:p w:rsidR="003D4819" w:rsidRPr="00A27121" w:rsidRDefault="00A27121" w:rsidP="00025B6A">
      <w:pPr>
        <w:pStyle w:val="a5"/>
        <w:spacing w:line="360" w:lineRule="auto"/>
        <w:ind w:firstLine="851"/>
        <w:jc w:val="both"/>
        <w:rPr>
          <w:rFonts w:ascii="Times New Roman" w:hAnsi="Times New Roman" w:cs="Times New Roman"/>
          <w:sz w:val="24"/>
          <w:szCs w:val="24"/>
        </w:rPr>
      </w:pPr>
      <w:r>
        <w:rPr>
          <w:rFonts w:ascii="Times New Roman" w:eastAsiaTheme="minorEastAsia" w:hAnsi="Times New Roman" w:cs="Times New Roman"/>
          <w:sz w:val="24"/>
          <w:szCs w:val="24"/>
          <w:lang w:val="en-US"/>
        </w:rPr>
        <w:t>b</w:t>
      </w:r>
      <w:r w:rsidRPr="00A2712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A27121">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параметры</w:t>
      </w:r>
      <w:proofErr w:type="gramEnd"/>
      <w:r>
        <w:rPr>
          <w:rFonts w:ascii="Times New Roman" w:eastAsiaTheme="minorEastAsia" w:hAnsi="Times New Roman" w:cs="Times New Roman"/>
          <w:sz w:val="24"/>
          <w:szCs w:val="24"/>
        </w:rPr>
        <w:t xml:space="preserve"> перед </w:t>
      </w:r>
      <w:r w:rsidR="00244945">
        <w:rPr>
          <w:rFonts w:ascii="Times New Roman" w:eastAsiaTheme="minorEastAsia" w:hAnsi="Times New Roman" w:cs="Times New Roman"/>
          <w:sz w:val="24"/>
          <w:szCs w:val="24"/>
        </w:rPr>
        <w:t xml:space="preserve">оцениваемыми </w:t>
      </w:r>
      <w:r>
        <w:rPr>
          <w:rFonts w:ascii="Times New Roman" w:eastAsiaTheme="minorEastAsia" w:hAnsi="Times New Roman" w:cs="Times New Roman"/>
          <w:sz w:val="24"/>
          <w:szCs w:val="24"/>
        </w:rPr>
        <w:t>факторами</w:t>
      </w:r>
      <w:r w:rsidR="00244945">
        <w:rPr>
          <w:rFonts w:ascii="Times New Roman" w:eastAsiaTheme="minorEastAsia" w:hAnsi="Times New Roman" w:cs="Times New Roman"/>
          <w:sz w:val="24"/>
          <w:szCs w:val="24"/>
        </w:rPr>
        <w:t>.</w:t>
      </w:r>
    </w:p>
    <w:p w:rsidR="00025B6A" w:rsidRDefault="0069607F" w:rsidP="00DD69AC">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оценки </w:t>
      </w:r>
      <w:r>
        <w:rPr>
          <w:rFonts w:ascii="Times New Roman" w:hAnsi="Times New Roman" w:cs="Times New Roman"/>
          <w:sz w:val="24"/>
          <w:szCs w:val="24"/>
          <w:lang w:val="en-US"/>
        </w:rPr>
        <w:t>Y</w:t>
      </w:r>
      <w:r w:rsidRPr="0069607F">
        <w:rPr>
          <w:rFonts w:ascii="Times New Roman" w:hAnsi="Times New Roman" w:cs="Times New Roman"/>
          <w:sz w:val="24"/>
          <w:szCs w:val="24"/>
        </w:rPr>
        <w:t>*</w:t>
      </w:r>
      <w:r>
        <w:rPr>
          <w:rFonts w:ascii="Times New Roman" w:hAnsi="Times New Roman" w:cs="Times New Roman"/>
          <w:sz w:val="24"/>
          <w:szCs w:val="24"/>
        </w:rPr>
        <w:t xml:space="preserve">, зависимая переменная </w:t>
      </w:r>
      <w:r>
        <w:rPr>
          <w:rFonts w:ascii="Times New Roman" w:hAnsi="Times New Roman" w:cs="Times New Roman"/>
          <w:sz w:val="24"/>
          <w:szCs w:val="24"/>
          <w:lang w:val="en-US"/>
        </w:rPr>
        <w:t>Y</w:t>
      </w:r>
      <w:r>
        <w:rPr>
          <w:rFonts w:ascii="Times New Roman" w:hAnsi="Times New Roman" w:cs="Times New Roman"/>
          <w:sz w:val="24"/>
          <w:szCs w:val="24"/>
        </w:rPr>
        <w:t xml:space="preserve"> принимает различные значения:</w:t>
      </w:r>
    </w:p>
    <w:p w:rsidR="00B35133" w:rsidRDefault="00B35133" w:rsidP="003045FB">
      <w:pPr>
        <w:pStyle w:val="a5"/>
        <w:ind w:firstLine="851"/>
        <w:jc w:val="both"/>
        <w:rPr>
          <w:rFonts w:ascii="Times New Roman" w:hAnsi="Times New Roman" w:cs="Times New Roman"/>
          <w:sz w:val="24"/>
          <w:szCs w:val="24"/>
        </w:rPr>
      </w:pPr>
    </w:p>
    <w:p w:rsidR="0074290F" w:rsidRPr="003045FB" w:rsidRDefault="0069607F" w:rsidP="003045FB">
      <w:pPr>
        <w:pStyle w:val="a5"/>
        <w:tabs>
          <w:tab w:val="left" w:pos="8505"/>
        </w:tabs>
        <w:ind w:firstLine="3402"/>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&gt;0</m:t>
                </m:r>
              </m:e>
              <m:e>
                <m:r>
                  <w:rPr>
                    <w:rFonts w:ascii="Cambria Math" w:hAnsi="Cambria Math" w:cs="Times New Roman"/>
                    <w:sz w:val="24"/>
                    <w:szCs w:val="24"/>
                  </w:rPr>
                  <m:t>0,</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&lt;0</m:t>
                </m:r>
              </m:e>
            </m:eqArr>
          </m:e>
        </m:d>
      </m:oMath>
      <w:r w:rsidR="00B35133">
        <w:rPr>
          <w:rFonts w:ascii="Times New Roman" w:eastAsiaTheme="minorEastAsia" w:hAnsi="Times New Roman" w:cs="Times New Roman"/>
          <w:sz w:val="24"/>
          <w:szCs w:val="24"/>
        </w:rPr>
        <w:tab/>
        <w:t>(7)</w:t>
      </w:r>
    </w:p>
    <w:p w:rsidR="00B35133" w:rsidRDefault="00B35133" w:rsidP="003045FB">
      <w:pPr>
        <w:pStyle w:val="a5"/>
        <w:ind w:firstLine="851"/>
        <w:jc w:val="both"/>
        <w:rPr>
          <w:rFonts w:ascii="Times New Roman" w:eastAsiaTheme="minorEastAsia" w:hAnsi="Times New Roman" w:cs="Times New Roman"/>
          <w:sz w:val="24"/>
          <w:szCs w:val="24"/>
        </w:rPr>
      </w:pPr>
    </w:p>
    <w:p w:rsidR="00B35133" w:rsidRDefault="0074290F" w:rsidP="0074290F">
      <w:pPr>
        <w:pStyle w:val="a5"/>
        <w:spacing w:line="36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Для оценки скрытой переменной </w:t>
      </w:r>
      <w:r>
        <w:rPr>
          <w:rFonts w:ascii="Times New Roman" w:eastAsiaTheme="minorEastAsia" w:hAnsi="Times New Roman" w:cs="Times New Roman"/>
          <w:sz w:val="24"/>
          <w:szCs w:val="24"/>
          <w:lang w:val="en-US"/>
        </w:rPr>
        <w:t>y</w:t>
      </w:r>
      <w:r w:rsidRPr="007554D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предполагается следующая модель регрессии: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b+ε</m:t>
        </m:r>
      </m:oMath>
      <w:r w:rsidRPr="0074290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Случайная ошибка в данном случае имеет стандартное нормальное распределение. Получаем, что</w:t>
      </w:r>
      <w:r w:rsidR="00B35133">
        <w:rPr>
          <w:rFonts w:ascii="Times New Roman" w:eastAsiaTheme="minorEastAsia" w:hAnsi="Times New Roman" w:cs="Times New Roman"/>
          <w:sz w:val="24"/>
          <w:szCs w:val="24"/>
        </w:rPr>
        <w:t>:</w:t>
      </w:r>
    </w:p>
    <w:p w:rsidR="00B35133" w:rsidRDefault="00B35133" w:rsidP="00B35133">
      <w:pPr>
        <w:pStyle w:val="a5"/>
        <w:tabs>
          <w:tab w:val="left" w:pos="8505"/>
        </w:tabs>
        <w:spacing w:line="360" w:lineRule="auto"/>
        <w:ind w:firstLine="1701"/>
        <w:jc w:val="both"/>
        <w:rPr>
          <w:rFonts w:ascii="Times New Roman" w:eastAsiaTheme="minorEastAsia" w:hAnsi="Times New Roman" w:cs="Times New Roman"/>
          <w:sz w:val="24"/>
          <w:szCs w:val="24"/>
        </w:rPr>
      </w:pPr>
    </w:p>
    <w:p w:rsidR="00B35133" w:rsidRDefault="0074290F" w:rsidP="003045FB">
      <w:pPr>
        <w:pStyle w:val="a5"/>
        <w:tabs>
          <w:tab w:val="left" w:pos="8505"/>
        </w:tabs>
        <w:ind w:firstLine="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lang w:val="en-US"/>
          </w:rPr>
          <m:t>p</m:t>
        </m:r>
        <m:d>
          <m:dPr>
            <m:ctrlPr>
              <w:rPr>
                <w:rFonts w:ascii="Cambria Math" w:hAnsi="Cambria Math" w:cs="Times New Roman"/>
                <w:i/>
                <w:sz w:val="24"/>
                <w:szCs w:val="24"/>
              </w:rPr>
            </m:ctrlPr>
          </m:dPr>
          <m:e>
            <m:r>
              <w:rPr>
                <w:rFonts w:ascii="Cambria Math" w:hAnsi="Cambria Math" w:cs="Times New Roman"/>
                <w:sz w:val="24"/>
                <w:szCs w:val="24"/>
                <w:lang w:val="en-US"/>
              </w:rPr>
              <m:t>x</m:t>
            </m:r>
          </m:e>
        </m:d>
        <m:r>
          <w:rPr>
            <w:rFonts w:ascii="Cambria Math" w:hAnsi="Cambria Math" w:cs="Times New Roman"/>
            <w:sz w:val="24"/>
            <w:szCs w:val="24"/>
          </w:rPr>
          <m:t>=P</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&gt;)|X=x</m:t>
            </m:r>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b+ε&gt;0)=P(ε&gt;-</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T</m:t>
                </m:r>
              </m:sup>
            </m:sSup>
            <m:r>
              <w:rPr>
                <w:rFonts w:ascii="Cambria Math" w:hAnsi="Cambria Math" w:cs="Times New Roman"/>
                <w:sz w:val="24"/>
                <w:szCs w:val="24"/>
              </w:rPr>
              <m:t>b</m:t>
            </m:r>
            <m:ctrlPr>
              <w:rPr>
                <w:rFonts w:ascii="Cambria Math" w:hAnsi="Cambria Math" w:cs="Times New Roman"/>
                <w:i/>
                <w:sz w:val="24"/>
                <w:szCs w:val="24"/>
              </w:rPr>
            </m:ctrlPr>
          </m:e>
        </m:d>
      </m:oMath>
      <w:r w:rsidR="00B35133">
        <w:rPr>
          <w:rFonts w:ascii="Times New Roman" w:eastAsiaTheme="minorEastAsia" w:hAnsi="Times New Roman" w:cs="Times New Roman"/>
          <w:sz w:val="24"/>
          <w:szCs w:val="24"/>
        </w:rPr>
        <w:tab/>
        <w:t>(8)</w:t>
      </w:r>
    </w:p>
    <w:p w:rsidR="00B35133" w:rsidRDefault="00B35133" w:rsidP="0074290F">
      <w:pPr>
        <w:pStyle w:val="a5"/>
        <w:spacing w:line="360" w:lineRule="auto"/>
        <w:ind w:firstLine="851"/>
        <w:jc w:val="both"/>
        <w:rPr>
          <w:rFonts w:ascii="Times New Roman" w:eastAsiaTheme="minorEastAsia" w:hAnsi="Times New Roman" w:cs="Times New Roman"/>
          <w:sz w:val="24"/>
          <w:szCs w:val="24"/>
        </w:rPr>
      </w:pPr>
    </w:p>
    <w:p w:rsidR="0074290F" w:rsidRPr="00983DF5" w:rsidRDefault="00C66538" w:rsidP="0074290F">
      <w:pPr>
        <w:pStyle w:val="a5"/>
        <w:spacing w:line="36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Оценка параметров в данном случае так же производится методом максимального правдоподобия.</w:t>
      </w:r>
      <w:r w:rsidR="00983DF5">
        <w:rPr>
          <w:rFonts w:ascii="Times New Roman" w:eastAsiaTheme="minorEastAsia" w:hAnsi="Times New Roman" w:cs="Times New Roman"/>
          <w:sz w:val="24"/>
          <w:szCs w:val="24"/>
        </w:rPr>
        <w:t xml:space="preserve"> Данная модель позволяет узнать, каким образом различные факторы могу влиять на выбор индивида, состоящий из двух значений. В базе данных </w:t>
      </w:r>
      <w:r w:rsidR="00983DF5">
        <w:rPr>
          <w:rFonts w:ascii="Times New Roman" w:eastAsiaTheme="minorEastAsia" w:hAnsi="Times New Roman" w:cs="Times New Roman"/>
          <w:sz w:val="24"/>
          <w:szCs w:val="24"/>
          <w:lang w:val="en-US"/>
        </w:rPr>
        <w:t>RLMS</w:t>
      </w:r>
      <w:r w:rsidR="00CB3A96">
        <w:rPr>
          <w:rFonts w:ascii="Times New Roman" w:eastAsiaTheme="minorEastAsia" w:hAnsi="Times New Roman" w:cs="Times New Roman"/>
          <w:sz w:val="24"/>
          <w:szCs w:val="24"/>
        </w:rPr>
        <w:t>,</w:t>
      </w:r>
      <w:r w:rsidR="00983DF5" w:rsidRPr="00983DF5">
        <w:rPr>
          <w:rFonts w:ascii="Times New Roman" w:eastAsiaTheme="minorEastAsia" w:hAnsi="Times New Roman" w:cs="Times New Roman"/>
          <w:sz w:val="24"/>
          <w:szCs w:val="24"/>
        </w:rPr>
        <w:t xml:space="preserve"> </w:t>
      </w:r>
      <w:r w:rsidR="00983DF5">
        <w:rPr>
          <w:rFonts w:ascii="Times New Roman" w:eastAsiaTheme="minorEastAsia" w:hAnsi="Times New Roman" w:cs="Times New Roman"/>
          <w:sz w:val="24"/>
          <w:szCs w:val="24"/>
        </w:rPr>
        <w:t>наряду с ранговыми</w:t>
      </w:r>
      <w:r w:rsidR="00CB3A96">
        <w:rPr>
          <w:rFonts w:ascii="Times New Roman" w:eastAsiaTheme="minorEastAsia" w:hAnsi="Times New Roman" w:cs="Times New Roman"/>
          <w:sz w:val="24"/>
          <w:szCs w:val="24"/>
        </w:rPr>
        <w:t xml:space="preserve"> </w:t>
      </w:r>
      <w:r w:rsidR="003045FB">
        <w:rPr>
          <w:rFonts w:ascii="Times New Roman" w:eastAsiaTheme="minorEastAsia" w:hAnsi="Times New Roman" w:cs="Times New Roman"/>
          <w:sz w:val="24"/>
          <w:szCs w:val="24"/>
        </w:rPr>
        <w:t>переменными</w:t>
      </w:r>
      <w:r w:rsidR="00CB3A96">
        <w:rPr>
          <w:rFonts w:ascii="Times New Roman" w:eastAsiaTheme="minorEastAsia" w:hAnsi="Times New Roman" w:cs="Times New Roman"/>
          <w:sz w:val="24"/>
          <w:szCs w:val="24"/>
        </w:rPr>
        <w:t>,</w:t>
      </w:r>
      <w:r w:rsidR="00983DF5">
        <w:rPr>
          <w:rFonts w:ascii="Times New Roman" w:eastAsiaTheme="minorEastAsia" w:hAnsi="Times New Roman" w:cs="Times New Roman"/>
          <w:sz w:val="24"/>
          <w:szCs w:val="24"/>
        </w:rPr>
        <w:t xml:space="preserve"> существует множество бинарных, важных для экономических исследований. На вопросы, связанные с курением, потреблением алкоголя и здоровьем</w:t>
      </w:r>
      <w:r w:rsidR="00E36D9B">
        <w:rPr>
          <w:rFonts w:ascii="Times New Roman" w:eastAsiaTheme="minorEastAsia" w:hAnsi="Times New Roman" w:cs="Times New Roman"/>
          <w:sz w:val="24"/>
          <w:szCs w:val="24"/>
        </w:rPr>
        <w:t>, в основном можно дать только однозначный ответ – да или нет. На некоторые вопросы, связанные с доходом, учебой и работой так же возможны только эти ответы. Именно из-за этого данная модель является лучшим выбором, если в качестве зависимой переменной будет выступать ответ на вопрос – потребляли ли вы в последнее время алкоголь.</w:t>
      </w:r>
    </w:p>
    <w:p w:rsidR="0078123E" w:rsidRDefault="008C509A" w:rsidP="0074290F">
      <w:pPr>
        <w:pStyle w:val="a5"/>
        <w:spacing w:line="36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Для того</w:t>
      </w:r>
      <w:proofErr w:type="gramStart"/>
      <w:r w:rsidR="00747FB9">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чтобы из полученного множества моделей выделить наилучшие, следует посмотреть на информационные критерии. Так, например, лучшая модель это та, в которой критерий </w:t>
      </w:r>
      <w:proofErr w:type="spellStart"/>
      <w:r>
        <w:rPr>
          <w:rFonts w:ascii="Times New Roman" w:eastAsiaTheme="minorEastAsia" w:hAnsi="Times New Roman" w:cs="Times New Roman"/>
          <w:sz w:val="24"/>
          <w:szCs w:val="24"/>
        </w:rPr>
        <w:t>Акаике</w:t>
      </w:r>
      <w:proofErr w:type="spellEnd"/>
      <w:r>
        <w:rPr>
          <w:rFonts w:ascii="Times New Roman" w:eastAsiaTheme="minorEastAsia" w:hAnsi="Times New Roman" w:cs="Times New Roman"/>
          <w:sz w:val="24"/>
          <w:szCs w:val="24"/>
        </w:rPr>
        <w:t xml:space="preserve"> является наименьшим. То же самое касается и критерия Шварца. Так</w:t>
      </w:r>
      <w:r w:rsidR="00CB3A96">
        <w:rPr>
          <w:rFonts w:ascii="Times New Roman" w:eastAsiaTheme="minorEastAsia" w:hAnsi="Times New Roman" w:cs="Times New Roman"/>
          <w:sz w:val="24"/>
          <w:szCs w:val="24"/>
        </w:rPr>
        <w:t>-же, –</w:t>
      </w:r>
      <w:r>
        <w:rPr>
          <w:rFonts w:ascii="Times New Roman" w:eastAsiaTheme="minorEastAsia" w:hAnsi="Times New Roman" w:cs="Times New Roman"/>
          <w:sz w:val="24"/>
          <w:szCs w:val="24"/>
        </w:rPr>
        <w:t xml:space="preserve"> </w:t>
      </w:r>
      <w:r w:rsidR="00A11E18">
        <w:rPr>
          <w:rFonts w:ascii="Times New Roman" w:eastAsiaTheme="minorEastAsia" w:hAnsi="Times New Roman" w:cs="Times New Roman"/>
          <w:sz w:val="24"/>
          <w:szCs w:val="24"/>
        </w:rPr>
        <w:t xml:space="preserve">в модели упорядоченного </w:t>
      </w:r>
      <w:proofErr w:type="gramStart"/>
      <w:r w:rsidR="00A11E18">
        <w:rPr>
          <w:rFonts w:ascii="Times New Roman" w:eastAsiaTheme="minorEastAsia" w:hAnsi="Times New Roman" w:cs="Times New Roman"/>
          <w:sz w:val="24"/>
          <w:szCs w:val="24"/>
        </w:rPr>
        <w:t>пробита</w:t>
      </w:r>
      <w:proofErr w:type="gramEnd"/>
      <w:r w:rsidR="00CB3A96">
        <w:rPr>
          <w:rFonts w:ascii="Times New Roman" w:eastAsiaTheme="minorEastAsia" w:hAnsi="Times New Roman" w:cs="Times New Roman"/>
          <w:sz w:val="24"/>
          <w:szCs w:val="24"/>
        </w:rPr>
        <w:t>, –</w:t>
      </w:r>
      <w:r w:rsidR="00A11E1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следует смотреть на </w:t>
      </w:r>
      <w:r w:rsidR="00A11E18">
        <w:rPr>
          <w:rFonts w:ascii="Times New Roman" w:eastAsiaTheme="minorEastAsia" w:hAnsi="Times New Roman" w:cs="Times New Roman"/>
          <w:sz w:val="24"/>
          <w:szCs w:val="24"/>
        </w:rPr>
        <w:t xml:space="preserve">псевдо </w:t>
      </w:r>
      <w:r>
        <w:rPr>
          <w:rFonts w:ascii="Times New Roman" w:eastAsiaTheme="minorEastAsia" w:hAnsi="Times New Roman" w:cs="Times New Roman"/>
          <w:sz w:val="24"/>
          <w:szCs w:val="24"/>
        </w:rPr>
        <w:t xml:space="preserve">коэффициент детерминации, показывающий, насколько правильно и точно можно интерпретировать полученные значения. </w:t>
      </w:r>
      <w:r w:rsidR="00A11E18">
        <w:rPr>
          <w:rFonts w:ascii="Times New Roman" w:eastAsiaTheme="minorEastAsia" w:hAnsi="Times New Roman" w:cs="Times New Roman"/>
          <w:sz w:val="24"/>
          <w:szCs w:val="24"/>
        </w:rPr>
        <w:t xml:space="preserve">В пробит-модели следует проверять условия </w:t>
      </w:r>
      <w:proofErr w:type="spellStart"/>
      <w:r w:rsidR="00A11E18">
        <w:rPr>
          <w:rFonts w:ascii="Times New Roman" w:eastAsiaTheme="minorEastAsia" w:hAnsi="Times New Roman" w:cs="Times New Roman"/>
          <w:sz w:val="24"/>
          <w:szCs w:val="24"/>
        </w:rPr>
        <w:t>Гауса</w:t>
      </w:r>
      <w:proofErr w:type="spellEnd"/>
      <w:r w:rsidR="00A11E18">
        <w:rPr>
          <w:rFonts w:ascii="Times New Roman" w:eastAsiaTheme="minorEastAsia" w:hAnsi="Times New Roman" w:cs="Times New Roman"/>
          <w:sz w:val="24"/>
          <w:szCs w:val="24"/>
        </w:rPr>
        <w:t xml:space="preserve">-Маркова о том, что математическое ожидание остатков равно нулю, об отсутствии </w:t>
      </w:r>
      <w:proofErr w:type="spellStart"/>
      <w:r w:rsidR="00A11E18">
        <w:rPr>
          <w:rFonts w:ascii="Times New Roman" w:eastAsiaTheme="minorEastAsia" w:hAnsi="Times New Roman" w:cs="Times New Roman"/>
          <w:sz w:val="24"/>
          <w:szCs w:val="24"/>
        </w:rPr>
        <w:t>мультиколлинеарности</w:t>
      </w:r>
      <w:proofErr w:type="spellEnd"/>
      <w:r w:rsidR="00A11E18">
        <w:rPr>
          <w:rFonts w:ascii="Times New Roman" w:eastAsiaTheme="minorEastAsia" w:hAnsi="Times New Roman" w:cs="Times New Roman"/>
          <w:sz w:val="24"/>
          <w:szCs w:val="24"/>
        </w:rPr>
        <w:t xml:space="preserve">, </w:t>
      </w:r>
      <w:r w:rsidR="00DC44E2">
        <w:rPr>
          <w:rFonts w:ascii="Times New Roman" w:eastAsiaTheme="minorEastAsia" w:hAnsi="Times New Roman" w:cs="Times New Roman"/>
          <w:sz w:val="24"/>
          <w:szCs w:val="24"/>
        </w:rPr>
        <w:t xml:space="preserve">отсутствии </w:t>
      </w:r>
      <w:proofErr w:type="spellStart"/>
      <w:r w:rsidR="00DC44E2">
        <w:rPr>
          <w:rFonts w:ascii="Times New Roman" w:eastAsiaTheme="minorEastAsia" w:hAnsi="Times New Roman" w:cs="Times New Roman"/>
          <w:sz w:val="24"/>
          <w:szCs w:val="24"/>
        </w:rPr>
        <w:t>гетероскедастичности</w:t>
      </w:r>
      <w:proofErr w:type="spellEnd"/>
      <w:r w:rsidR="00DC44E2">
        <w:rPr>
          <w:rFonts w:ascii="Times New Roman" w:eastAsiaTheme="minorEastAsia" w:hAnsi="Times New Roman" w:cs="Times New Roman"/>
          <w:sz w:val="24"/>
          <w:szCs w:val="24"/>
        </w:rPr>
        <w:t xml:space="preserve"> и отсутствии автокорреляции.</w:t>
      </w:r>
      <w:r w:rsidR="002A1547">
        <w:rPr>
          <w:rFonts w:ascii="Times New Roman" w:eastAsiaTheme="minorEastAsia" w:hAnsi="Times New Roman" w:cs="Times New Roman"/>
          <w:sz w:val="24"/>
          <w:szCs w:val="24"/>
        </w:rPr>
        <w:t xml:space="preserve"> Выбор лучшей модели позволит наиболее точно и верно ее оценить. Такая модель дает наиболее реалистичные показатели, которые можно интерпретировать, и их интерпретация не будет идти в разрез с экономическими знаниями.</w:t>
      </w:r>
    </w:p>
    <w:p w:rsidR="0078123E" w:rsidRDefault="007812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8C509A" w:rsidRDefault="0078123E" w:rsidP="0078123E">
      <w:pPr>
        <w:pStyle w:val="1"/>
        <w:jc w:val="center"/>
        <w:rPr>
          <w:color w:val="auto"/>
          <w:sz w:val="24"/>
          <w:szCs w:val="24"/>
        </w:rPr>
      </w:pPr>
      <w:bookmarkStart w:id="6" w:name="_Toc388579343"/>
      <w:r w:rsidRPr="0078123E">
        <w:rPr>
          <w:color w:val="auto"/>
          <w:sz w:val="24"/>
          <w:szCs w:val="24"/>
        </w:rPr>
        <w:lastRenderedPageBreak/>
        <w:t>Методология исследования</w:t>
      </w:r>
      <w:bookmarkEnd w:id="6"/>
    </w:p>
    <w:p w:rsidR="0078123E" w:rsidRPr="0078123E" w:rsidRDefault="0078123E" w:rsidP="0078123E"/>
    <w:p w:rsidR="0078123E" w:rsidRPr="0078123E" w:rsidRDefault="00C24FF5" w:rsidP="0078123E">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Проведенный а</w:t>
      </w:r>
      <w:r w:rsidR="0078123E" w:rsidRPr="0078123E">
        <w:rPr>
          <w:rFonts w:ascii="Times New Roman" w:hAnsi="Times New Roman" w:cs="Times New Roman"/>
          <w:sz w:val="24"/>
          <w:szCs w:val="24"/>
        </w:rPr>
        <w:t xml:space="preserve">нализ </w:t>
      </w:r>
      <w:r>
        <w:rPr>
          <w:rFonts w:ascii="Times New Roman" w:hAnsi="Times New Roman" w:cs="Times New Roman"/>
          <w:sz w:val="24"/>
          <w:szCs w:val="24"/>
        </w:rPr>
        <w:t xml:space="preserve">теоретических </w:t>
      </w:r>
      <w:r w:rsidR="0078123E" w:rsidRPr="0078123E">
        <w:rPr>
          <w:rFonts w:ascii="Times New Roman" w:hAnsi="Times New Roman" w:cs="Times New Roman"/>
          <w:sz w:val="24"/>
          <w:szCs w:val="24"/>
        </w:rPr>
        <w:t xml:space="preserve">работ российских и иностранных исследователей показал, что существует зависимость между здоровьем и потреблением алкоголя. </w:t>
      </w:r>
      <w:proofErr w:type="gramStart"/>
      <w:r w:rsidR="0078123E" w:rsidRPr="0078123E">
        <w:rPr>
          <w:rFonts w:ascii="Times New Roman" w:hAnsi="Times New Roman" w:cs="Times New Roman"/>
          <w:sz w:val="24"/>
          <w:szCs w:val="24"/>
        </w:rPr>
        <w:t>На основе опросника и базы данных Российского мониторинга экономического положения и здоровья населения НИУ-ВШЭ (RLMS-HSE), были выбраны факторы, которые оказывают влияние на здоровье индивида, одним из которых являлось потребление алкоголя.</w:t>
      </w:r>
      <w:proofErr w:type="gramEnd"/>
      <w:r w:rsidR="0078123E" w:rsidRPr="0078123E">
        <w:rPr>
          <w:rFonts w:ascii="Times New Roman" w:hAnsi="Times New Roman" w:cs="Times New Roman"/>
          <w:sz w:val="24"/>
          <w:szCs w:val="24"/>
        </w:rPr>
        <w:t xml:space="preserve"> Кроме того в ходе работы будет рассмотрена взаимосвязь между потреблением алкоголя и факторами, которые могут его вызвать.</w:t>
      </w:r>
    </w:p>
    <w:p w:rsidR="0078123E" w:rsidRPr="0078123E" w:rsidRDefault="0078123E" w:rsidP="0078123E">
      <w:pPr>
        <w:pStyle w:val="a5"/>
        <w:spacing w:line="360" w:lineRule="auto"/>
        <w:ind w:firstLine="851"/>
        <w:jc w:val="both"/>
        <w:rPr>
          <w:rFonts w:ascii="Times New Roman" w:hAnsi="Times New Roman" w:cs="Times New Roman"/>
          <w:sz w:val="24"/>
          <w:szCs w:val="24"/>
        </w:rPr>
      </w:pPr>
      <w:r w:rsidRPr="0078123E">
        <w:rPr>
          <w:rFonts w:ascii="Times New Roman" w:hAnsi="Times New Roman" w:cs="Times New Roman"/>
          <w:sz w:val="24"/>
          <w:szCs w:val="24"/>
        </w:rPr>
        <w:t>Работы бы</w:t>
      </w:r>
      <w:r w:rsidR="00C24FF5">
        <w:rPr>
          <w:rFonts w:ascii="Times New Roman" w:hAnsi="Times New Roman" w:cs="Times New Roman"/>
          <w:sz w:val="24"/>
          <w:szCs w:val="24"/>
        </w:rPr>
        <w:t>ла выполнена на базе данных 21-</w:t>
      </w:r>
      <w:r w:rsidRPr="0078123E">
        <w:rPr>
          <w:rFonts w:ascii="Times New Roman" w:hAnsi="Times New Roman" w:cs="Times New Roman"/>
          <w:sz w:val="24"/>
          <w:szCs w:val="24"/>
        </w:rPr>
        <w:t xml:space="preserve">й волны Российского мониторинга экономического положения и здоровья населения НИУ-ВШЭ (RLMS-HSE), проводившегося в 2012 году. </w:t>
      </w:r>
    </w:p>
    <w:p w:rsidR="0078123E" w:rsidRDefault="0078123E" w:rsidP="0078123E">
      <w:pPr>
        <w:pStyle w:val="a5"/>
        <w:spacing w:line="360" w:lineRule="auto"/>
        <w:ind w:firstLine="851"/>
        <w:jc w:val="both"/>
        <w:rPr>
          <w:rFonts w:ascii="Times New Roman" w:hAnsi="Times New Roman" w:cs="Times New Roman"/>
          <w:sz w:val="24"/>
          <w:szCs w:val="24"/>
        </w:rPr>
      </w:pPr>
      <w:r w:rsidRPr="0078123E">
        <w:rPr>
          <w:rFonts w:ascii="Times New Roman" w:hAnsi="Times New Roman" w:cs="Times New Roman"/>
          <w:sz w:val="24"/>
          <w:szCs w:val="24"/>
        </w:rPr>
        <w:t xml:space="preserve">В данной работе были проанализированы индивидуальные  карточки членов домашних хозяйств. При этом было введено ограничение на возраст: в выборке участвовали индивиды возрастом от 13 лет. В ходе обработки данных были выявлены выбросы и наложены обоснованные фильтры, что сократило выборку, но не </w:t>
      </w:r>
      <w:r w:rsidR="00C24FF5">
        <w:rPr>
          <w:rFonts w:ascii="Times New Roman" w:hAnsi="Times New Roman" w:cs="Times New Roman"/>
          <w:sz w:val="24"/>
          <w:szCs w:val="24"/>
        </w:rPr>
        <w:t xml:space="preserve">повлияло на качество </w:t>
      </w:r>
      <w:r w:rsidRPr="0078123E">
        <w:rPr>
          <w:rFonts w:ascii="Times New Roman" w:hAnsi="Times New Roman" w:cs="Times New Roman"/>
          <w:sz w:val="24"/>
          <w:szCs w:val="24"/>
        </w:rPr>
        <w:t xml:space="preserve">нашего исследования, потому что </w:t>
      </w:r>
      <w:r w:rsidR="00C24FF5">
        <w:rPr>
          <w:rFonts w:ascii="Times New Roman" w:hAnsi="Times New Roman" w:cs="Times New Roman"/>
          <w:sz w:val="24"/>
          <w:szCs w:val="24"/>
        </w:rPr>
        <w:t>объем</w:t>
      </w:r>
      <w:r w:rsidRPr="0078123E">
        <w:rPr>
          <w:rFonts w:ascii="Times New Roman" w:hAnsi="Times New Roman" w:cs="Times New Roman"/>
          <w:sz w:val="24"/>
          <w:szCs w:val="24"/>
        </w:rPr>
        <w:t xml:space="preserve"> выборки после наложения фильтров составил 19034 наблюдений.</w:t>
      </w:r>
      <w:bookmarkStart w:id="7" w:name="_Toc357435503"/>
      <w:bookmarkStart w:id="8" w:name="_Toc357435504"/>
      <w:bookmarkEnd w:id="7"/>
      <w:bookmarkEnd w:id="8"/>
    </w:p>
    <w:p w:rsidR="00C24FF5" w:rsidRPr="0078123E" w:rsidRDefault="00C24FF5" w:rsidP="0078123E">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качестве фильтра было наложено ограничение по доходу за один месяц в размере 400000 рублей. Это было сделано, так как</w:t>
      </w:r>
      <w:r w:rsidR="0053343E">
        <w:rPr>
          <w:rFonts w:ascii="Times New Roman" w:hAnsi="Times New Roman" w:cs="Times New Roman"/>
          <w:sz w:val="24"/>
          <w:szCs w:val="24"/>
        </w:rPr>
        <w:t xml:space="preserve"> на данный вопросы некоторые индивиды отвечали «затрудняюсь ответить», что кодировалось программой как очень большое число, в </w:t>
      </w:r>
      <w:proofErr w:type="gramStart"/>
      <w:r w:rsidR="0053343E">
        <w:rPr>
          <w:rFonts w:ascii="Times New Roman" w:hAnsi="Times New Roman" w:cs="Times New Roman"/>
          <w:sz w:val="24"/>
          <w:szCs w:val="24"/>
        </w:rPr>
        <w:t>связи</w:t>
      </w:r>
      <w:proofErr w:type="gramEnd"/>
      <w:r w:rsidR="0053343E">
        <w:rPr>
          <w:rFonts w:ascii="Times New Roman" w:hAnsi="Times New Roman" w:cs="Times New Roman"/>
          <w:sz w:val="24"/>
          <w:szCs w:val="24"/>
        </w:rPr>
        <w:t xml:space="preserve"> с чем возникали выбросы, которые могли навредить исследованию.</w:t>
      </w:r>
    </w:p>
    <w:p w:rsidR="0078123E" w:rsidRPr="0078123E" w:rsidRDefault="0078123E" w:rsidP="0078123E">
      <w:pPr>
        <w:pStyle w:val="a5"/>
        <w:spacing w:line="360" w:lineRule="auto"/>
        <w:ind w:firstLine="851"/>
        <w:jc w:val="both"/>
        <w:rPr>
          <w:rFonts w:ascii="Times New Roman" w:hAnsi="Times New Roman" w:cs="Times New Roman"/>
          <w:sz w:val="24"/>
          <w:szCs w:val="24"/>
        </w:rPr>
      </w:pPr>
      <w:r w:rsidRPr="0078123E">
        <w:rPr>
          <w:rFonts w:ascii="Times New Roman" w:hAnsi="Times New Roman" w:cs="Times New Roman"/>
          <w:sz w:val="24"/>
          <w:szCs w:val="24"/>
        </w:rPr>
        <w:t>В ходе работы будут построены два типа моделей.</w:t>
      </w:r>
    </w:p>
    <w:p w:rsidR="00241F61" w:rsidRDefault="0078123E" w:rsidP="00241F61">
      <w:pPr>
        <w:pStyle w:val="a5"/>
        <w:spacing w:line="360" w:lineRule="auto"/>
        <w:ind w:firstLine="851"/>
        <w:jc w:val="both"/>
        <w:rPr>
          <w:rFonts w:ascii="Times New Roman" w:hAnsi="Times New Roman" w:cs="Times New Roman"/>
          <w:sz w:val="24"/>
          <w:szCs w:val="24"/>
        </w:rPr>
      </w:pPr>
      <w:r w:rsidRPr="0078123E">
        <w:rPr>
          <w:rFonts w:ascii="Times New Roman" w:hAnsi="Times New Roman" w:cs="Times New Roman"/>
          <w:sz w:val="24"/>
          <w:szCs w:val="24"/>
        </w:rPr>
        <w:t>В качестве зависимых переменных для перового типа выступают переменные</w:t>
      </w:r>
      <w:r w:rsidR="00241F61">
        <w:rPr>
          <w:rFonts w:ascii="Times New Roman" w:hAnsi="Times New Roman" w:cs="Times New Roman"/>
          <w:sz w:val="24"/>
          <w:szCs w:val="24"/>
        </w:rPr>
        <w:t>:</w:t>
      </w:r>
    </w:p>
    <w:p w:rsidR="00241F61" w:rsidRDefault="0078123E" w:rsidP="00241F61">
      <w:pPr>
        <w:pStyle w:val="a5"/>
        <w:numPr>
          <w:ilvl w:val="0"/>
          <w:numId w:val="3"/>
        </w:numPr>
        <w:spacing w:line="360" w:lineRule="auto"/>
        <w:jc w:val="both"/>
        <w:rPr>
          <w:rFonts w:ascii="Times New Roman" w:hAnsi="Times New Roman" w:cs="Times New Roman"/>
          <w:sz w:val="24"/>
          <w:szCs w:val="24"/>
        </w:rPr>
      </w:pPr>
      <w:r w:rsidRPr="00241F61">
        <w:rPr>
          <w:rFonts w:ascii="Times New Roman" w:hAnsi="Times New Roman" w:cs="Times New Roman"/>
          <w:sz w:val="24"/>
          <w:szCs w:val="24"/>
        </w:rPr>
        <w:t>ql5</w:t>
      </w:r>
      <w:r w:rsidR="00241F61">
        <w:rPr>
          <w:rFonts w:ascii="Times New Roman" w:hAnsi="Times New Roman" w:cs="Times New Roman"/>
          <w:sz w:val="24"/>
          <w:szCs w:val="24"/>
        </w:rPr>
        <w:t xml:space="preserve"> – </w:t>
      </w:r>
      <w:r w:rsidRPr="00241F61">
        <w:rPr>
          <w:rFonts w:ascii="Times New Roman" w:hAnsi="Times New Roman" w:cs="Times New Roman"/>
          <w:sz w:val="24"/>
          <w:szCs w:val="24"/>
        </w:rPr>
        <w:t>есть ли проблемы со здоровьем, а именно, часто ли в последнее вре</w:t>
      </w:r>
      <w:r w:rsidR="00241F61">
        <w:rPr>
          <w:rFonts w:ascii="Times New Roman" w:hAnsi="Times New Roman" w:cs="Times New Roman"/>
          <w:sz w:val="24"/>
          <w:szCs w:val="24"/>
        </w:rPr>
        <w:t>мя индивиды обращались к врачу;</w:t>
      </w:r>
    </w:p>
    <w:p w:rsidR="00241F61" w:rsidRDefault="00241F61" w:rsidP="00241F61">
      <w:pPr>
        <w:pStyle w:val="a5"/>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qm</w:t>
      </w:r>
      <w:proofErr w:type="spellEnd"/>
      <w:r w:rsidRPr="00241F61">
        <w:rPr>
          <w:rFonts w:ascii="Times New Roman" w:hAnsi="Times New Roman" w:cs="Times New Roman"/>
          <w:sz w:val="24"/>
          <w:szCs w:val="24"/>
        </w:rPr>
        <w:t xml:space="preserve">3 </w:t>
      </w:r>
      <w:r>
        <w:rPr>
          <w:rFonts w:ascii="Times New Roman" w:hAnsi="Times New Roman" w:cs="Times New Roman"/>
          <w:sz w:val="24"/>
          <w:szCs w:val="24"/>
        </w:rPr>
        <w:t>–</w:t>
      </w:r>
      <w:r w:rsidR="0078123E" w:rsidRPr="00241F61">
        <w:rPr>
          <w:rFonts w:ascii="Times New Roman" w:hAnsi="Times New Roman" w:cs="Times New Roman"/>
          <w:sz w:val="24"/>
          <w:szCs w:val="24"/>
        </w:rPr>
        <w:t xml:space="preserve">оценка индивидами своего здоровья по пятибалльной шкале. </w:t>
      </w:r>
    </w:p>
    <w:p w:rsidR="0078123E" w:rsidRPr="00241F61" w:rsidRDefault="0078123E" w:rsidP="00241F61">
      <w:pPr>
        <w:pStyle w:val="a5"/>
        <w:spacing w:line="360" w:lineRule="auto"/>
        <w:ind w:firstLine="851"/>
        <w:jc w:val="both"/>
        <w:rPr>
          <w:rFonts w:ascii="Times New Roman" w:hAnsi="Times New Roman" w:cs="Times New Roman"/>
          <w:sz w:val="24"/>
          <w:szCs w:val="24"/>
        </w:rPr>
      </w:pPr>
      <w:r w:rsidRPr="00241F61">
        <w:rPr>
          <w:rFonts w:ascii="Times New Roman" w:hAnsi="Times New Roman" w:cs="Times New Roman"/>
          <w:sz w:val="24"/>
          <w:szCs w:val="24"/>
        </w:rPr>
        <w:t xml:space="preserve">Факторами, которые могут оказать влияние на </w:t>
      </w:r>
      <w:r w:rsidR="00BD74C0" w:rsidRPr="00241F61">
        <w:rPr>
          <w:rFonts w:ascii="Times New Roman" w:hAnsi="Times New Roman" w:cs="Times New Roman"/>
          <w:sz w:val="24"/>
          <w:szCs w:val="24"/>
        </w:rPr>
        <w:t>зависимые переменные в моделях</w:t>
      </w:r>
      <w:r w:rsidRPr="00241F61">
        <w:rPr>
          <w:rFonts w:ascii="Times New Roman" w:hAnsi="Times New Roman" w:cs="Times New Roman"/>
          <w:sz w:val="24"/>
          <w:szCs w:val="24"/>
        </w:rPr>
        <w:t>, были выделены следующие переменные:</w:t>
      </w:r>
    </w:p>
    <w:p w:rsidR="0078123E" w:rsidRPr="0078123E" w:rsidRDefault="0078123E" w:rsidP="0078123E">
      <w:pPr>
        <w:pStyle w:val="a5"/>
        <w:numPr>
          <w:ilvl w:val="0"/>
          <w:numId w:val="3"/>
        </w:numPr>
        <w:spacing w:line="360" w:lineRule="auto"/>
        <w:jc w:val="both"/>
        <w:rPr>
          <w:rFonts w:ascii="Times New Roman" w:hAnsi="Times New Roman" w:cs="Times New Roman"/>
          <w:sz w:val="24"/>
          <w:szCs w:val="24"/>
        </w:rPr>
      </w:pPr>
      <w:proofErr w:type="spellStart"/>
      <w:r w:rsidRPr="0078123E">
        <w:rPr>
          <w:rFonts w:ascii="Times New Roman" w:hAnsi="Times New Roman" w:cs="Times New Roman"/>
          <w:sz w:val="24"/>
          <w:szCs w:val="24"/>
        </w:rPr>
        <w:t>q_diplom</w:t>
      </w:r>
      <w:proofErr w:type="spellEnd"/>
      <w:r w:rsidRPr="0078123E">
        <w:rPr>
          <w:rFonts w:ascii="Times New Roman" w:hAnsi="Times New Roman" w:cs="Times New Roman"/>
          <w:sz w:val="24"/>
          <w:szCs w:val="24"/>
        </w:rPr>
        <w:t xml:space="preserve"> – уровень образования; </w:t>
      </w:r>
    </w:p>
    <w:p w:rsidR="0078123E" w:rsidRPr="0078123E" w:rsidRDefault="0078123E" w:rsidP="0078123E">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qh5 – пол респондента; </w:t>
      </w:r>
    </w:p>
    <w:p w:rsidR="0078123E" w:rsidRPr="0078123E" w:rsidRDefault="0078123E" w:rsidP="0078123E">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qh6 – возраст индивида; </w:t>
      </w:r>
    </w:p>
    <w:p w:rsidR="0078123E" w:rsidRPr="0078123E" w:rsidRDefault="0078123E" w:rsidP="0078123E">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qj61 – оптимизм по отношению к дальнейшему уровню жизни;</w:t>
      </w:r>
    </w:p>
    <w:p w:rsidR="0078123E" w:rsidRPr="0078123E" w:rsidRDefault="0078123E" w:rsidP="0078123E">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lastRenderedPageBreak/>
        <w:t xml:space="preserve">qj65 – удовлетворенность жизнью; </w:t>
      </w:r>
    </w:p>
    <w:p w:rsidR="0078123E" w:rsidRPr="0078123E" w:rsidRDefault="0078123E" w:rsidP="0078123E">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qj72.172 – количество детей; </w:t>
      </w:r>
    </w:p>
    <w:p w:rsidR="0078123E" w:rsidRPr="0078123E" w:rsidRDefault="0078123E" w:rsidP="0078123E">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qm80 – употреблял ли индивид алкоголь в течение последних 30 дней; </w:t>
      </w:r>
    </w:p>
    <w:p w:rsidR="0078123E" w:rsidRPr="0078123E" w:rsidRDefault="0078123E" w:rsidP="0078123E">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qm81 – частота потребления алкогольных напитков в течение последних 30 дней; </w:t>
      </w:r>
    </w:p>
    <w:p w:rsidR="0078123E" w:rsidRPr="0078123E" w:rsidRDefault="0078123E" w:rsidP="0078123E">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qm152 – удается ли опрашиваемому питаться регулярно</w:t>
      </w:r>
    </w:p>
    <w:p w:rsidR="0078123E" w:rsidRPr="0078123E" w:rsidRDefault="0078123E" w:rsidP="0078123E">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qm114 – занимается ли индивид </w:t>
      </w:r>
      <w:proofErr w:type="gramStart"/>
      <w:r w:rsidRPr="0078123E">
        <w:rPr>
          <w:rFonts w:ascii="Times New Roman" w:hAnsi="Times New Roman" w:cs="Times New Roman"/>
          <w:sz w:val="24"/>
          <w:szCs w:val="24"/>
        </w:rPr>
        <w:t>спортом</w:t>
      </w:r>
      <w:proofErr w:type="gramEnd"/>
      <w:r w:rsidRPr="0078123E">
        <w:rPr>
          <w:rFonts w:ascii="Times New Roman" w:hAnsi="Times New Roman" w:cs="Times New Roman"/>
          <w:sz w:val="24"/>
          <w:szCs w:val="24"/>
        </w:rPr>
        <w:t xml:space="preserve"> и с </w:t>
      </w:r>
      <w:proofErr w:type="gramStart"/>
      <w:r w:rsidRPr="0078123E">
        <w:rPr>
          <w:rFonts w:ascii="Times New Roman" w:hAnsi="Times New Roman" w:cs="Times New Roman"/>
          <w:sz w:val="24"/>
          <w:szCs w:val="24"/>
        </w:rPr>
        <w:t>какой</w:t>
      </w:r>
      <w:proofErr w:type="gramEnd"/>
      <w:r w:rsidRPr="0078123E">
        <w:rPr>
          <w:rFonts w:ascii="Times New Roman" w:hAnsi="Times New Roman" w:cs="Times New Roman"/>
          <w:sz w:val="24"/>
          <w:szCs w:val="24"/>
        </w:rPr>
        <w:t xml:space="preserve"> частотой.</w:t>
      </w:r>
    </w:p>
    <w:p w:rsidR="0078123E" w:rsidRPr="0078123E" w:rsidRDefault="0078123E" w:rsidP="0078123E">
      <w:pPr>
        <w:pStyle w:val="a5"/>
        <w:spacing w:line="360" w:lineRule="auto"/>
        <w:ind w:firstLine="851"/>
        <w:jc w:val="both"/>
        <w:rPr>
          <w:rFonts w:ascii="Times New Roman" w:hAnsi="Times New Roman" w:cs="Times New Roman"/>
          <w:sz w:val="24"/>
          <w:szCs w:val="24"/>
        </w:rPr>
      </w:pPr>
      <w:r w:rsidRPr="0078123E">
        <w:rPr>
          <w:rFonts w:ascii="Times New Roman" w:hAnsi="Times New Roman" w:cs="Times New Roman"/>
          <w:sz w:val="24"/>
          <w:szCs w:val="24"/>
        </w:rPr>
        <w:t>Более подробное описание переменных и их интерпретация представлены в Приложении 1.</w:t>
      </w:r>
    </w:p>
    <w:p w:rsidR="00965881" w:rsidRDefault="0078123E" w:rsidP="0078123E">
      <w:pPr>
        <w:pStyle w:val="a5"/>
        <w:spacing w:line="360" w:lineRule="auto"/>
        <w:ind w:firstLine="851"/>
        <w:jc w:val="both"/>
        <w:rPr>
          <w:rFonts w:ascii="Times New Roman" w:hAnsi="Times New Roman" w:cs="Times New Roman"/>
          <w:sz w:val="24"/>
          <w:szCs w:val="24"/>
        </w:rPr>
      </w:pPr>
      <w:r w:rsidRPr="0078123E">
        <w:rPr>
          <w:rFonts w:ascii="Times New Roman" w:hAnsi="Times New Roman" w:cs="Times New Roman"/>
          <w:sz w:val="24"/>
          <w:szCs w:val="24"/>
        </w:rPr>
        <w:t>В качестве зависимых переменных для второго типа моделей выступают переменные</w:t>
      </w:r>
      <w:r w:rsidR="00965881">
        <w:rPr>
          <w:rFonts w:ascii="Times New Roman" w:hAnsi="Times New Roman" w:cs="Times New Roman"/>
          <w:sz w:val="24"/>
          <w:szCs w:val="24"/>
        </w:rPr>
        <w:t>:</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qm80 – употреблял ли индивид алкоголь в течение последних 30 дней; </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qm81 – частота потребления алкогольных напитков в течение последних 30 дней; </w:t>
      </w:r>
    </w:p>
    <w:p w:rsidR="00965881" w:rsidRDefault="0078123E" w:rsidP="0078123E">
      <w:pPr>
        <w:pStyle w:val="a5"/>
        <w:spacing w:line="360" w:lineRule="auto"/>
        <w:ind w:firstLine="851"/>
        <w:jc w:val="both"/>
        <w:rPr>
          <w:rFonts w:ascii="Times New Roman" w:hAnsi="Times New Roman" w:cs="Times New Roman"/>
          <w:sz w:val="24"/>
          <w:szCs w:val="24"/>
        </w:rPr>
      </w:pPr>
      <w:r w:rsidRPr="0078123E">
        <w:rPr>
          <w:rFonts w:ascii="Times New Roman" w:hAnsi="Times New Roman" w:cs="Times New Roman"/>
          <w:sz w:val="24"/>
          <w:szCs w:val="24"/>
        </w:rPr>
        <w:t>Факторы, оказывающие влияние на п</w:t>
      </w:r>
      <w:r w:rsidR="00965881">
        <w:rPr>
          <w:rFonts w:ascii="Times New Roman" w:hAnsi="Times New Roman" w:cs="Times New Roman"/>
          <w:sz w:val="24"/>
          <w:szCs w:val="24"/>
        </w:rPr>
        <w:t>отребления алкоголя индивидами:</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proofErr w:type="spellStart"/>
      <w:r w:rsidRPr="0078123E">
        <w:rPr>
          <w:rFonts w:ascii="Times New Roman" w:hAnsi="Times New Roman" w:cs="Times New Roman"/>
          <w:sz w:val="24"/>
          <w:szCs w:val="24"/>
        </w:rPr>
        <w:t>status</w:t>
      </w:r>
      <w:proofErr w:type="spellEnd"/>
      <w:r w:rsidRPr="0078123E">
        <w:rPr>
          <w:rFonts w:ascii="Times New Roman" w:hAnsi="Times New Roman" w:cs="Times New Roman"/>
          <w:sz w:val="24"/>
          <w:szCs w:val="24"/>
        </w:rPr>
        <w:t xml:space="preserve"> – тип населенного пункта; </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proofErr w:type="spellStart"/>
      <w:r w:rsidRPr="0078123E">
        <w:rPr>
          <w:rFonts w:ascii="Times New Roman" w:hAnsi="Times New Roman" w:cs="Times New Roman"/>
          <w:sz w:val="24"/>
          <w:szCs w:val="24"/>
        </w:rPr>
        <w:t>q_marst</w:t>
      </w:r>
      <w:proofErr w:type="spellEnd"/>
      <w:r w:rsidRPr="0078123E">
        <w:rPr>
          <w:rFonts w:ascii="Times New Roman" w:hAnsi="Times New Roman" w:cs="Times New Roman"/>
          <w:sz w:val="24"/>
          <w:szCs w:val="24"/>
        </w:rPr>
        <w:t xml:space="preserve"> – семейное положение индивида; </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qh5 – пол респондента; </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qh6 – возраст индивида; </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q10 – доход от основной и дополнительной работы; </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qj65 – удовлетворенность жизнью; </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qj72.172 – количество детей; </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qm71 – курит ли индивид в настоящее время; </w:t>
      </w:r>
    </w:p>
    <w:p w:rsidR="00965881" w:rsidRPr="0078123E" w:rsidRDefault="00965881" w:rsidP="00965881">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qm152 – удается ли опрашиваемому питаться регулярно</w:t>
      </w:r>
    </w:p>
    <w:p w:rsidR="00965881" w:rsidRPr="00965881" w:rsidRDefault="00965881" w:rsidP="00965881">
      <w:pPr>
        <w:pStyle w:val="a5"/>
        <w:numPr>
          <w:ilvl w:val="0"/>
          <w:numId w:val="3"/>
        </w:numPr>
        <w:spacing w:line="360" w:lineRule="auto"/>
        <w:jc w:val="both"/>
        <w:rPr>
          <w:rFonts w:ascii="Times New Roman" w:hAnsi="Times New Roman" w:cs="Times New Roman"/>
          <w:sz w:val="24"/>
          <w:szCs w:val="24"/>
        </w:rPr>
      </w:pPr>
      <w:r w:rsidRPr="0078123E">
        <w:rPr>
          <w:rFonts w:ascii="Times New Roman" w:hAnsi="Times New Roman" w:cs="Times New Roman"/>
          <w:sz w:val="24"/>
          <w:szCs w:val="24"/>
        </w:rPr>
        <w:t xml:space="preserve">qm114 – занимается ли индивид </w:t>
      </w:r>
      <w:proofErr w:type="gramStart"/>
      <w:r w:rsidRPr="0078123E">
        <w:rPr>
          <w:rFonts w:ascii="Times New Roman" w:hAnsi="Times New Roman" w:cs="Times New Roman"/>
          <w:sz w:val="24"/>
          <w:szCs w:val="24"/>
        </w:rPr>
        <w:t>спортом</w:t>
      </w:r>
      <w:proofErr w:type="gramEnd"/>
      <w:r w:rsidRPr="0078123E">
        <w:rPr>
          <w:rFonts w:ascii="Times New Roman" w:hAnsi="Times New Roman" w:cs="Times New Roman"/>
          <w:sz w:val="24"/>
          <w:szCs w:val="24"/>
        </w:rPr>
        <w:t xml:space="preserve"> и с </w:t>
      </w:r>
      <w:proofErr w:type="gramStart"/>
      <w:r w:rsidRPr="0078123E">
        <w:rPr>
          <w:rFonts w:ascii="Times New Roman" w:hAnsi="Times New Roman" w:cs="Times New Roman"/>
          <w:sz w:val="24"/>
          <w:szCs w:val="24"/>
        </w:rPr>
        <w:t>какой</w:t>
      </w:r>
      <w:proofErr w:type="gramEnd"/>
      <w:r w:rsidRPr="0078123E">
        <w:rPr>
          <w:rFonts w:ascii="Times New Roman" w:hAnsi="Times New Roman" w:cs="Times New Roman"/>
          <w:sz w:val="24"/>
          <w:szCs w:val="24"/>
        </w:rPr>
        <w:t xml:space="preserve"> частотой.</w:t>
      </w:r>
    </w:p>
    <w:p w:rsidR="00BD74C0" w:rsidRDefault="00BD74C0" w:rsidP="00BD74C0">
      <w:pPr>
        <w:pStyle w:val="a5"/>
        <w:spacing w:line="360" w:lineRule="auto"/>
        <w:ind w:firstLine="851"/>
        <w:jc w:val="both"/>
        <w:rPr>
          <w:rFonts w:ascii="Times New Roman" w:hAnsi="Times New Roman" w:cs="Times New Roman"/>
          <w:sz w:val="24"/>
          <w:szCs w:val="24"/>
        </w:rPr>
      </w:pPr>
      <w:r w:rsidRPr="00BD74C0">
        <w:rPr>
          <w:rFonts w:ascii="Times New Roman" w:hAnsi="Times New Roman" w:cs="Times New Roman"/>
          <w:sz w:val="24"/>
          <w:szCs w:val="24"/>
        </w:rPr>
        <w:t>Чтобы доказать гипотезы,</w:t>
      </w:r>
      <w:r>
        <w:rPr>
          <w:rFonts w:ascii="Times New Roman" w:hAnsi="Times New Roman" w:cs="Times New Roman"/>
          <w:sz w:val="24"/>
          <w:szCs w:val="24"/>
        </w:rPr>
        <w:t xml:space="preserve"> выдвинутые ранее,</w:t>
      </w:r>
      <w:r w:rsidRPr="00BD74C0">
        <w:rPr>
          <w:rFonts w:ascii="Times New Roman" w:hAnsi="Times New Roman" w:cs="Times New Roman"/>
          <w:sz w:val="24"/>
          <w:szCs w:val="24"/>
        </w:rPr>
        <w:t xml:space="preserve"> были построены регрессионные уравнения, описывающие связь между переменн</w:t>
      </w:r>
      <w:r w:rsidR="00E16514">
        <w:rPr>
          <w:rFonts w:ascii="Times New Roman" w:hAnsi="Times New Roman" w:cs="Times New Roman"/>
          <w:sz w:val="24"/>
          <w:szCs w:val="24"/>
        </w:rPr>
        <w:t>ыми</w:t>
      </w:r>
      <w:r w:rsidRPr="00BD74C0">
        <w:rPr>
          <w:rFonts w:ascii="Times New Roman" w:hAnsi="Times New Roman" w:cs="Times New Roman"/>
          <w:sz w:val="24"/>
          <w:szCs w:val="24"/>
        </w:rPr>
        <w:t>, отвечающ</w:t>
      </w:r>
      <w:r w:rsidR="00E16514">
        <w:rPr>
          <w:rFonts w:ascii="Times New Roman" w:hAnsi="Times New Roman" w:cs="Times New Roman"/>
          <w:sz w:val="24"/>
          <w:szCs w:val="24"/>
        </w:rPr>
        <w:t>ими</w:t>
      </w:r>
      <w:r w:rsidRPr="00BD74C0">
        <w:rPr>
          <w:rFonts w:ascii="Times New Roman" w:hAnsi="Times New Roman" w:cs="Times New Roman"/>
          <w:sz w:val="24"/>
          <w:szCs w:val="24"/>
        </w:rPr>
        <w:t xml:space="preserve"> за здоровье индивида, и рядом факторов, а так же между переменн</w:t>
      </w:r>
      <w:r w:rsidR="00E16514">
        <w:rPr>
          <w:rFonts w:ascii="Times New Roman" w:hAnsi="Times New Roman" w:cs="Times New Roman"/>
          <w:sz w:val="24"/>
          <w:szCs w:val="24"/>
        </w:rPr>
        <w:t>ыми</w:t>
      </w:r>
      <w:r w:rsidRPr="00BD74C0">
        <w:rPr>
          <w:rFonts w:ascii="Times New Roman" w:hAnsi="Times New Roman" w:cs="Times New Roman"/>
          <w:sz w:val="24"/>
          <w:szCs w:val="24"/>
        </w:rPr>
        <w:t xml:space="preserve"> потребления алкоголя и различными факторами. </w:t>
      </w:r>
    </w:p>
    <w:p w:rsidR="00BD74C0" w:rsidRPr="00BD74C0" w:rsidRDefault="00BD74C0" w:rsidP="00BD74C0">
      <w:pPr>
        <w:pStyle w:val="a5"/>
        <w:spacing w:line="360" w:lineRule="auto"/>
        <w:ind w:firstLine="851"/>
        <w:jc w:val="both"/>
        <w:rPr>
          <w:rFonts w:ascii="Times New Roman" w:hAnsi="Times New Roman" w:cs="Times New Roman"/>
          <w:sz w:val="24"/>
          <w:szCs w:val="24"/>
        </w:rPr>
      </w:pPr>
      <w:r w:rsidRPr="00BD74C0">
        <w:rPr>
          <w:rFonts w:ascii="Times New Roman" w:hAnsi="Times New Roman" w:cs="Times New Roman"/>
          <w:sz w:val="24"/>
          <w:szCs w:val="24"/>
        </w:rPr>
        <w:t xml:space="preserve">Перед тем как строить регрессионные уравнения следует построить матрицу корреляции по </w:t>
      </w:r>
      <w:proofErr w:type="spellStart"/>
      <w:r w:rsidRPr="00BD74C0">
        <w:rPr>
          <w:rFonts w:ascii="Times New Roman" w:hAnsi="Times New Roman" w:cs="Times New Roman"/>
          <w:sz w:val="24"/>
          <w:szCs w:val="24"/>
        </w:rPr>
        <w:t>Спирмену</w:t>
      </w:r>
      <w:proofErr w:type="spellEnd"/>
      <w:r w:rsidRPr="00BD74C0">
        <w:rPr>
          <w:rFonts w:ascii="Times New Roman" w:hAnsi="Times New Roman" w:cs="Times New Roman"/>
          <w:sz w:val="24"/>
          <w:szCs w:val="24"/>
        </w:rPr>
        <w:t>, поскольку выборка содержит много ранговых переменных. С помощью данной функции можно выявить зависимость между рассматриваемыми зависимыми переменными и другими факторами. Результаты анализа представлены в Приложении 2.</w:t>
      </w:r>
    </w:p>
    <w:p w:rsidR="00BD74C0" w:rsidRDefault="00BD74C0" w:rsidP="00BD74C0">
      <w:pPr>
        <w:pStyle w:val="a5"/>
        <w:spacing w:line="360" w:lineRule="auto"/>
        <w:ind w:firstLine="851"/>
        <w:jc w:val="both"/>
        <w:rPr>
          <w:rFonts w:ascii="Times New Roman" w:hAnsi="Times New Roman" w:cs="Times New Roman"/>
          <w:sz w:val="24"/>
          <w:szCs w:val="24"/>
        </w:rPr>
      </w:pPr>
      <w:r w:rsidRPr="00BD74C0">
        <w:rPr>
          <w:rFonts w:ascii="Times New Roman" w:hAnsi="Times New Roman" w:cs="Times New Roman"/>
          <w:sz w:val="24"/>
          <w:szCs w:val="24"/>
        </w:rPr>
        <w:t xml:space="preserve">Согласно полученным данным потребление алкоголя оказывает влияние на здоровье. </w:t>
      </w:r>
      <w:r w:rsidR="00D903D8">
        <w:rPr>
          <w:rFonts w:ascii="Times New Roman" w:hAnsi="Times New Roman" w:cs="Times New Roman"/>
          <w:sz w:val="24"/>
          <w:szCs w:val="24"/>
        </w:rPr>
        <w:t xml:space="preserve">Это видно из коэффициентов, стоящих перед переменными, связанными с </w:t>
      </w:r>
      <w:r w:rsidR="00D903D8">
        <w:rPr>
          <w:rFonts w:ascii="Times New Roman" w:hAnsi="Times New Roman" w:cs="Times New Roman"/>
          <w:sz w:val="24"/>
          <w:szCs w:val="24"/>
        </w:rPr>
        <w:lastRenderedPageBreak/>
        <w:t>потреблением алкоголя (</w:t>
      </w:r>
      <w:proofErr w:type="spellStart"/>
      <w:r w:rsidR="00D903D8">
        <w:rPr>
          <w:rFonts w:ascii="Times New Roman" w:hAnsi="Times New Roman" w:cs="Times New Roman"/>
          <w:sz w:val="24"/>
          <w:szCs w:val="24"/>
          <w:lang w:val="en-US"/>
        </w:rPr>
        <w:t>qm</w:t>
      </w:r>
      <w:proofErr w:type="spellEnd"/>
      <w:r w:rsidR="00D903D8" w:rsidRPr="00D903D8">
        <w:rPr>
          <w:rFonts w:ascii="Times New Roman" w:hAnsi="Times New Roman" w:cs="Times New Roman"/>
          <w:sz w:val="24"/>
          <w:szCs w:val="24"/>
        </w:rPr>
        <w:t xml:space="preserve">80 </w:t>
      </w:r>
      <w:r w:rsidR="00D903D8">
        <w:rPr>
          <w:rFonts w:ascii="Times New Roman" w:hAnsi="Times New Roman" w:cs="Times New Roman"/>
          <w:sz w:val="24"/>
          <w:szCs w:val="24"/>
        </w:rPr>
        <w:t xml:space="preserve">и </w:t>
      </w:r>
      <w:proofErr w:type="spellStart"/>
      <w:r w:rsidR="00D903D8">
        <w:rPr>
          <w:rFonts w:ascii="Times New Roman" w:hAnsi="Times New Roman" w:cs="Times New Roman"/>
          <w:sz w:val="24"/>
          <w:szCs w:val="24"/>
          <w:lang w:val="en-US"/>
        </w:rPr>
        <w:t>qm</w:t>
      </w:r>
      <w:proofErr w:type="spellEnd"/>
      <w:r w:rsidR="00D903D8" w:rsidRPr="00D903D8">
        <w:rPr>
          <w:rFonts w:ascii="Times New Roman" w:hAnsi="Times New Roman" w:cs="Times New Roman"/>
          <w:sz w:val="24"/>
          <w:szCs w:val="24"/>
        </w:rPr>
        <w:t>81)</w:t>
      </w:r>
      <w:r w:rsidR="00D903D8">
        <w:rPr>
          <w:rFonts w:ascii="Times New Roman" w:hAnsi="Times New Roman" w:cs="Times New Roman"/>
          <w:sz w:val="24"/>
          <w:szCs w:val="24"/>
        </w:rPr>
        <w:t>. Видно, что примерно коэффициенты равны 0,03 по модулю, что говорит о наличии связи между данными переменными и переменными здоровья (</w:t>
      </w:r>
      <w:proofErr w:type="spellStart"/>
      <w:r w:rsidR="00D903D8">
        <w:rPr>
          <w:rFonts w:ascii="Times New Roman" w:hAnsi="Times New Roman" w:cs="Times New Roman"/>
          <w:sz w:val="24"/>
          <w:szCs w:val="24"/>
          <w:lang w:val="en-US"/>
        </w:rPr>
        <w:t>ql</w:t>
      </w:r>
      <w:proofErr w:type="spellEnd"/>
      <w:r w:rsidR="00D903D8">
        <w:rPr>
          <w:rFonts w:ascii="Times New Roman" w:hAnsi="Times New Roman" w:cs="Times New Roman"/>
          <w:sz w:val="24"/>
          <w:szCs w:val="24"/>
        </w:rPr>
        <w:t>5</w:t>
      </w:r>
      <w:r w:rsidR="00D903D8" w:rsidRPr="00D903D8">
        <w:rPr>
          <w:rFonts w:ascii="Times New Roman" w:hAnsi="Times New Roman" w:cs="Times New Roman"/>
          <w:sz w:val="24"/>
          <w:szCs w:val="24"/>
        </w:rPr>
        <w:t xml:space="preserve"> </w:t>
      </w:r>
      <w:r w:rsidR="00D903D8">
        <w:rPr>
          <w:rFonts w:ascii="Times New Roman" w:hAnsi="Times New Roman" w:cs="Times New Roman"/>
          <w:sz w:val="24"/>
          <w:szCs w:val="24"/>
        </w:rPr>
        <w:t xml:space="preserve">и </w:t>
      </w:r>
      <w:proofErr w:type="spellStart"/>
      <w:r w:rsidR="00D903D8">
        <w:rPr>
          <w:rFonts w:ascii="Times New Roman" w:hAnsi="Times New Roman" w:cs="Times New Roman"/>
          <w:sz w:val="24"/>
          <w:szCs w:val="24"/>
          <w:lang w:val="en-US"/>
        </w:rPr>
        <w:t>qm</w:t>
      </w:r>
      <w:proofErr w:type="spellEnd"/>
      <w:r w:rsidR="00D903D8" w:rsidRPr="00D903D8">
        <w:rPr>
          <w:rFonts w:ascii="Times New Roman" w:hAnsi="Times New Roman" w:cs="Times New Roman"/>
          <w:sz w:val="24"/>
          <w:szCs w:val="24"/>
        </w:rPr>
        <w:t>3)</w:t>
      </w:r>
      <w:r w:rsidR="00D903D8">
        <w:rPr>
          <w:rFonts w:ascii="Times New Roman" w:hAnsi="Times New Roman" w:cs="Times New Roman"/>
          <w:sz w:val="24"/>
          <w:szCs w:val="24"/>
        </w:rPr>
        <w:t xml:space="preserve">. </w:t>
      </w:r>
      <w:r w:rsidRPr="00BD74C0">
        <w:rPr>
          <w:rFonts w:ascii="Times New Roman" w:hAnsi="Times New Roman" w:cs="Times New Roman"/>
          <w:sz w:val="24"/>
          <w:szCs w:val="24"/>
        </w:rPr>
        <w:t>Так же можно сказать, что наиболее сильное влияние на потребление алкоголя оказывают такие факторы, как пол индивида</w:t>
      </w:r>
      <w:r w:rsidR="00226251">
        <w:rPr>
          <w:rFonts w:ascii="Times New Roman" w:hAnsi="Times New Roman" w:cs="Times New Roman"/>
          <w:sz w:val="24"/>
          <w:szCs w:val="24"/>
        </w:rPr>
        <w:t xml:space="preserve"> (значение коэффициента 0,33 перед переменной пола </w:t>
      </w:r>
      <w:proofErr w:type="spellStart"/>
      <w:r w:rsidR="00226251">
        <w:rPr>
          <w:rFonts w:ascii="Times New Roman" w:hAnsi="Times New Roman" w:cs="Times New Roman"/>
          <w:sz w:val="24"/>
          <w:szCs w:val="24"/>
          <w:lang w:val="en-US"/>
        </w:rPr>
        <w:t>qh</w:t>
      </w:r>
      <w:proofErr w:type="spellEnd"/>
      <w:r w:rsidR="00226251" w:rsidRPr="00226251">
        <w:rPr>
          <w:rFonts w:ascii="Times New Roman" w:hAnsi="Times New Roman" w:cs="Times New Roman"/>
          <w:sz w:val="24"/>
          <w:szCs w:val="24"/>
        </w:rPr>
        <w:t>5)</w:t>
      </w:r>
      <w:r w:rsidR="00226251">
        <w:rPr>
          <w:rFonts w:ascii="Times New Roman" w:hAnsi="Times New Roman" w:cs="Times New Roman"/>
          <w:sz w:val="24"/>
          <w:szCs w:val="24"/>
        </w:rPr>
        <w:t xml:space="preserve"> и курение (значение коэффициента 0,28 перед переменной </w:t>
      </w:r>
      <w:proofErr w:type="spellStart"/>
      <w:r w:rsidR="00226251">
        <w:rPr>
          <w:rFonts w:ascii="Times New Roman" w:hAnsi="Times New Roman" w:cs="Times New Roman"/>
          <w:sz w:val="24"/>
          <w:szCs w:val="24"/>
          <w:lang w:val="en-US"/>
        </w:rPr>
        <w:t>qm</w:t>
      </w:r>
      <w:proofErr w:type="spellEnd"/>
      <w:r w:rsidR="00226251" w:rsidRPr="00226251">
        <w:rPr>
          <w:rFonts w:ascii="Times New Roman" w:hAnsi="Times New Roman" w:cs="Times New Roman"/>
          <w:sz w:val="24"/>
          <w:szCs w:val="24"/>
        </w:rPr>
        <w:t>71)</w:t>
      </w:r>
      <w:r w:rsidRPr="00BD74C0">
        <w:rPr>
          <w:rFonts w:ascii="Times New Roman" w:hAnsi="Times New Roman" w:cs="Times New Roman"/>
          <w:sz w:val="24"/>
          <w:szCs w:val="24"/>
        </w:rPr>
        <w:t>.</w:t>
      </w:r>
    </w:p>
    <w:p w:rsidR="003045FB" w:rsidRDefault="003260FC" w:rsidP="008C3392">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качестве факторов, которые могут влиять на здоровье и потребление алкоголя</w:t>
      </w:r>
      <w:r w:rsidR="008C3392">
        <w:rPr>
          <w:rFonts w:ascii="Times New Roman" w:hAnsi="Times New Roman" w:cs="Times New Roman"/>
          <w:sz w:val="24"/>
          <w:szCs w:val="24"/>
        </w:rPr>
        <w:t>,</w:t>
      </w:r>
      <w:r>
        <w:rPr>
          <w:rFonts w:ascii="Times New Roman" w:hAnsi="Times New Roman" w:cs="Times New Roman"/>
          <w:sz w:val="24"/>
          <w:szCs w:val="24"/>
        </w:rPr>
        <w:t xml:space="preserve"> часто встречаются ранговые переменные,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w:t>
      </w:r>
      <w:r w:rsidR="00CE7FAA">
        <w:rPr>
          <w:rFonts w:ascii="Times New Roman" w:hAnsi="Times New Roman" w:cs="Times New Roman"/>
          <w:sz w:val="24"/>
          <w:szCs w:val="24"/>
        </w:rPr>
        <w:t xml:space="preserve"> были введены фиктивные переменные</w:t>
      </w:r>
      <w:r w:rsidR="00747FB9">
        <w:rPr>
          <w:rFonts w:ascii="Times New Roman" w:hAnsi="Times New Roman" w:cs="Times New Roman"/>
          <w:sz w:val="24"/>
          <w:szCs w:val="24"/>
        </w:rPr>
        <w:t>. Так, например, переменная «пол»</w:t>
      </w:r>
      <w:r w:rsidR="00CE7FAA">
        <w:rPr>
          <w:rFonts w:ascii="Times New Roman" w:hAnsi="Times New Roman" w:cs="Times New Roman"/>
          <w:sz w:val="24"/>
          <w:szCs w:val="24"/>
        </w:rPr>
        <w:t xml:space="preserve"> принимает значения 0, если индивид является мужчиной и 1, если женщиной. Следовательно, в интерпретации можно будет говорить о том, что по сравнению с мужчинами, женщины потребляют алкоголь на некий коэффициент больше или меньше. </w:t>
      </w:r>
      <w:r w:rsidR="001A253A">
        <w:rPr>
          <w:rFonts w:ascii="Times New Roman" w:hAnsi="Times New Roman" w:cs="Times New Roman"/>
          <w:sz w:val="24"/>
          <w:szCs w:val="24"/>
        </w:rPr>
        <w:t xml:space="preserve">Для ранговых переменных было создано несколько </w:t>
      </w:r>
      <w:r w:rsidR="008C3392">
        <w:rPr>
          <w:rFonts w:ascii="Times New Roman" w:hAnsi="Times New Roman" w:cs="Times New Roman"/>
          <w:sz w:val="24"/>
          <w:szCs w:val="24"/>
        </w:rPr>
        <w:t xml:space="preserve">фиктивных </w:t>
      </w:r>
      <w:r w:rsidR="001A253A">
        <w:rPr>
          <w:rFonts w:ascii="Times New Roman" w:hAnsi="Times New Roman" w:cs="Times New Roman"/>
          <w:sz w:val="24"/>
          <w:szCs w:val="24"/>
        </w:rPr>
        <w:t xml:space="preserve">переменных. Например, для переменной </w:t>
      </w:r>
      <w:r w:rsidR="001A253A">
        <w:rPr>
          <w:rFonts w:ascii="Times New Roman" w:hAnsi="Times New Roman" w:cs="Times New Roman"/>
          <w:sz w:val="24"/>
          <w:szCs w:val="24"/>
          <w:lang w:val="en-US"/>
        </w:rPr>
        <w:t>status</w:t>
      </w:r>
      <w:r w:rsidR="001A253A">
        <w:rPr>
          <w:rFonts w:ascii="Times New Roman" w:hAnsi="Times New Roman" w:cs="Times New Roman"/>
          <w:sz w:val="24"/>
          <w:szCs w:val="24"/>
        </w:rPr>
        <w:t xml:space="preserve"> – тип населенного пункта, были созданы переменные </w:t>
      </w:r>
      <w:r w:rsidR="001A253A">
        <w:rPr>
          <w:rFonts w:ascii="Times New Roman" w:hAnsi="Times New Roman" w:cs="Times New Roman"/>
          <w:sz w:val="24"/>
          <w:szCs w:val="24"/>
          <w:lang w:val="en-US"/>
        </w:rPr>
        <w:t>status</w:t>
      </w:r>
      <w:r w:rsidR="001A253A" w:rsidRPr="001A253A">
        <w:rPr>
          <w:rFonts w:ascii="Times New Roman" w:hAnsi="Times New Roman" w:cs="Times New Roman"/>
          <w:sz w:val="24"/>
          <w:szCs w:val="24"/>
        </w:rPr>
        <w:t xml:space="preserve">0, </w:t>
      </w:r>
      <w:r w:rsidR="001A253A">
        <w:rPr>
          <w:rFonts w:ascii="Times New Roman" w:hAnsi="Times New Roman" w:cs="Times New Roman"/>
          <w:sz w:val="24"/>
          <w:szCs w:val="24"/>
          <w:lang w:val="en-US"/>
        </w:rPr>
        <w:t>status</w:t>
      </w:r>
      <w:r w:rsidR="001A253A" w:rsidRPr="001A253A">
        <w:rPr>
          <w:rFonts w:ascii="Times New Roman" w:hAnsi="Times New Roman" w:cs="Times New Roman"/>
          <w:sz w:val="24"/>
          <w:szCs w:val="24"/>
        </w:rPr>
        <w:t xml:space="preserve">1, </w:t>
      </w:r>
      <w:r w:rsidR="001A253A">
        <w:rPr>
          <w:rFonts w:ascii="Times New Roman" w:hAnsi="Times New Roman" w:cs="Times New Roman"/>
          <w:sz w:val="24"/>
          <w:szCs w:val="24"/>
          <w:lang w:val="en-US"/>
        </w:rPr>
        <w:t>status</w:t>
      </w:r>
      <w:r w:rsidR="001A253A" w:rsidRPr="001A253A">
        <w:rPr>
          <w:rFonts w:ascii="Times New Roman" w:hAnsi="Times New Roman" w:cs="Times New Roman"/>
          <w:sz w:val="24"/>
          <w:szCs w:val="24"/>
        </w:rPr>
        <w:t xml:space="preserve">2, </w:t>
      </w:r>
      <w:r w:rsidR="001A253A">
        <w:rPr>
          <w:rFonts w:ascii="Times New Roman" w:hAnsi="Times New Roman" w:cs="Times New Roman"/>
          <w:sz w:val="24"/>
          <w:szCs w:val="24"/>
          <w:lang w:val="en-US"/>
        </w:rPr>
        <w:t>status</w:t>
      </w:r>
      <w:r w:rsidR="001A253A" w:rsidRPr="001A253A">
        <w:rPr>
          <w:rFonts w:ascii="Times New Roman" w:hAnsi="Times New Roman" w:cs="Times New Roman"/>
          <w:sz w:val="24"/>
          <w:szCs w:val="24"/>
        </w:rPr>
        <w:t xml:space="preserve">3, </w:t>
      </w:r>
      <w:r w:rsidR="001A253A">
        <w:rPr>
          <w:rFonts w:ascii="Times New Roman" w:hAnsi="Times New Roman" w:cs="Times New Roman"/>
          <w:sz w:val="24"/>
          <w:szCs w:val="24"/>
          <w:lang w:val="en-US"/>
        </w:rPr>
        <w:t>status</w:t>
      </w:r>
      <w:r w:rsidR="001A253A" w:rsidRPr="001A253A">
        <w:rPr>
          <w:rFonts w:ascii="Times New Roman" w:hAnsi="Times New Roman" w:cs="Times New Roman"/>
          <w:sz w:val="24"/>
          <w:szCs w:val="24"/>
        </w:rPr>
        <w:t>4</w:t>
      </w:r>
      <w:r w:rsidR="001A253A">
        <w:rPr>
          <w:rFonts w:ascii="Times New Roman" w:hAnsi="Times New Roman" w:cs="Times New Roman"/>
          <w:sz w:val="24"/>
          <w:szCs w:val="24"/>
        </w:rPr>
        <w:t xml:space="preserve">. </w:t>
      </w:r>
      <w:r w:rsidR="008C3392">
        <w:rPr>
          <w:rFonts w:ascii="Times New Roman" w:hAnsi="Times New Roman" w:cs="Times New Roman"/>
          <w:sz w:val="24"/>
          <w:szCs w:val="24"/>
        </w:rPr>
        <w:t xml:space="preserve">Переменная </w:t>
      </w:r>
      <w:r w:rsidR="008C3392">
        <w:rPr>
          <w:rFonts w:ascii="Times New Roman" w:hAnsi="Times New Roman" w:cs="Times New Roman"/>
          <w:sz w:val="24"/>
          <w:szCs w:val="24"/>
          <w:lang w:val="en-US"/>
        </w:rPr>
        <w:t>status</w:t>
      </w:r>
      <w:r w:rsidR="008C3392" w:rsidRPr="008C3392">
        <w:rPr>
          <w:rFonts w:ascii="Times New Roman" w:hAnsi="Times New Roman" w:cs="Times New Roman"/>
          <w:sz w:val="24"/>
          <w:szCs w:val="24"/>
        </w:rPr>
        <w:t xml:space="preserve"> </w:t>
      </w:r>
      <w:r w:rsidR="008C3392">
        <w:rPr>
          <w:rFonts w:ascii="Times New Roman" w:hAnsi="Times New Roman" w:cs="Times New Roman"/>
          <w:sz w:val="24"/>
          <w:szCs w:val="24"/>
        </w:rPr>
        <w:t xml:space="preserve">принимает значение от 0 до 3: 0 – областной центр; 1 – город; 2 – поселок городского типа; 3 – село. Следовательно, новые вводимые переменные будут следующими: </w:t>
      </w:r>
    </w:p>
    <w:p w:rsidR="003045FB" w:rsidRDefault="001A253A" w:rsidP="003045FB">
      <w:pPr>
        <w:pStyle w:val="a5"/>
        <w:numPr>
          <w:ilvl w:val="0"/>
          <w:numId w:val="7"/>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lang w:val="en-US"/>
        </w:rPr>
        <w:t>status</w:t>
      </w:r>
      <w:r w:rsidRPr="001A253A">
        <w:rPr>
          <w:rFonts w:ascii="Times New Roman" w:hAnsi="Times New Roman" w:cs="Times New Roman"/>
          <w:sz w:val="24"/>
          <w:szCs w:val="24"/>
        </w:rPr>
        <w:t xml:space="preserve">0 </w:t>
      </w:r>
      <w:r>
        <w:rPr>
          <w:rFonts w:ascii="Times New Roman" w:hAnsi="Times New Roman" w:cs="Times New Roman"/>
          <w:sz w:val="24"/>
          <w:szCs w:val="24"/>
        </w:rPr>
        <w:t>принимает значение 1, если индивид проживает в областном центре, и 0 в иных случаях</w:t>
      </w:r>
      <w:r w:rsidR="008C3392">
        <w:rPr>
          <w:rFonts w:ascii="Times New Roman" w:hAnsi="Times New Roman" w:cs="Times New Roman"/>
          <w:sz w:val="24"/>
          <w:szCs w:val="24"/>
        </w:rPr>
        <w:t xml:space="preserve">; </w:t>
      </w:r>
    </w:p>
    <w:p w:rsidR="003045FB" w:rsidRDefault="008C3392" w:rsidP="003045FB">
      <w:pPr>
        <w:pStyle w:val="a5"/>
        <w:numPr>
          <w:ilvl w:val="0"/>
          <w:numId w:val="7"/>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lang w:val="en-US"/>
        </w:rPr>
        <w:t>status</w:t>
      </w:r>
      <w:r w:rsidRPr="008C3392">
        <w:rPr>
          <w:rFonts w:ascii="Times New Roman" w:hAnsi="Times New Roman" w:cs="Times New Roman"/>
          <w:sz w:val="24"/>
          <w:szCs w:val="24"/>
        </w:rPr>
        <w:t>1</w:t>
      </w:r>
      <w:r>
        <w:rPr>
          <w:rFonts w:ascii="Times New Roman" w:hAnsi="Times New Roman" w:cs="Times New Roman"/>
          <w:sz w:val="24"/>
          <w:szCs w:val="24"/>
        </w:rPr>
        <w:t xml:space="preserve"> принимает значение 1, если индивид проживает в городе, и 0 в иных случаях;</w:t>
      </w:r>
      <w:r w:rsidR="009532A5">
        <w:rPr>
          <w:rFonts w:ascii="Times New Roman" w:hAnsi="Times New Roman" w:cs="Times New Roman"/>
          <w:sz w:val="24"/>
          <w:szCs w:val="24"/>
        </w:rPr>
        <w:t xml:space="preserve"> </w:t>
      </w:r>
    </w:p>
    <w:p w:rsidR="003045FB" w:rsidRDefault="008C3392" w:rsidP="003045FB">
      <w:pPr>
        <w:pStyle w:val="a5"/>
        <w:numPr>
          <w:ilvl w:val="0"/>
          <w:numId w:val="7"/>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lang w:val="en-US"/>
        </w:rPr>
        <w:t>status</w:t>
      </w:r>
      <w:r w:rsidR="0082201D">
        <w:rPr>
          <w:rFonts w:ascii="Times New Roman" w:hAnsi="Times New Roman" w:cs="Times New Roman"/>
          <w:sz w:val="24"/>
          <w:szCs w:val="24"/>
        </w:rPr>
        <w:t>2</w:t>
      </w:r>
      <w:r>
        <w:rPr>
          <w:rFonts w:ascii="Times New Roman" w:hAnsi="Times New Roman" w:cs="Times New Roman"/>
          <w:sz w:val="24"/>
          <w:szCs w:val="24"/>
        </w:rPr>
        <w:t xml:space="preserve"> принимает значение 1, если индивид проживает в </w:t>
      </w:r>
      <w:r w:rsidR="0082201D">
        <w:rPr>
          <w:rFonts w:ascii="Times New Roman" w:hAnsi="Times New Roman" w:cs="Times New Roman"/>
          <w:sz w:val="24"/>
          <w:szCs w:val="24"/>
        </w:rPr>
        <w:t>поселке городского типа</w:t>
      </w:r>
      <w:r>
        <w:rPr>
          <w:rFonts w:ascii="Times New Roman" w:hAnsi="Times New Roman" w:cs="Times New Roman"/>
          <w:sz w:val="24"/>
          <w:szCs w:val="24"/>
        </w:rPr>
        <w:t>, и 0 в иных случаях;</w:t>
      </w:r>
      <w:r w:rsidR="0082201D">
        <w:rPr>
          <w:rFonts w:ascii="Times New Roman" w:hAnsi="Times New Roman" w:cs="Times New Roman"/>
          <w:sz w:val="24"/>
          <w:szCs w:val="24"/>
        </w:rPr>
        <w:t xml:space="preserve"> и </w:t>
      </w:r>
    </w:p>
    <w:p w:rsidR="003260FC" w:rsidRPr="009532A5" w:rsidRDefault="009532A5" w:rsidP="003045FB">
      <w:pPr>
        <w:pStyle w:val="a5"/>
        <w:numPr>
          <w:ilvl w:val="0"/>
          <w:numId w:val="7"/>
        </w:numPr>
        <w:tabs>
          <w:tab w:val="left" w:pos="284"/>
        </w:tabs>
        <w:spacing w:line="36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lang w:val="en-US"/>
        </w:rPr>
        <w:t>status</w:t>
      </w:r>
      <w:r w:rsidRPr="009532A5">
        <w:rPr>
          <w:rFonts w:ascii="Times New Roman" w:hAnsi="Times New Roman" w:cs="Times New Roman"/>
          <w:sz w:val="24"/>
          <w:szCs w:val="24"/>
        </w:rPr>
        <w:t>4</w:t>
      </w:r>
      <w:proofErr w:type="gramEnd"/>
      <w:r>
        <w:rPr>
          <w:rFonts w:ascii="Times New Roman" w:hAnsi="Times New Roman" w:cs="Times New Roman"/>
          <w:sz w:val="24"/>
          <w:szCs w:val="24"/>
        </w:rPr>
        <w:t xml:space="preserve"> принимает значение 1, если индивид проживает в селе</w:t>
      </w:r>
      <w:r w:rsidR="0082201D">
        <w:rPr>
          <w:rFonts w:ascii="Times New Roman" w:hAnsi="Times New Roman" w:cs="Times New Roman"/>
          <w:sz w:val="24"/>
          <w:szCs w:val="24"/>
        </w:rPr>
        <w:t>, и 0 в иных случаях</w:t>
      </w:r>
      <w:r>
        <w:rPr>
          <w:rFonts w:ascii="Times New Roman" w:hAnsi="Times New Roman" w:cs="Times New Roman"/>
          <w:sz w:val="24"/>
          <w:szCs w:val="24"/>
        </w:rPr>
        <w:t>. Таким образом, можно будет точно говорить о влиянии места жительства на потребление алкоголя.</w:t>
      </w:r>
    </w:p>
    <w:p w:rsidR="00BD74C0" w:rsidRPr="00BD74C0" w:rsidRDefault="00BD74C0" w:rsidP="00BD74C0">
      <w:pPr>
        <w:pStyle w:val="a5"/>
        <w:spacing w:line="360" w:lineRule="auto"/>
        <w:ind w:firstLine="851"/>
        <w:jc w:val="both"/>
        <w:rPr>
          <w:rFonts w:ascii="Times New Roman" w:hAnsi="Times New Roman" w:cs="Times New Roman"/>
          <w:sz w:val="24"/>
          <w:szCs w:val="24"/>
        </w:rPr>
      </w:pPr>
      <w:r w:rsidRPr="00BD74C0">
        <w:rPr>
          <w:rFonts w:ascii="Times New Roman" w:hAnsi="Times New Roman" w:cs="Times New Roman"/>
          <w:sz w:val="24"/>
          <w:szCs w:val="24"/>
        </w:rPr>
        <w:t>Первая группа моделей показывает влияние потребления алкоголя на здоровье населения РФ.</w:t>
      </w:r>
    </w:p>
    <w:p w:rsidR="00BD74C0" w:rsidRPr="00BD74C0" w:rsidRDefault="00BD74C0" w:rsidP="00BD74C0">
      <w:pPr>
        <w:pStyle w:val="a5"/>
        <w:spacing w:line="360" w:lineRule="auto"/>
        <w:ind w:firstLine="851"/>
        <w:jc w:val="both"/>
        <w:rPr>
          <w:rFonts w:ascii="Times New Roman" w:hAnsi="Times New Roman" w:cs="Times New Roman"/>
          <w:sz w:val="24"/>
          <w:szCs w:val="24"/>
        </w:rPr>
      </w:pPr>
      <w:r w:rsidRPr="00BD74C0">
        <w:rPr>
          <w:rFonts w:ascii="Times New Roman" w:hAnsi="Times New Roman" w:cs="Times New Roman"/>
          <w:sz w:val="24"/>
          <w:szCs w:val="24"/>
        </w:rPr>
        <w:t>В качестве зависимых переменных выступали:</w:t>
      </w:r>
    </w:p>
    <w:p w:rsidR="00BD74C0" w:rsidRPr="00BD74C0" w:rsidRDefault="00BD74C0" w:rsidP="003045FB">
      <w:pPr>
        <w:pStyle w:val="a5"/>
        <w:numPr>
          <w:ilvl w:val="0"/>
          <w:numId w:val="4"/>
        </w:numPr>
        <w:tabs>
          <w:tab w:val="left" w:pos="284"/>
        </w:tabs>
        <w:spacing w:line="360" w:lineRule="auto"/>
        <w:ind w:left="0" w:firstLine="0"/>
        <w:jc w:val="both"/>
        <w:rPr>
          <w:rFonts w:ascii="Times New Roman" w:hAnsi="Times New Roman" w:cs="Times New Roman"/>
          <w:sz w:val="24"/>
          <w:szCs w:val="24"/>
        </w:rPr>
      </w:pPr>
      <w:r w:rsidRPr="00BD74C0">
        <w:rPr>
          <w:rFonts w:ascii="Times New Roman" w:hAnsi="Times New Roman" w:cs="Times New Roman"/>
          <w:sz w:val="24"/>
          <w:szCs w:val="24"/>
        </w:rPr>
        <w:t xml:space="preserve">qm3 (показывает оценку индивидами собственного здоровья, от </w:t>
      </w:r>
      <w:r w:rsidR="00A5473D">
        <w:rPr>
          <w:rFonts w:ascii="Times New Roman" w:hAnsi="Times New Roman" w:cs="Times New Roman"/>
          <w:sz w:val="24"/>
          <w:szCs w:val="24"/>
        </w:rPr>
        <w:t>0</w:t>
      </w:r>
      <w:r w:rsidRPr="00BD74C0">
        <w:rPr>
          <w:rFonts w:ascii="Times New Roman" w:hAnsi="Times New Roman" w:cs="Times New Roman"/>
          <w:sz w:val="24"/>
          <w:szCs w:val="24"/>
        </w:rPr>
        <w:t xml:space="preserve"> – очень </w:t>
      </w:r>
      <w:proofErr w:type="gramStart"/>
      <w:r w:rsidRPr="00BD74C0">
        <w:rPr>
          <w:rFonts w:ascii="Times New Roman" w:hAnsi="Times New Roman" w:cs="Times New Roman"/>
          <w:sz w:val="24"/>
          <w:szCs w:val="24"/>
        </w:rPr>
        <w:t>хорошее</w:t>
      </w:r>
      <w:proofErr w:type="gramEnd"/>
      <w:r w:rsidRPr="00BD74C0">
        <w:rPr>
          <w:rFonts w:ascii="Times New Roman" w:hAnsi="Times New Roman" w:cs="Times New Roman"/>
          <w:sz w:val="24"/>
          <w:szCs w:val="24"/>
        </w:rPr>
        <w:t xml:space="preserve"> до </w:t>
      </w:r>
      <w:r w:rsidR="00A5473D">
        <w:rPr>
          <w:rFonts w:ascii="Times New Roman" w:hAnsi="Times New Roman" w:cs="Times New Roman"/>
          <w:sz w:val="24"/>
          <w:szCs w:val="24"/>
        </w:rPr>
        <w:t>4</w:t>
      </w:r>
      <w:r w:rsidRPr="00BD74C0">
        <w:rPr>
          <w:rFonts w:ascii="Times New Roman" w:hAnsi="Times New Roman" w:cs="Times New Roman"/>
          <w:sz w:val="24"/>
          <w:szCs w:val="24"/>
        </w:rPr>
        <w:t xml:space="preserve"> – совсем плохое);</w:t>
      </w:r>
    </w:p>
    <w:p w:rsidR="00BD74C0" w:rsidRPr="00BD74C0" w:rsidRDefault="00BD74C0" w:rsidP="003045FB">
      <w:pPr>
        <w:pStyle w:val="a5"/>
        <w:numPr>
          <w:ilvl w:val="0"/>
          <w:numId w:val="4"/>
        </w:numPr>
        <w:tabs>
          <w:tab w:val="left" w:pos="284"/>
        </w:tabs>
        <w:spacing w:line="360" w:lineRule="auto"/>
        <w:ind w:left="0" w:firstLine="0"/>
        <w:jc w:val="both"/>
        <w:rPr>
          <w:rFonts w:ascii="Times New Roman" w:hAnsi="Times New Roman" w:cs="Times New Roman"/>
          <w:sz w:val="24"/>
          <w:szCs w:val="24"/>
        </w:rPr>
      </w:pPr>
      <w:r w:rsidRPr="00BD74C0">
        <w:rPr>
          <w:rFonts w:ascii="Times New Roman" w:hAnsi="Times New Roman" w:cs="Times New Roman"/>
          <w:sz w:val="24"/>
          <w:szCs w:val="24"/>
        </w:rPr>
        <w:t>ql5 (отвечает на вопрос о проблемах со здоровьем в течение последних 30 дней</w:t>
      </w:r>
      <w:r w:rsidR="00A5473D">
        <w:rPr>
          <w:rFonts w:ascii="Times New Roman" w:hAnsi="Times New Roman" w:cs="Times New Roman"/>
          <w:sz w:val="24"/>
          <w:szCs w:val="24"/>
        </w:rPr>
        <w:t>, 0 – да, есть проблемы, 1 – нет проблем</w:t>
      </w:r>
      <w:r w:rsidRPr="00BD74C0">
        <w:rPr>
          <w:rFonts w:ascii="Times New Roman" w:hAnsi="Times New Roman" w:cs="Times New Roman"/>
          <w:sz w:val="24"/>
          <w:szCs w:val="24"/>
        </w:rPr>
        <w:t>).</w:t>
      </w:r>
    </w:p>
    <w:p w:rsidR="00BD74C0" w:rsidRDefault="00BD74C0" w:rsidP="00BD74C0">
      <w:pPr>
        <w:pStyle w:val="a5"/>
        <w:spacing w:line="360" w:lineRule="auto"/>
        <w:ind w:firstLine="851"/>
        <w:jc w:val="both"/>
        <w:rPr>
          <w:rFonts w:ascii="Times New Roman" w:hAnsi="Times New Roman" w:cs="Times New Roman"/>
          <w:sz w:val="24"/>
          <w:szCs w:val="24"/>
        </w:rPr>
      </w:pPr>
      <w:r w:rsidRPr="00BD74C0">
        <w:rPr>
          <w:rFonts w:ascii="Times New Roman" w:hAnsi="Times New Roman" w:cs="Times New Roman"/>
          <w:sz w:val="24"/>
          <w:szCs w:val="24"/>
        </w:rPr>
        <w:t xml:space="preserve">При построении ряда регрессий, в каждой из которых использовались различные зависимые переменные и факторы, на основе критериев достоверности и возможности интерпретации полученных результатов была выбрана лучшая модель. В качестве </w:t>
      </w:r>
      <w:r w:rsidRPr="00BD74C0">
        <w:rPr>
          <w:rFonts w:ascii="Times New Roman" w:hAnsi="Times New Roman" w:cs="Times New Roman"/>
          <w:sz w:val="24"/>
          <w:szCs w:val="24"/>
        </w:rPr>
        <w:lastRenderedPageBreak/>
        <w:t>зависимой переменной используется qm3</w:t>
      </w:r>
      <w:r w:rsidR="0070684D">
        <w:rPr>
          <w:rFonts w:ascii="Times New Roman" w:hAnsi="Times New Roman" w:cs="Times New Roman"/>
          <w:sz w:val="24"/>
          <w:szCs w:val="24"/>
        </w:rPr>
        <w:t xml:space="preserve"> – оценка индивидом собственного здоровья по пятибалльной шкале</w:t>
      </w:r>
      <w:r w:rsidR="003045FB">
        <w:rPr>
          <w:rFonts w:ascii="Times New Roman" w:hAnsi="Times New Roman" w:cs="Times New Roman"/>
          <w:sz w:val="24"/>
          <w:szCs w:val="24"/>
        </w:rPr>
        <w:t xml:space="preserve"> (табл.</w:t>
      </w:r>
      <w:r w:rsidR="0082201D">
        <w:rPr>
          <w:rFonts w:ascii="Times New Roman" w:hAnsi="Times New Roman" w:cs="Times New Roman"/>
          <w:sz w:val="24"/>
          <w:szCs w:val="24"/>
        </w:rPr>
        <w:t xml:space="preserve"> 1)</w:t>
      </w:r>
      <w:r w:rsidR="003045FB">
        <w:rPr>
          <w:rFonts w:ascii="Times New Roman" w:hAnsi="Times New Roman" w:cs="Times New Roman"/>
          <w:sz w:val="24"/>
          <w:szCs w:val="24"/>
        </w:rPr>
        <w:t>.</w:t>
      </w:r>
    </w:p>
    <w:p w:rsidR="008435EF" w:rsidRPr="00BD74C0" w:rsidRDefault="008435EF" w:rsidP="00BD74C0">
      <w:pPr>
        <w:pStyle w:val="a5"/>
        <w:spacing w:line="360" w:lineRule="auto"/>
        <w:ind w:firstLine="851"/>
        <w:jc w:val="both"/>
        <w:rPr>
          <w:rFonts w:ascii="Times New Roman" w:hAnsi="Times New Roman" w:cs="Times New Roman"/>
          <w:sz w:val="24"/>
          <w:szCs w:val="24"/>
        </w:rPr>
      </w:pPr>
    </w:p>
    <w:p w:rsidR="00A5473D" w:rsidRPr="00A5473D" w:rsidRDefault="00A5473D" w:rsidP="00A5473D">
      <w:pPr>
        <w:pStyle w:val="a5"/>
        <w:spacing w:line="360" w:lineRule="auto"/>
        <w:ind w:firstLine="851"/>
        <w:jc w:val="right"/>
        <w:rPr>
          <w:rFonts w:ascii="Times New Roman" w:hAnsi="Times New Roman" w:cs="Times New Roman"/>
          <w:sz w:val="24"/>
          <w:szCs w:val="24"/>
        </w:rPr>
      </w:pPr>
      <w:r w:rsidRPr="00A5473D">
        <w:rPr>
          <w:rFonts w:ascii="Times New Roman" w:hAnsi="Times New Roman" w:cs="Times New Roman"/>
          <w:sz w:val="24"/>
          <w:szCs w:val="24"/>
        </w:rPr>
        <w:t>Таблица 1</w:t>
      </w:r>
    </w:p>
    <w:p w:rsidR="00A5473D" w:rsidRPr="00A5473D" w:rsidRDefault="003260FC" w:rsidP="00A5473D">
      <w:pPr>
        <w:pStyle w:val="a5"/>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Нелинейная модель </w:t>
      </w:r>
      <w:proofErr w:type="gramStart"/>
      <w:r>
        <w:rPr>
          <w:rFonts w:ascii="Times New Roman" w:hAnsi="Times New Roman" w:cs="Times New Roman"/>
          <w:sz w:val="24"/>
          <w:szCs w:val="24"/>
        </w:rPr>
        <w:t>упорядоченного</w:t>
      </w:r>
      <w:proofErr w:type="gramEnd"/>
      <w:r>
        <w:rPr>
          <w:rFonts w:ascii="Times New Roman" w:hAnsi="Times New Roman" w:cs="Times New Roman"/>
          <w:sz w:val="24"/>
          <w:szCs w:val="24"/>
        </w:rPr>
        <w:t xml:space="preserve"> пробита</w:t>
      </w:r>
    </w:p>
    <w:tbl>
      <w:tblPr>
        <w:tblStyle w:val="af"/>
        <w:tblW w:w="7172" w:type="dxa"/>
        <w:jc w:val="center"/>
        <w:tblLook w:val="04A0" w:firstRow="1" w:lastRow="0" w:firstColumn="1" w:lastColumn="0" w:noHBand="0" w:noVBand="1"/>
      </w:tblPr>
      <w:tblGrid>
        <w:gridCol w:w="3121"/>
        <w:gridCol w:w="1499"/>
        <w:gridCol w:w="2552"/>
      </w:tblGrid>
      <w:tr w:rsidR="00A5473D" w:rsidRPr="00A5473D" w:rsidTr="002E0C4C">
        <w:trPr>
          <w:jc w:val="center"/>
        </w:trPr>
        <w:tc>
          <w:tcPr>
            <w:tcW w:w="3121" w:type="dxa"/>
          </w:tcPr>
          <w:p w:rsidR="00A5473D" w:rsidRPr="00A5473D" w:rsidRDefault="00A5473D" w:rsidP="00A5473D">
            <w:pPr>
              <w:pStyle w:val="a5"/>
              <w:spacing w:line="276" w:lineRule="auto"/>
              <w:jc w:val="center"/>
              <w:rPr>
                <w:rFonts w:ascii="Times New Roman" w:hAnsi="Times New Roman" w:cs="Times New Roman"/>
                <w:sz w:val="20"/>
                <w:szCs w:val="20"/>
              </w:rPr>
            </w:pPr>
            <w:r w:rsidRPr="00A5473D">
              <w:rPr>
                <w:rFonts w:ascii="Times New Roman" w:hAnsi="Times New Roman" w:cs="Times New Roman"/>
                <w:sz w:val="20"/>
                <w:szCs w:val="20"/>
              </w:rPr>
              <w:t>Факторы</w:t>
            </w:r>
          </w:p>
        </w:tc>
        <w:tc>
          <w:tcPr>
            <w:tcW w:w="1499" w:type="dxa"/>
          </w:tcPr>
          <w:p w:rsidR="00A5473D" w:rsidRPr="00A5473D" w:rsidRDefault="00A5473D" w:rsidP="00A5473D">
            <w:pPr>
              <w:pStyle w:val="a5"/>
              <w:spacing w:line="276" w:lineRule="auto"/>
              <w:jc w:val="center"/>
              <w:rPr>
                <w:rFonts w:ascii="Times New Roman" w:hAnsi="Times New Roman" w:cs="Times New Roman"/>
                <w:sz w:val="20"/>
                <w:szCs w:val="20"/>
              </w:rPr>
            </w:pPr>
            <w:r w:rsidRPr="00A5473D">
              <w:rPr>
                <w:rFonts w:ascii="Times New Roman" w:hAnsi="Times New Roman" w:cs="Times New Roman"/>
                <w:sz w:val="20"/>
                <w:szCs w:val="20"/>
              </w:rPr>
              <w:t>Коэффициент</w:t>
            </w:r>
          </w:p>
        </w:tc>
        <w:tc>
          <w:tcPr>
            <w:tcW w:w="2552" w:type="dxa"/>
          </w:tcPr>
          <w:p w:rsidR="00A5473D" w:rsidRPr="00A5473D" w:rsidRDefault="00A5473D" w:rsidP="00A5473D">
            <w:pPr>
              <w:pStyle w:val="a5"/>
              <w:spacing w:line="276" w:lineRule="auto"/>
              <w:jc w:val="center"/>
              <w:rPr>
                <w:rFonts w:ascii="Times New Roman" w:hAnsi="Times New Roman" w:cs="Times New Roman"/>
                <w:sz w:val="20"/>
                <w:szCs w:val="20"/>
              </w:rPr>
            </w:pPr>
            <w:r w:rsidRPr="00A5473D">
              <w:rPr>
                <w:rFonts w:ascii="Times New Roman" w:hAnsi="Times New Roman" w:cs="Times New Roman"/>
                <w:sz w:val="20"/>
                <w:szCs w:val="20"/>
              </w:rPr>
              <w:t>Вероятность (значимость)</w:t>
            </w:r>
          </w:p>
        </w:tc>
      </w:tr>
      <w:tr w:rsidR="007D176C" w:rsidRPr="00A5473D" w:rsidTr="002E0C4C">
        <w:trPr>
          <w:jc w:val="center"/>
        </w:trPr>
        <w:tc>
          <w:tcPr>
            <w:tcW w:w="3121" w:type="dxa"/>
            <w:vAlign w:val="bottom"/>
          </w:tcPr>
          <w:p w:rsidR="007D176C" w:rsidRPr="00A5473D" w:rsidRDefault="007D176C" w:rsidP="00A5473D">
            <w:pPr>
              <w:autoSpaceDE w:val="0"/>
              <w:autoSpaceDN w:val="0"/>
              <w:adjustRightInd w:val="0"/>
              <w:rPr>
                <w:rFonts w:ascii="Times New Roman" w:hAnsi="Times New Roman" w:cs="Times New Roman"/>
                <w:color w:val="000000"/>
                <w:sz w:val="20"/>
                <w:szCs w:val="20"/>
              </w:rPr>
            </w:pPr>
            <w:r w:rsidRPr="00A5473D">
              <w:rPr>
                <w:rFonts w:ascii="Times New Roman" w:hAnsi="Times New Roman" w:cs="Times New Roman"/>
                <w:color w:val="000000"/>
                <w:sz w:val="20"/>
                <w:szCs w:val="20"/>
              </w:rPr>
              <w:t>Пол</w:t>
            </w:r>
          </w:p>
        </w:tc>
        <w:tc>
          <w:tcPr>
            <w:tcW w:w="1499"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0.180167</w:t>
            </w:r>
          </w:p>
        </w:tc>
        <w:tc>
          <w:tcPr>
            <w:tcW w:w="2552"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0.0000</w:t>
            </w:r>
          </w:p>
        </w:tc>
      </w:tr>
      <w:tr w:rsidR="007D176C" w:rsidRPr="00A5473D" w:rsidTr="002E0C4C">
        <w:trPr>
          <w:jc w:val="center"/>
        </w:trPr>
        <w:tc>
          <w:tcPr>
            <w:tcW w:w="3121" w:type="dxa"/>
            <w:vAlign w:val="bottom"/>
          </w:tcPr>
          <w:p w:rsidR="007D176C" w:rsidRPr="00A5473D" w:rsidRDefault="007D176C" w:rsidP="00A5473D">
            <w:pPr>
              <w:autoSpaceDE w:val="0"/>
              <w:autoSpaceDN w:val="0"/>
              <w:adjustRightInd w:val="0"/>
              <w:rPr>
                <w:rFonts w:ascii="Times New Roman" w:hAnsi="Times New Roman" w:cs="Times New Roman"/>
                <w:color w:val="000000"/>
                <w:sz w:val="20"/>
                <w:szCs w:val="20"/>
              </w:rPr>
            </w:pPr>
            <w:r w:rsidRPr="00A5473D">
              <w:rPr>
                <w:rFonts w:ascii="Times New Roman" w:hAnsi="Times New Roman" w:cs="Times New Roman"/>
                <w:color w:val="000000"/>
                <w:sz w:val="20"/>
                <w:szCs w:val="20"/>
              </w:rPr>
              <w:t>Возраст</w:t>
            </w:r>
          </w:p>
        </w:tc>
        <w:tc>
          <w:tcPr>
            <w:tcW w:w="1499"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0.033217</w:t>
            </w:r>
          </w:p>
        </w:tc>
        <w:tc>
          <w:tcPr>
            <w:tcW w:w="2552"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0.0000</w:t>
            </w:r>
          </w:p>
        </w:tc>
      </w:tr>
      <w:tr w:rsidR="007D176C" w:rsidRPr="00A5473D" w:rsidTr="002E0C4C">
        <w:trPr>
          <w:jc w:val="center"/>
        </w:trPr>
        <w:tc>
          <w:tcPr>
            <w:tcW w:w="3121" w:type="dxa"/>
            <w:vAlign w:val="bottom"/>
          </w:tcPr>
          <w:p w:rsidR="007D176C" w:rsidRPr="00A5473D" w:rsidRDefault="007D176C" w:rsidP="00A5473D">
            <w:pPr>
              <w:autoSpaceDE w:val="0"/>
              <w:autoSpaceDN w:val="0"/>
              <w:adjustRightInd w:val="0"/>
              <w:rPr>
                <w:rFonts w:ascii="Times New Roman" w:hAnsi="Times New Roman" w:cs="Times New Roman"/>
                <w:color w:val="000000"/>
                <w:sz w:val="20"/>
                <w:szCs w:val="20"/>
              </w:rPr>
            </w:pPr>
            <w:r w:rsidRPr="00A5473D">
              <w:rPr>
                <w:rFonts w:ascii="Times New Roman" w:hAnsi="Times New Roman" w:cs="Times New Roman"/>
                <w:color w:val="000000"/>
                <w:sz w:val="20"/>
                <w:szCs w:val="20"/>
              </w:rPr>
              <w:t>Оптимизм к дальнейшей жизни</w:t>
            </w:r>
          </w:p>
        </w:tc>
        <w:tc>
          <w:tcPr>
            <w:tcW w:w="1499"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0.108440</w:t>
            </w:r>
          </w:p>
        </w:tc>
        <w:tc>
          <w:tcPr>
            <w:tcW w:w="2552"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0.0000</w:t>
            </w:r>
          </w:p>
        </w:tc>
      </w:tr>
      <w:tr w:rsidR="007D176C" w:rsidRPr="00A5473D" w:rsidTr="002E0C4C">
        <w:trPr>
          <w:jc w:val="center"/>
        </w:trPr>
        <w:tc>
          <w:tcPr>
            <w:tcW w:w="3121" w:type="dxa"/>
            <w:vAlign w:val="bottom"/>
          </w:tcPr>
          <w:p w:rsidR="007D176C" w:rsidRPr="00A5473D" w:rsidRDefault="007D176C" w:rsidP="00A5473D">
            <w:pPr>
              <w:autoSpaceDE w:val="0"/>
              <w:autoSpaceDN w:val="0"/>
              <w:adjustRightInd w:val="0"/>
              <w:rPr>
                <w:rFonts w:ascii="Times New Roman" w:hAnsi="Times New Roman" w:cs="Times New Roman"/>
                <w:color w:val="000000"/>
                <w:sz w:val="20"/>
                <w:szCs w:val="20"/>
              </w:rPr>
            </w:pPr>
            <w:r w:rsidRPr="00A5473D">
              <w:rPr>
                <w:rFonts w:ascii="Times New Roman" w:hAnsi="Times New Roman" w:cs="Times New Roman"/>
                <w:color w:val="000000"/>
                <w:sz w:val="20"/>
                <w:szCs w:val="20"/>
              </w:rPr>
              <w:t>Удовлетворенность жизнью</w:t>
            </w:r>
          </w:p>
        </w:tc>
        <w:tc>
          <w:tcPr>
            <w:tcW w:w="1499"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0.240830</w:t>
            </w:r>
          </w:p>
        </w:tc>
        <w:tc>
          <w:tcPr>
            <w:tcW w:w="2552"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0.0000</w:t>
            </w:r>
          </w:p>
        </w:tc>
      </w:tr>
      <w:tr w:rsidR="007D176C" w:rsidRPr="00A5473D" w:rsidTr="002E0C4C">
        <w:trPr>
          <w:jc w:val="center"/>
        </w:trPr>
        <w:tc>
          <w:tcPr>
            <w:tcW w:w="3121" w:type="dxa"/>
            <w:vAlign w:val="bottom"/>
          </w:tcPr>
          <w:p w:rsidR="007D176C" w:rsidRPr="00A5473D" w:rsidRDefault="007D176C" w:rsidP="00A5473D">
            <w:pPr>
              <w:autoSpaceDE w:val="0"/>
              <w:autoSpaceDN w:val="0"/>
              <w:adjustRightInd w:val="0"/>
              <w:rPr>
                <w:rFonts w:ascii="Times New Roman" w:hAnsi="Times New Roman" w:cs="Times New Roman"/>
                <w:color w:val="000000"/>
                <w:sz w:val="20"/>
                <w:szCs w:val="20"/>
              </w:rPr>
            </w:pPr>
            <w:r w:rsidRPr="00A5473D">
              <w:rPr>
                <w:rFonts w:ascii="Times New Roman" w:hAnsi="Times New Roman" w:cs="Times New Roman"/>
                <w:color w:val="000000"/>
                <w:sz w:val="20"/>
                <w:szCs w:val="20"/>
              </w:rPr>
              <w:t>Регулярное питание</w:t>
            </w:r>
          </w:p>
        </w:tc>
        <w:tc>
          <w:tcPr>
            <w:tcW w:w="1499"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0.069191</w:t>
            </w:r>
          </w:p>
        </w:tc>
        <w:tc>
          <w:tcPr>
            <w:tcW w:w="2552"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0.0000</w:t>
            </w:r>
          </w:p>
        </w:tc>
      </w:tr>
      <w:tr w:rsidR="007D176C" w:rsidRPr="00A5473D" w:rsidTr="002E0C4C">
        <w:trPr>
          <w:jc w:val="center"/>
        </w:trPr>
        <w:tc>
          <w:tcPr>
            <w:tcW w:w="3121" w:type="dxa"/>
            <w:vAlign w:val="bottom"/>
          </w:tcPr>
          <w:p w:rsidR="007D176C" w:rsidRPr="00A5473D" w:rsidRDefault="007D176C" w:rsidP="00A5473D">
            <w:pPr>
              <w:autoSpaceDE w:val="0"/>
              <w:autoSpaceDN w:val="0"/>
              <w:adjustRightInd w:val="0"/>
              <w:rPr>
                <w:rFonts w:ascii="Times New Roman" w:hAnsi="Times New Roman" w:cs="Times New Roman"/>
                <w:color w:val="000000"/>
                <w:sz w:val="20"/>
                <w:szCs w:val="20"/>
              </w:rPr>
            </w:pPr>
            <w:r w:rsidRPr="00A5473D">
              <w:rPr>
                <w:rFonts w:ascii="Times New Roman" w:hAnsi="Times New Roman" w:cs="Times New Roman"/>
                <w:color w:val="000000"/>
                <w:sz w:val="20"/>
                <w:szCs w:val="20"/>
              </w:rPr>
              <w:t>Потребление алкоголя</w:t>
            </w:r>
          </w:p>
        </w:tc>
        <w:tc>
          <w:tcPr>
            <w:tcW w:w="1499" w:type="dxa"/>
            <w:vAlign w:val="bottom"/>
          </w:tcPr>
          <w:p w:rsidR="007D176C" w:rsidRPr="007D176C" w:rsidRDefault="002862BF" w:rsidP="00642F48">
            <w:pPr>
              <w:autoSpaceDE w:val="0"/>
              <w:autoSpaceDN w:val="0"/>
              <w:adjustRightInd w:val="0"/>
              <w:ind w:right="10"/>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007D176C" w:rsidRPr="007D176C">
              <w:rPr>
                <w:rFonts w:ascii="Times New Roman" w:hAnsi="Times New Roman" w:cs="Times New Roman"/>
                <w:color w:val="000000"/>
                <w:sz w:val="20"/>
                <w:szCs w:val="20"/>
              </w:rPr>
              <w:t>0.073758</w:t>
            </w:r>
          </w:p>
        </w:tc>
        <w:tc>
          <w:tcPr>
            <w:tcW w:w="2552"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0.0001</w:t>
            </w:r>
          </w:p>
        </w:tc>
      </w:tr>
      <w:tr w:rsidR="007D176C" w:rsidRPr="00A5473D" w:rsidTr="002E0C4C">
        <w:trPr>
          <w:jc w:val="center"/>
        </w:trPr>
        <w:tc>
          <w:tcPr>
            <w:tcW w:w="3121" w:type="dxa"/>
            <w:vAlign w:val="bottom"/>
          </w:tcPr>
          <w:p w:rsidR="007D176C" w:rsidRPr="00A5473D" w:rsidRDefault="007D176C" w:rsidP="00A5473D">
            <w:pPr>
              <w:autoSpaceDE w:val="0"/>
              <w:autoSpaceDN w:val="0"/>
              <w:adjustRightInd w:val="0"/>
              <w:rPr>
                <w:rFonts w:ascii="Times New Roman" w:hAnsi="Times New Roman" w:cs="Times New Roman"/>
                <w:color w:val="000000"/>
                <w:sz w:val="20"/>
                <w:szCs w:val="20"/>
              </w:rPr>
            </w:pPr>
            <w:r w:rsidRPr="00A5473D">
              <w:rPr>
                <w:rFonts w:ascii="Times New Roman" w:hAnsi="Times New Roman" w:cs="Times New Roman"/>
                <w:color w:val="000000"/>
                <w:sz w:val="20"/>
                <w:szCs w:val="20"/>
              </w:rPr>
              <w:t>Занятие спортом</w:t>
            </w:r>
          </w:p>
        </w:tc>
        <w:tc>
          <w:tcPr>
            <w:tcW w:w="1499"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-0.007412</w:t>
            </w:r>
          </w:p>
        </w:tc>
        <w:tc>
          <w:tcPr>
            <w:tcW w:w="2552"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0.0000</w:t>
            </w:r>
          </w:p>
        </w:tc>
      </w:tr>
      <w:tr w:rsidR="007D176C" w:rsidRPr="00A5473D" w:rsidTr="002E0C4C">
        <w:trPr>
          <w:jc w:val="center"/>
        </w:trPr>
        <w:tc>
          <w:tcPr>
            <w:tcW w:w="3121" w:type="dxa"/>
            <w:vAlign w:val="bottom"/>
          </w:tcPr>
          <w:p w:rsidR="007D176C" w:rsidRPr="00A5473D" w:rsidRDefault="007D176C" w:rsidP="00A5473D">
            <w:pPr>
              <w:autoSpaceDE w:val="0"/>
              <w:autoSpaceDN w:val="0"/>
              <w:adjustRightInd w:val="0"/>
              <w:rPr>
                <w:rFonts w:ascii="Times New Roman" w:hAnsi="Times New Roman" w:cs="Times New Roman"/>
                <w:color w:val="000000"/>
                <w:sz w:val="20"/>
                <w:szCs w:val="20"/>
              </w:rPr>
            </w:pPr>
            <w:r w:rsidRPr="00A5473D">
              <w:rPr>
                <w:rFonts w:ascii="Times New Roman" w:hAnsi="Times New Roman" w:cs="Times New Roman"/>
                <w:color w:val="000000"/>
                <w:sz w:val="20"/>
                <w:szCs w:val="20"/>
              </w:rPr>
              <w:t>Законченное образование</w:t>
            </w:r>
          </w:p>
        </w:tc>
        <w:tc>
          <w:tcPr>
            <w:tcW w:w="1499"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-0.081821</w:t>
            </w:r>
          </w:p>
        </w:tc>
        <w:tc>
          <w:tcPr>
            <w:tcW w:w="2552"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0.0000</w:t>
            </w:r>
          </w:p>
        </w:tc>
      </w:tr>
      <w:tr w:rsidR="007D176C" w:rsidRPr="00A5473D" w:rsidTr="002E0C4C">
        <w:trPr>
          <w:jc w:val="center"/>
        </w:trPr>
        <w:tc>
          <w:tcPr>
            <w:tcW w:w="3121" w:type="dxa"/>
            <w:vAlign w:val="bottom"/>
          </w:tcPr>
          <w:p w:rsidR="007D176C" w:rsidRPr="00A5473D" w:rsidRDefault="007D176C" w:rsidP="00A5473D">
            <w:pPr>
              <w:autoSpaceDE w:val="0"/>
              <w:autoSpaceDN w:val="0"/>
              <w:adjustRightInd w:val="0"/>
              <w:rPr>
                <w:rFonts w:ascii="Times New Roman" w:hAnsi="Times New Roman" w:cs="Times New Roman"/>
                <w:color w:val="000000"/>
                <w:sz w:val="20"/>
                <w:szCs w:val="20"/>
              </w:rPr>
            </w:pPr>
            <w:r w:rsidRPr="00A5473D">
              <w:rPr>
                <w:rFonts w:ascii="Times New Roman" w:hAnsi="Times New Roman" w:cs="Times New Roman"/>
                <w:color w:val="000000"/>
                <w:sz w:val="20"/>
                <w:szCs w:val="20"/>
              </w:rPr>
              <w:t>Проблемы со здоровьем недавно</w:t>
            </w:r>
          </w:p>
        </w:tc>
        <w:tc>
          <w:tcPr>
            <w:tcW w:w="1499"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-0.771348</w:t>
            </w:r>
          </w:p>
        </w:tc>
        <w:tc>
          <w:tcPr>
            <w:tcW w:w="2552"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0.0000</w:t>
            </w:r>
          </w:p>
        </w:tc>
      </w:tr>
      <w:tr w:rsidR="007D176C" w:rsidRPr="00A5473D" w:rsidTr="002E0C4C">
        <w:trPr>
          <w:jc w:val="center"/>
        </w:trPr>
        <w:tc>
          <w:tcPr>
            <w:tcW w:w="3121" w:type="dxa"/>
            <w:vAlign w:val="bottom"/>
          </w:tcPr>
          <w:p w:rsidR="007D176C" w:rsidRPr="00A5473D" w:rsidRDefault="007D176C" w:rsidP="00A5473D">
            <w:pPr>
              <w:autoSpaceDE w:val="0"/>
              <w:autoSpaceDN w:val="0"/>
              <w:adjustRightInd w:val="0"/>
              <w:rPr>
                <w:rFonts w:ascii="Times New Roman" w:hAnsi="Times New Roman" w:cs="Times New Roman"/>
                <w:color w:val="000000"/>
                <w:sz w:val="20"/>
                <w:szCs w:val="20"/>
              </w:rPr>
            </w:pPr>
            <w:r w:rsidRPr="00A5473D">
              <w:rPr>
                <w:rFonts w:ascii="Times New Roman" w:hAnsi="Times New Roman" w:cs="Times New Roman"/>
                <w:color w:val="000000"/>
                <w:sz w:val="20"/>
                <w:szCs w:val="20"/>
              </w:rPr>
              <w:t>Частота посещения врача</w:t>
            </w:r>
          </w:p>
        </w:tc>
        <w:tc>
          <w:tcPr>
            <w:tcW w:w="1499"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-0.394240</w:t>
            </w:r>
          </w:p>
        </w:tc>
        <w:tc>
          <w:tcPr>
            <w:tcW w:w="2552" w:type="dxa"/>
            <w:vAlign w:val="bottom"/>
          </w:tcPr>
          <w:p w:rsidR="007D176C" w:rsidRPr="007D176C" w:rsidRDefault="007D176C" w:rsidP="00642F48">
            <w:pPr>
              <w:autoSpaceDE w:val="0"/>
              <w:autoSpaceDN w:val="0"/>
              <w:adjustRightInd w:val="0"/>
              <w:ind w:right="10"/>
              <w:jc w:val="right"/>
              <w:rPr>
                <w:rFonts w:ascii="Times New Roman" w:hAnsi="Times New Roman" w:cs="Times New Roman"/>
                <w:color w:val="000000"/>
                <w:sz w:val="20"/>
                <w:szCs w:val="20"/>
              </w:rPr>
            </w:pPr>
            <w:r w:rsidRPr="007D176C">
              <w:rPr>
                <w:rFonts w:ascii="Times New Roman" w:hAnsi="Times New Roman" w:cs="Times New Roman"/>
                <w:color w:val="000000"/>
                <w:sz w:val="20"/>
                <w:szCs w:val="20"/>
              </w:rPr>
              <w:t>0.0000</w:t>
            </w:r>
          </w:p>
        </w:tc>
      </w:tr>
      <w:tr w:rsidR="00A5473D" w:rsidRPr="00A5473D" w:rsidTr="002E0C4C">
        <w:trPr>
          <w:jc w:val="center"/>
        </w:trPr>
        <w:tc>
          <w:tcPr>
            <w:tcW w:w="3121" w:type="dxa"/>
          </w:tcPr>
          <w:p w:rsidR="00A5473D" w:rsidRPr="00A5473D" w:rsidRDefault="00A5473D" w:rsidP="00A5473D">
            <w:pPr>
              <w:pStyle w:val="a5"/>
              <w:spacing w:line="276" w:lineRule="auto"/>
              <w:rPr>
                <w:rFonts w:ascii="Times New Roman" w:hAnsi="Times New Roman" w:cs="Times New Roman"/>
                <w:sz w:val="20"/>
                <w:szCs w:val="20"/>
              </w:rPr>
            </w:pPr>
          </w:p>
        </w:tc>
        <w:tc>
          <w:tcPr>
            <w:tcW w:w="4051" w:type="dxa"/>
            <w:gridSpan w:val="2"/>
          </w:tcPr>
          <w:p w:rsidR="00A5473D" w:rsidRPr="007D176C" w:rsidRDefault="00A5473D" w:rsidP="007D176C">
            <w:pPr>
              <w:pStyle w:val="a5"/>
              <w:spacing w:line="276" w:lineRule="auto"/>
              <w:jc w:val="center"/>
              <w:rPr>
                <w:rFonts w:ascii="Times New Roman" w:hAnsi="Times New Roman" w:cs="Times New Roman"/>
                <w:sz w:val="20"/>
                <w:szCs w:val="20"/>
              </w:rPr>
            </w:pPr>
            <w:r w:rsidRPr="007D176C">
              <w:rPr>
                <w:rFonts w:ascii="Times New Roman" w:hAnsi="Times New Roman" w:cs="Times New Roman"/>
                <w:sz w:val="20"/>
                <w:szCs w:val="20"/>
              </w:rPr>
              <w:t>Значение статистики</w:t>
            </w:r>
          </w:p>
        </w:tc>
      </w:tr>
      <w:tr w:rsidR="00A5473D" w:rsidRPr="00A5473D" w:rsidTr="002E0C4C">
        <w:trPr>
          <w:jc w:val="center"/>
        </w:trPr>
        <w:tc>
          <w:tcPr>
            <w:tcW w:w="3121" w:type="dxa"/>
            <w:vAlign w:val="bottom"/>
          </w:tcPr>
          <w:p w:rsidR="00A5473D" w:rsidRPr="00A5473D" w:rsidRDefault="0070693F" w:rsidP="00A5473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lang w:val="en-US"/>
              </w:rPr>
              <w:t>Pseudo</w:t>
            </w:r>
            <w:r w:rsidR="00A5473D" w:rsidRPr="00A5473D">
              <w:rPr>
                <w:rFonts w:ascii="Times New Roman" w:hAnsi="Times New Roman" w:cs="Times New Roman"/>
                <w:color w:val="000000"/>
                <w:sz w:val="20"/>
                <w:szCs w:val="20"/>
              </w:rPr>
              <w:t xml:space="preserve"> R-</w:t>
            </w:r>
            <w:proofErr w:type="spellStart"/>
            <w:r w:rsidR="00A5473D" w:rsidRPr="00A5473D">
              <w:rPr>
                <w:rFonts w:ascii="Times New Roman" w:hAnsi="Times New Roman" w:cs="Times New Roman"/>
                <w:color w:val="000000"/>
                <w:sz w:val="20"/>
                <w:szCs w:val="20"/>
              </w:rPr>
              <w:t>squared</w:t>
            </w:r>
            <w:proofErr w:type="spellEnd"/>
          </w:p>
        </w:tc>
        <w:tc>
          <w:tcPr>
            <w:tcW w:w="4051" w:type="dxa"/>
            <w:gridSpan w:val="2"/>
            <w:vAlign w:val="bottom"/>
          </w:tcPr>
          <w:p w:rsidR="00A5473D" w:rsidRPr="00A5473D" w:rsidRDefault="00A5473D" w:rsidP="00A5473D">
            <w:pPr>
              <w:autoSpaceDE w:val="0"/>
              <w:autoSpaceDN w:val="0"/>
              <w:adjustRightInd w:val="0"/>
              <w:ind w:right="10"/>
              <w:jc w:val="right"/>
              <w:rPr>
                <w:rFonts w:ascii="Times New Roman" w:hAnsi="Times New Roman" w:cs="Times New Roman"/>
                <w:color w:val="000000"/>
                <w:sz w:val="20"/>
                <w:szCs w:val="20"/>
              </w:rPr>
            </w:pPr>
            <w:r w:rsidRPr="00A5473D">
              <w:rPr>
                <w:rFonts w:ascii="Times New Roman" w:hAnsi="Times New Roman" w:cs="Times New Roman"/>
                <w:color w:val="000000"/>
                <w:sz w:val="20"/>
                <w:szCs w:val="20"/>
              </w:rPr>
              <w:t>0.429261</w:t>
            </w:r>
          </w:p>
        </w:tc>
      </w:tr>
      <w:tr w:rsidR="00A5473D" w:rsidRPr="00A5473D" w:rsidTr="002E0C4C">
        <w:trPr>
          <w:jc w:val="center"/>
        </w:trPr>
        <w:tc>
          <w:tcPr>
            <w:tcW w:w="3121" w:type="dxa"/>
            <w:vAlign w:val="bottom"/>
          </w:tcPr>
          <w:p w:rsidR="00A5473D" w:rsidRPr="00A5473D" w:rsidRDefault="00A5473D" w:rsidP="00A5473D">
            <w:pPr>
              <w:autoSpaceDE w:val="0"/>
              <w:autoSpaceDN w:val="0"/>
              <w:adjustRightInd w:val="0"/>
              <w:ind w:right="10"/>
              <w:rPr>
                <w:rFonts w:ascii="Times New Roman" w:hAnsi="Times New Roman" w:cs="Times New Roman"/>
                <w:color w:val="000000"/>
                <w:sz w:val="20"/>
                <w:szCs w:val="20"/>
              </w:rPr>
            </w:pPr>
            <w:proofErr w:type="spellStart"/>
            <w:r w:rsidRPr="00A5473D">
              <w:rPr>
                <w:rFonts w:ascii="Times New Roman" w:hAnsi="Times New Roman" w:cs="Times New Roman"/>
                <w:color w:val="000000"/>
                <w:sz w:val="20"/>
                <w:szCs w:val="20"/>
              </w:rPr>
              <w:t>Akaike</w:t>
            </w:r>
            <w:proofErr w:type="spellEnd"/>
            <w:r w:rsidRPr="00A5473D">
              <w:rPr>
                <w:rFonts w:ascii="Times New Roman" w:hAnsi="Times New Roman" w:cs="Times New Roman"/>
                <w:color w:val="000000"/>
                <w:sz w:val="20"/>
                <w:szCs w:val="20"/>
              </w:rPr>
              <w:t xml:space="preserve"> </w:t>
            </w:r>
            <w:proofErr w:type="spellStart"/>
            <w:r w:rsidRPr="00A5473D">
              <w:rPr>
                <w:rFonts w:ascii="Times New Roman" w:hAnsi="Times New Roman" w:cs="Times New Roman"/>
                <w:color w:val="000000"/>
                <w:sz w:val="20"/>
                <w:szCs w:val="20"/>
              </w:rPr>
              <w:t>info</w:t>
            </w:r>
            <w:proofErr w:type="spellEnd"/>
            <w:r w:rsidRPr="00A5473D">
              <w:rPr>
                <w:rFonts w:ascii="Times New Roman" w:hAnsi="Times New Roman" w:cs="Times New Roman"/>
                <w:color w:val="000000"/>
                <w:sz w:val="20"/>
                <w:szCs w:val="20"/>
              </w:rPr>
              <w:t xml:space="preserve"> </w:t>
            </w:r>
            <w:proofErr w:type="spellStart"/>
            <w:r w:rsidRPr="00A5473D">
              <w:rPr>
                <w:rFonts w:ascii="Times New Roman" w:hAnsi="Times New Roman" w:cs="Times New Roman"/>
                <w:color w:val="000000"/>
                <w:sz w:val="20"/>
                <w:szCs w:val="20"/>
              </w:rPr>
              <w:t>criterion</w:t>
            </w:r>
            <w:proofErr w:type="spellEnd"/>
          </w:p>
        </w:tc>
        <w:tc>
          <w:tcPr>
            <w:tcW w:w="4051" w:type="dxa"/>
            <w:gridSpan w:val="2"/>
            <w:vAlign w:val="bottom"/>
          </w:tcPr>
          <w:p w:rsidR="00A5473D" w:rsidRPr="00A5473D" w:rsidRDefault="0070693F" w:rsidP="00A5473D">
            <w:pPr>
              <w:autoSpaceDE w:val="0"/>
              <w:autoSpaceDN w:val="0"/>
              <w:adjustRightInd w:val="0"/>
              <w:ind w:right="10"/>
              <w:jc w:val="right"/>
              <w:rPr>
                <w:rFonts w:ascii="Times New Roman" w:hAnsi="Times New Roman" w:cs="Times New Roman"/>
                <w:color w:val="000000"/>
                <w:sz w:val="20"/>
                <w:szCs w:val="20"/>
              </w:rPr>
            </w:pPr>
            <w:r w:rsidRPr="0070693F">
              <w:rPr>
                <w:rFonts w:ascii="Times New Roman" w:hAnsi="Times New Roman" w:cs="Times New Roman"/>
                <w:color w:val="000000"/>
                <w:sz w:val="20"/>
                <w:szCs w:val="20"/>
              </w:rPr>
              <w:t>1.633018</w:t>
            </w:r>
          </w:p>
        </w:tc>
      </w:tr>
      <w:tr w:rsidR="00A5473D" w:rsidRPr="00A5473D" w:rsidTr="002E0C4C">
        <w:trPr>
          <w:jc w:val="center"/>
        </w:trPr>
        <w:tc>
          <w:tcPr>
            <w:tcW w:w="3121" w:type="dxa"/>
            <w:vAlign w:val="bottom"/>
          </w:tcPr>
          <w:p w:rsidR="00A5473D" w:rsidRPr="00A5473D" w:rsidRDefault="00A5473D" w:rsidP="00A5473D">
            <w:pPr>
              <w:autoSpaceDE w:val="0"/>
              <w:autoSpaceDN w:val="0"/>
              <w:adjustRightInd w:val="0"/>
              <w:ind w:right="10"/>
              <w:rPr>
                <w:rFonts w:ascii="Times New Roman" w:hAnsi="Times New Roman" w:cs="Times New Roman"/>
                <w:color w:val="000000"/>
                <w:sz w:val="20"/>
                <w:szCs w:val="20"/>
              </w:rPr>
            </w:pPr>
            <w:proofErr w:type="spellStart"/>
            <w:r w:rsidRPr="00A5473D">
              <w:rPr>
                <w:rFonts w:ascii="Times New Roman" w:hAnsi="Times New Roman" w:cs="Times New Roman"/>
                <w:color w:val="000000"/>
                <w:sz w:val="20"/>
                <w:szCs w:val="20"/>
              </w:rPr>
              <w:t>Schwarz</w:t>
            </w:r>
            <w:proofErr w:type="spellEnd"/>
            <w:r w:rsidRPr="00A5473D">
              <w:rPr>
                <w:rFonts w:ascii="Times New Roman" w:hAnsi="Times New Roman" w:cs="Times New Roman"/>
                <w:color w:val="000000"/>
                <w:sz w:val="20"/>
                <w:szCs w:val="20"/>
              </w:rPr>
              <w:t xml:space="preserve"> </w:t>
            </w:r>
            <w:proofErr w:type="spellStart"/>
            <w:r w:rsidRPr="00A5473D">
              <w:rPr>
                <w:rFonts w:ascii="Times New Roman" w:hAnsi="Times New Roman" w:cs="Times New Roman"/>
                <w:color w:val="000000"/>
                <w:sz w:val="20"/>
                <w:szCs w:val="20"/>
              </w:rPr>
              <w:t>criterion</w:t>
            </w:r>
            <w:proofErr w:type="spellEnd"/>
          </w:p>
        </w:tc>
        <w:tc>
          <w:tcPr>
            <w:tcW w:w="4051" w:type="dxa"/>
            <w:gridSpan w:val="2"/>
            <w:vAlign w:val="bottom"/>
          </w:tcPr>
          <w:p w:rsidR="00A5473D" w:rsidRPr="00A5473D" w:rsidRDefault="0070693F" w:rsidP="00A5473D">
            <w:pPr>
              <w:autoSpaceDE w:val="0"/>
              <w:autoSpaceDN w:val="0"/>
              <w:adjustRightInd w:val="0"/>
              <w:ind w:right="10"/>
              <w:jc w:val="right"/>
              <w:rPr>
                <w:rFonts w:ascii="Times New Roman" w:hAnsi="Times New Roman" w:cs="Times New Roman"/>
                <w:color w:val="000000"/>
                <w:sz w:val="20"/>
                <w:szCs w:val="20"/>
              </w:rPr>
            </w:pPr>
            <w:r w:rsidRPr="0070693F">
              <w:rPr>
                <w:rFonts w:ascii="Times New Roman" w:hAnsi="Times New Roman" w:cs="Times New Roman"/>
                <w:color w:val="000000"/>
                <w:sz w:val="20"/>
                <w:szCs w:val="20"/>
              </w:rPr>
              <w:t>1.639096</w:t>
            </w:r>
          </w:p>
        </w:tc>
      </w:tr>
      <w:tr w:rsidR="00A5473D" w:rsidRPr="00A5473D" w:rsidTr="002E0C4C">
        <w:trPr>
          <w:jc w:val="center"/>
        </w:trPr>
        <w:tc>
          <w:tcPr>
            <w:tcW w:w="3121" w:type="dxa"/>
            <w:vAlign w:val="bottom"/>
          </w:tcPr>
          <w:p w:rsidR="00A5473D" w:rsidRPr="00A5473D" w:rsidRDefault="00A5473D" w:rsidP="00A5473D">
            <w:pPr>
              <w:autoSpaceDE w:val="0"/>
              <w:autoSpaceDN w:val="0"/>
              <w:adjustRightInd w:val="0"/>
              <w:ind w:right="10"/>
              <w:rPr>
                <w:rFonts w:ascii="Times New Roman" w:hAnsi="Times New Roman" w:cs="Times New Roman"/>
                <w:color w:val="000000"/>
                <w:sz w:val="20"/>
                <w:szCs w:val="20"/>
              </w:rPr>
            </w:pPr>
            <w:proofErr w:type="spellStart"/>
            <w:r w:rsidRPr="00A5473D">
              <w:rPr>
                <w:rFonts w:ascii="Times New Roman" w:hAnsi="Times New Roman" w:cs="Times New Roman"/>
                <w:color w:val="000000"/>
                <w:sz w:val="20"/>
                <w:szCs w:val="20"/>
              </w:rPr>
              <w:t>Approximation</w:t>
            </w:r>
            <w:proofErr w:type="spellEnd"/>
            <w:r w:rsidRPr="00A5473D">
              <w:rPr>
                <w:rFonts w:ascii="Times New Roman" w:hAnsi="Times New Roman" w:cs="Times New Roman"/>
                <w:color w:val="000000"/>
                <w:sz w:val="20"/>
                <w:szCs w:val="20"/>
              </w:rPr>
              <w:t xml:space="preserve"> </w:t>
            </w:r>
            <w:proofErr w:type="spellStart"/>
            <w:r w:rsidRPr="00A5473D">
              <w:rPr>
                <w:rFonts w:ascii="Times New Roman" w:hAnsi="Times New Roman" w:cs="Times New Roman"/>
                <w:color w:val="000000"/>
                <w:sz w:val="20"/>
                <w:szCs w:val="20"/>
              </w:rPr>
              <w:t>coefficient</w:t>
            </w:r>
            <w:proofErr w:type="spellEnd"/>
          </w:p>
        </w:tc>
        <w:tc>
          <w:tcPr>
            <w:tcW w:w="4051" w:type="dxa"/>
            <w:gridSpan w:val="2"/>
            <w:vAlign w:val="bottom"/>
          </w:tcPr>
          <w:p w:rsidR="00A5473D" w:rsidRPr="00A5473D" w:rsidRDefault="00A5473D" w:rsidP="00A5473D">
            <w:pPr>
              <w:autoSpaceDE w:val="0"/>
              <w:autoSpaceDN w:val="0"/>
              <w:adjustRightInd w:val="0"/>
              <w:ind w:right="10"/>
              <w:jc w:val="right"/>
              <w:rPr>
                <w:rFonts w:ascii="Times New Roman" w:hAnsi="Times New Roman" w:cs="Times New Roman"/>
                <w:color w:val="000000"/>
                <w:sz w:val="20"/>
                <w:szCs w:val="20"/>
              </w:rPr>
            </w:pPr>
            <w:r w:rsidRPr="00A5473D">
              <w:rPr>
                <w:rFonts w:ascii="Times New Roman" w:hAnsi="Times New Roman" w:cs="Times New Roman"/>
                <w:color w:val="000000"/>
                <w:sz w:val="20"/>
                <w:szCs w:val="20"/>
              </w:rPr>
              <w:t>0.445620</w:t>
            </w:r>
          </w:p>
        </w:tc>
      </w:tr>
    </w:tbl>
    <w:p w:rsidR="00A5473D" w:rsidRPr="00A5473D" w:rsidRDefault="00A5473D" w:rsidP="00A5473D">
      <w:pPr>
        <w:pStyle w:val="a5"/>
        <w:spacing w:line="360" w:lineRule="auto"/>
        <w:ind w:firstLine="851"/>
        <w:jc w:val="both"/>
        <w:rPr>
          <w:rFonts w:ascii="Arial" w:hAnsi="Arial" w:cs="Arial"/>
          <w:sz w:val="24"/>
          <w:szCs w:val="24"/>
        </w:rPr>
      </w:pPr>
    </w:p>
    <w:p w:rsidR="00A5473D" w:rsidRPr="0070693F" w:rsidRDefault="00A5473D" w:rsidP="00A5473D">
      <w:pPr>
        <w:pStyle w:val="a5"/>
        <w:spacing w:line="360" w:lineRule="auto"/>
        <w:ind w:firstLine="851"/>
        <w:jc w:val="both"/>
        <w:rPr>
          <w:rFonts w:ascii="Times New Roman" w:hAnsi="Times New Roman" w:cs="Times New Roman"/>
          <w:sz w:val="24"/>
          <w:szCs w:val="24"/>
        </w:rPr>
      </w:pPr>
      <w:r w:rsidRPr="00A5473D">
        <w:rPr>
          <w:rFonts w:ascii="Times New Roman" w:hAnsi="Times New Roman" w:cs="Times New Roman"/>
          <w:sz w:val="24"/>
          <w:szCs w:val="24"/>
        </w:rPr>
        <w:t xml:space="preserve">Проведенный регрессионный анализ описывает приблизительно 42,92% выборки. Это означает, что приблизительно в 42,92% случаях модель показывает верное влияние факторов. </w:t>
      </w:r>
    </w:p>
    <w:p w:rsidR="0070693F" w:rsidRPr="0070693F" w:rsidRDefault="0070693F" w:rsidP="0070693F">
      <w:pPr>
        <w:pStyle w:val="a5"/>
        <w:spacing w:line="360" w:lineRule="auto"/>
        <w:ind w:firstLine="851"/>
        <w:jc w:val="both"/>
        <w:rPr>
          <w:rFonts w:ascii="Times New Roman" w:hAnsi="Times New Roman" w:cs="Times New Roman"/>
          <w:sz w:val="24"/>
          <w:szCs w:val="24"/>
        </w:rPr>
      </w:pPr>
      <w:r w:rsidRPr="0070693F">
        <w:rPr>
          <w:rFonts w:ascii="Times New Roman" w:hAnsi="Times New Roman" w:cs="Times New Roman"/>
          <w:sz w:val="24"/>
          <w:szCs w:val="24"/>
        </w:rPr>
        <w:t xml:space="preserve">Такое значение коэффициента детерминации показывает, что модель можно улучшить. Однако данная модель была получена путем различных нелинейных преобразований, и улучшить ее не представляется возможным. Кроме того, в исследованиях других авторов, посвященных данной теме, данный коэффициент </w:t>
      </w:r>
      <w:r w:rsidR="0070684D">
        <w:rPr>
          <w:rFonts w:ascii="Times New Roman" w:hAnsi="Times New Roman" w:cs="Times New Roman"/>
          <w:sz w:val="24"/>
          <w:szCs w:val="24"/>
        </w:rPr>
        <w:t>получался примерно таким же</w:t>
      </w:r>
      <w:r w:rsidRPr="0070693F">
        <w:rPr>
          <w:rFonts w:ascii="Times New Roman" w:hAnsi="Times New Roman" w:cs="Times New Roman"/>
          <w:sz w:val="24"/>
          <w:szCs w:val="24"/>
        </w:rPr>
        <w:t>. Так, например, в работах А. А. Демьяновой, В. В. Ким, С. Ю. Рощина, А. В. Немцова и некоторых других коэффициент детерминации варьируется от 0,19 до 0,51. Все эти работы были проведены на основе базы данных RLMS по темам, связанным с потреблением алкоголя. Полученный коэффициент и его сравнение с другими работами показывает, что выборка не является совершенной, и данные имеют пропущенные переменные. Однако на сегодняшний момент данная база является наиболее репрезентативной и полной, что позволяет проводить исследования похожего рода. Следовательно, можно сделать допущение, что модели, связанные с темой потребления алкоголя, могут быть оценены, если скорректированный коэффициент детерминации составляет более 20%.</w:t>
      </w:r>
    </w:p>
    <w:p w:rsidR="0070693F" w:rsidRPr="0070693F" w:rsidRDefault="0070693F" w:rsidP="0070693F">
      <w:pPr>
        <w:pStyle w:val="a5"/>
        <w:spacing w:line="360" w:lineRule="auto"/>
        <w:ind w:firstLine="851"/>
        <w:jc w:val="both"/>
        <w:rPr>
          <w:rFonts w:ascii="Times New Roman" w:hAnsi="Times New Roman" w:cs="Times New Roman"/>
          <w:sz w:val="24"/>
          <w:szCs w:val="24"/>
        </w:rPr>
      </w:pPr>
      <w:r w:rsidRPr="0070693F">
        <w:rPr>
          <w:rFonts w:ascii="Times New Roman" w:hAnsi="Times New Roman" w:cs="Times New Roman"/>
          <w:sz w:val="24"/>
          <w:szCs w:val="24"/>
        </w:rPr>
        <w:t xml:space="preserve">Согласно коэффициенту, стоящему перед переменной </w:t>
      </w:r>
      <w:r w:rsidR="0070684D">
        <w:rPr>
          <w:rFonts w:ascii="Times New Roman" w:hAnsi="Times New Roman" w:cs="Times New Roman"/>
          <w:sz w:val="24"/>
          <w:szCs w:val="24"/>
        </w:rPr>
        <w:t>«</w:t>
      </w:r>
      <w:r w:rsidRPr="0070693F">
        <w:rPr>
          <w:rFonts w:ascii="Times New Roman" w:hAnsi="Times New Roman" w:cs="Times New Roman"/>
          <w:sz w:val="24"/>
          <w:szCs w:val="24"/>
        </w:rPr>
        <w:t>потребление алкоголя</w:t>
      </w:r>
      <w:r w:rsidR="0070684D">
        <w:rPr>
          <w:rFonts w:ascii="Times New Roman" w:hAnsi="Times New Roman" w:cs="Times New Roman"/>
          <w:sz w:val="24"/>
          <w:szCs w:val="24"/>
        </w:rPr>
        <w:t xml:space="preserve">» в </w:t>
      </w:r>
      <w:r w:rsidRPr="0070693F">
        <w:rPr>
          <w:rFonts w:ascii="Times New Roman" w:hAnsi="Times New Roman" w:cs="Times New Roman"/>
          <w:sz w:val="24"/>
          <w:szCs w:val="24"/>
        </w:rPr>
        <w:t xml:space="preserve">модели, можно говорить, что чем выше вероятность того, что индивид не потреблял </w:t>
      </w:r>
      <w:r w:rsidRPr="0070693F">
        <w:rPr>
          <w:rFonts w:ascii="Times New Roman" w:hAnsi="Times New Roman" w:cs="Times New Roman"/>
          <w:sz w:val="24"/>
          <w:szCs w:val="24"/>
        </w:rPr>
        <w:lastRenderedPageBreak/>
        <w:t>алкоголь в течение последних 30 дней (увеличение данного фактора на единицу), тем выше его здоровье (уменьшение на 0,0</w:t>
      </w:r>
      <w:r w:rsidR="00641C9B" w:rsidRPr="00641C9B">
        <w:rPr>
          <w:rFonts w:ascii="Times New Roman" w:hAnsi="Times New Roman" w:cs="Times New Roman"/>
          <w:sz w:val="24"/>
          <w:szCs w:val="24"/>
        </w:rPr>
        <w:t>7</w:t>
      </w:r>
      <w:r w:rsidRPr="0070693F">
        <w:rPr>
          <w:rFonts w:ascii="Times New Roman" w:hAnsi="Times New Roman" w:cs="Times New Roman"/>
          <w:sz w:val="24"/>
          <w:szCs w:val="24"/>
        </w:rPr>
        <w:t xml:space="preserve"> значения qm3 – то есть приближение к значению «очень хорошее здоровье»). То есть, гипотеза 1 подтвердилась.</w:t>
      </w:r>
    </w:p>
    <w:p w:rsidR="00641C9B" w:rsidRDefault="00641C9B" w:rsidP="00641C9B">
      <w:pPr>
        <w:pStyle w:val="a5"/>
        <w:spacing w:line="360" w:lineRule="auto"/>
        <w:ind w:firstLine="851"/>
        <w:jc w:val="both"/>
        <w:rPr>
          <w:rFonts w:ascii="Times New Roman" w:hAnsi="Times New Roman" w:cs="Times New Roman"/>
          <w:sz w:val="24"/>
          <w:szCs w:val="24"/>
        </w:rPr>
      </w:pPr>
      <w:r w:rsidRPr="00641C9B">
        <w:rPr>
          <w:rFonts w:ascii="Times New Roman" w:hAnsi="Times New Roman" w:cs="Times New Roman"/>
          <w:sz w:val="24"/>
          <w:szCs w:val="24"/>
        </w:rPr>
        <w:t>Также была построена модель, зависимой переменной в которой выступает ql5 – есть или нет у индивида проблемы со здоровьем в настоящее время</w:t>
      </w:r>
      <w:r w:rsidR="0050327C">
        <w:rPr>
          <w:rFonts w:ascii="Times New Roman" w:hAnsi="Times New Roman" w:cs="Times New Roman"/>
          <w:sz w:val="24"/>
          <w:szCs w:val="24"/>
        </w:rPr>
        <w:t xml:space="preserve"> (</w:t>
      </w:r>
      <w:r w:rsidR="003045FB">
        <w:rPr>
          <w:rFonts w:ascii="Times New Roman" w:hAnsi="Times New Roman" w:cs="Times New Roman"/>
          <w:sz w:val="24"/>
          <w:szCs w:val="24"/>
        </w:rPr>
        <w:t>табл.</w:t>
      </w:r>
      <w:r w:rsidR="0050327C">
        <w:rPr>
          <w:rFonts w:ascii="Times New Roman" w:hAnsi="Times New Roman" w:cs="Times New Roman"/>
          <w:sz w:val="24"/>
          <w:szCs w:val="24"/>
        </w:rPr>
        <w:t xml:space="preserve"> 2)</w:t>
      </w:r>
      <w:r w:rsidR="003045FB">
        <w:rPr>
          <w:rFonts w:ascii="Times New Roman" w:hAnsi="Times New Roman" w:cs="Times New Roman"/>
          <w:sz w:val="24"/>
          <w:szCs w:val="24"/>
        </w:rPr>
        <w:t>.</w:t>
      </w:r>
    </w:p>
    <w:p w:rsidR="00AC7E98" w:rsidRPr="00641C9B" w:rsidRDefault="00AC7E98" w:rsidP="00641C9B">
      <w:pPr>
        <w:pStyle w:val="a5"/>
        <w:spacing w:line="360" w:lineRule="auto"/>
        <w:ind w:firstLine="851"/>
        <w:jc w:val="both"/>
        <w:rPr>
          <w:rFonts w:ascii="Times New Roman" w:hAnsi="Times New Roman" w:cs="Times New Roman"/>
          <w:sz w:val="24"/>
          <w:szCs w:val="24"/>
        </w:rPr>
      </w:pPr>
    </w:p>
    <w:p w:rsidR="00641C9B" w:rsidRPr="00641C9B" w:rsidRDefault="00641C9B" w:rsidP="00641C9B">
      <w:pPr>
        <w:pStyle w:val="a5"/>
        <w:spacing w:line="360" w:lineRule="auto"/>
        <w:ind w:firstLine="851"/>
        <w:jc w:val="right"/>
        <w:rPr>
          <w:rFonts w:ascii="Times New Roman" w:hAnsi="Times New Roman" w:cs="Times New Roman"/>
          <w:sz w:val="24"/>
          <w:szCs w:val="24"/>
        </w:rPr>
      </w:pPr>
      <w:r w:rsidRPr="00641C9B">
        <w:rPr>
          <w:rFonts w:ascii="Times New Roman" w:hAnsi="Times New Roman" w:cs="Times New Roman"/>
          <w:sz w:val="24"/>
          <w:szCs w:val="24"/>
        </w:rPr>
        <w:t>Таблица 2</w:t>
      </w:r>
    </w:p>
    <w:p w:rsidR="00641C9B" w:rsidRPr="001F6F09" w:rsidRDefault="00641C9B" w:rsidP="00641C9B">
      <w:pPr>
        <w:pStyle w:val="a5"/>
        <w:spacing w:line="360" w:lineRule="auto"/>
        <w:ind w:firstLine="851"/>
        <w:jc w:val="center"/>
        <w:rPr>
          <w:rFonts w:ascii="Times New Roman" w:hAnsi="Times New Roman" w:cs="Times New Roman"/>
          <w:sz w:val="24"/>
          <w:szCs w:val="24"/>
        </w:rPr>
      </w:pPr>
      <w:r w:rsidRPr="00641C9B">
        <w:rPr>
          <w:rFonts w:ascii="Times New Roman" w:hAnsi="Times New Roman" w:cs="Times New Roman"/>
          <w:sz w:val="24"/>
          <w:szCs w:val="24"/>
        </w:rPr>
        <w:t xml:space="preserve">Нелинейная </w:t>
      </w:r>
      <w:r w:rsidR="001F6F09">
        <w:rPr>
          <w:rFonts w:ascii="Times New Roman" w:hAnsi="Times New Roman" w:cs="Times New Roman"/>
          <w:sz w:val="24"/>
          <w:szCs w:val="24"/>
        </w:rPr>
        <w:t>пробит-модель</w:t>
      </w:r>
    </w:p>
    <w:tbl>
      <w:tblPr>
        <w:tblStyle w:val="af"/>
        <w:tblW w:w="6768" w:type="dxa"/>
        <w:jc w:val="center"/>
        <w:tblLook w:val="04A0" w:firstRow="1" w:lastRow="0" w:firstColumn="1" w:lastColumn="0" w:noHBand="0" w:noVBand="1"/>
      </w:tblPr>
      <w:tblGrid>
        <w:gridCol w:w="2717"/>
        <w:gridCol w:w="1499"/>
        <w:gridCol w:w="2552"/>
      </w:tblGrid>
      <w:tr w:rsidR="00641C9B" w:rsidRPr="00641C9B" w:rsidTr="002E0C4C">
        <w:trPr>
          <w:jc w:val="center"/>
        </w:trPr>
        <w:tc>
          <w:tcPr>
            <w:tcW w:w="2717" w:type="dxa"/>
          </w:tcPr>
          <w:p w:rsidR="00641C9B" w:rsidRPr="00641C9B" w:rsidRDefault="00641C9B" w:rsidP="00642F48">
            <w:pPr>
              <w:pStyle w:val="a5"/>
              <w:spacing w:line="276" w:lineRule="auto"/>
              <w:jc w:val="center"/>
              <w:rPr>
                <w:rFonts w:ascii="Times New Roman" w:hAnsi="Times New Roman" w:cs="Times New Roman"/>
                <w:sz w:val="20"/>
                <w:szCs w:val="20"/>
              </w:rPr>
            </w:pPr>
            <w:r w:rsidRPr="00641C9B">
              <w:rPr>
                <w:rFonts w:ascii="Times New Roman" w:hAnsi="Times New Roman" w:cs="Times New Roman"/>
                <w:sz w:val="20"/>
                <w:szCs w:val="20"/>
              </w:rPr>
              <w:t>Факторы</w:t>
            </w:r>
          </w:p>
        </w:tc>
        <w:tc>
          <w:tcPr>
            <w:tcW w:w="1499" w:type="dxa"/>
          </w:tcPr>
          <w:p w:rsidR="00641C9B" w:rsidRPr="00641C9B" w:rsidRDefault="00641C9B" w:rsidP="00642F48">
            <w:pPr>
              <w:pStyle w:val="a5"/>
              <w:spacing w:line="276" w:lineRule="auto"/>
              <w:jc w:val="center"/>
              <w:rPr>
                <w:rFonts w:ascii="Times New Roman" w:hAnsi="Times New Roman" w:cs="Times New Roman"/>
                <w:sz w:val="20"/>
                <w:szCs w:val="20"/>
              </w:rPr>
            </w:pPr>
            <w:r w:rsidRPr="00641C9B">
              <w:rPr>
                <w:rFonts w:ascii="Times New Roman" w:hAnsi="Times New Roman" w:cs="Times New Roman"/>
                <w:sz w:val="20"/>
                <w:szCs w:val="20"/>
              </w:rPr>
              <w:t>Коэффициент</w:t>
            </w:r>
          </w:p>
        </w:tc>
        <w:tc>
          <w:tcPr>
            <w:tcW w:w="2552" w:type="dxa"/>
          </w:tcPr>
          <w:p w:rsidR="00641C9B" w:rsidRPr="00641C9B" w:rsidRDefault="00641C9B" w:rsidP="00642F48">
            <w:pPr>
              <w:pStyle w:val="a5"/>
              <w:spacing w:line="276" w:lineRule="auto"/>
              <w:jc w:val="center"/>
              <w:rPr>
                <w:rFonts w:ascii="Times New Roman" w:hAnsi="Times New Roman" w:cs="Times New Roman"/>
                <w:sz w:val="20"/>
                <w:szCs w:val="20"/>
              </w:rPr>
            </w:pPr>
            <w:r w:rsidRPr="00641C9B">
              <w:rPr>
                <w:rFonts w:ascii="Times New Roman" w:hAnsi="Times New Roman" w:cs="Times New Roman"/>
                <w:sz w:val="20"/>
                <w:szCs w:val="20"/>
              </w:rPr>
              <w:t>Вероятность (значимость)</w:t>
            </w:r>
          </w:p>
        </w:tc>
      </w:tr>
      <w:tr w:rsidR="00965A7A" w:rsidRPr="00641C9B" w:rsidTr="002E0C4C">
        <w:trPr>
          <w:jc w:val="center"/>
        </w:trPr>
        <w:tc>
          <w:tcPr>
            <w:tcW w:w="2717" w:type="dxa"/>
            <w:vAlign w:val="bottom"/>
          </w:tcPr>
          <w:p w:rsidR="00965A7A" w:rsidRPr="00641C9B" w:rsidRDefault="00965A7A" w:rsidP="00642F48">
            <w:pPr>
              <w:autoSpaceDE w:val="0"/>
              <w:autoSpaceDN w:val="0"/>
              <w:adjustRightInd w:val="0"/>
              <w:rPr>
                <w:rFonts w:ascii="Times New Roman" w:hAnsi="Times New Roman" w:cs="Times New Roman"/>
                <w:color w:val="000000"/>
                <w:sz w:val="20"/>
                <w:szCs w:val="20"/>
              </w:rPr>
            </w:pPr>
            <w:r w:rsidRPr="00641C9B">
              <w:rPr>
                <w:rFonts w:ascii="Times New Roman" w:hAnsi="Times New Roman" w:cs="Times New Roman"/>
                <w:color w:val="000000"/>
                <w:sz w:val="20"/>
                <w:szCs w:val="20"/>
              </w:rPr>
              <w:t>Пол</w:t>
            </w:r>
          </w:p>
        </w:tc>
        <w:tc>
          <w:tcPr>
            <w:tcW w:w="1499"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-0.048444</w:t>
            </w:r>
          </w:p>
        </w:tc>
        <w:tc>
          <w:tcPr>
            <w:tcW w:w="2552"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0.0205</w:t>
            </w:r>
          </w:p>
        </w:tc>
      </w:tr>
      <w:tr w:rsidR="00965A7A" w:rsidRPr="00641C9B" w:rsidTr="002E0C4C">
        <w:trPr>
          <w:jc w:val="center"/>
        </w:trPr>
        <w:tc>
          <w:tcPr>
            <w:tcW w:w="2717" w:type="dxa"/>
            <w:vAlign w:val="bottom"/>
          </w:tcPr>
          <w:p w:rsidR="00965A7A" w:rsidRPr="00641C9B" w:rsidRDefault="00965A7A" w:rsidP="00642F48">
            <w:pPr>
              <w:autoSpaceDE w:val="0"/>
              <w:autoSpaceDN w:val="0"/>
              <w:adjustRightInd w:val="0"/>
              <w:rPr>
                <w:rFonts w:ascii="Times New Roman" w:hAnsi="Times New Roman" w:cs="Times New Roman"/>
                <w:color w:val="000000"/>
                <w:sz w:val="20"/>
                <w:szCs w:val="20"/>
              </w:rPr>
            </w:pPr>
            <w:r w:rsidRPr="00641C9B">
              <w:rPr>
                <w:rFonts w:ascii="Times New Roman" w:hAnsi="Times New Roman" w:cs="Times New Roman"/>
                <w:color w:val="000000"/>
                <w:sz w:val="20"/>
                <w:szCs w:val="20"/>
              </w:rPr>
              <w:t>Возраст</w:t>
            </w:r>
          </w:p>
        </w:tc>
        <w:tc>
          <w:tcPr>
            <w:tcW w:w="1499"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-0.000118</w:t>
            </w:r>
          </w:p>
        </w:tc>
        <w:tc>
          <w:tcPr>
            <w:tcW w:w="2552"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0.0000</w:t>
            </w:r>
          </w:p>
        </w:tc>
      </w:tr>
      <w:tr w:rsidR="00965A7A" w:rsidRPr="00641C9B" w:rsidTr="002E0C4C">
        <w:trPr>
          <w:jc w:val="center"/>
        </w:trPr>
        <w:tc>
          <w:tcPr>
            <w:tcW w:w="2717" w:type="dxa"/>
            <w:vAlign w:val="bottom"/>
          </w:tcPr>
          <w:p w:rsidR="00965A7A" w:rsidRPr="00641C9B" w:rsidRDefault="00965A7A" w:rsidP="00642F48">
            <w:pPr>
              <w:autoSpaceDE w:val="0"/>
              <w:autoSpaceDN w:val="0"/>
              <w:adjustRightInd w:val="0"/>
              <w:rPr>
                <w:rFonts w:ascii="Times New Roman" w:hAnsi="Times New Roman" w:cs="Times New Roman"/>
                <w:color w:val="000000"/>
                <w:sz w:val="20"/>
                <w:szCs w:val="20"/>
              </w:rPr>
            </w:pPr>
            <w:r w:rsidRPr="00641C9B">
              <w:rPr>
                <w:rFonts w:ascii="Times New Roman" w:hAnsi="Times New Roman" w:cs="Times New Roman"/>
                <w:color w:val="000000"/>
                <w:sz w:val="20"/>
                <w:szCs w:val="20"/>
              </w:rPr>
              <w:t>Удовлетворенность жизнью</w:t>
            </w:r>
          </w:p>
        </w:tc>
        <w:tc>
          <w:tcPr>
            <w:tcW w:w="1499"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965A7A">
              <w:rPr>
                <w:rFonts w:ascii="Times New Roman" w:hAnsi="Times New Roman" w:cs="Times New Roman"/>
                <w:color w:val="000000"/>
                <w:sz w:val="20"/>
                <w:szCs w:val="20"/>
              </w:rPr>
              <w:t>-</w:t>
            </w:r>
            <w:r w:rsidRPr="001F6F09">
              <w:rPr>
                <w:rFonts w:ascii="Times New Roman" w:hAnsi="Times New Roman" w:cs="Times New Roman"/>
                <w:color w:val="000000"/>
                <w:sz w:val="20"/>
                <w:szCs w:val="20"/>
              </w:rPr>
              <w:t>0.016335</w:t>
            </w:r>
          </w:p>
        </w:tc>
        <w:tc>
          <w:tcPr>
            <w:tcW w:w="2552" w:type="dxa"/>
            <w:vAlign w:val="bottom"/>
          </w:tcPr>
          <w:p w:rsidR="00965A7A" w:rsidRPr="001F6F09" w:rsidRDefault="00FA60DA" w:rsidP="00642F48">
            <w:pPr>
              <w:autoSpaceDE w:val="0"/>
              <w:autoSpaceDN w:val="0"/>
              <w:adjustRightInd w:val="0"/>
              <w:ind w:right="10"/>
              <w:jc w:val="right"/>
              <w:rPr>
                <w:rFonts w:ascii="Times New Roman" w:hAnsi="Times New Roman" w:cs="Times New Roman"/>
                <w:color w:val="000000"/>
                <w:sz w:val="20"/>
                <w:szCs w:val="20"/>
              </w:rPr>
            </w:pPr>
            <w:r>
              <w:rPr>
                <w:rFonts w:ascii="Times New Roman" w:hAnsi="Times New Roman" w:cs="Times New Roman"/>
                <w:color w:val="000000"/>
                <w:sz w:val="20"/>
                <w:szCs w:val="20"/>
              </w:rPr>
              <w:t>0.09</w:t>
            </w:r>
            <w:r w:rsidR="00965A7A" w:rsidRPr="001F6F09">
              <w:rPr>
                <w:rFonts w:ascii="Times New Roman" w:hAnsi="Times New Roman" w:cs="Times New Roman"/>
                <w:color w:val="000000"/>
                <w:sz w:val="20"/>
                <w:szCs w:val="20"/>
              </w:rPr>
              <w:t>45</w:t>
            </w:r>
          </w:p>
        </w:tc>
      </w:tr>
      <w:tr w:rsidR="00965A7A" w:rsidRPr="00641C9B" w:rsidTr="002E0C4C">
        <w:trPr>
          <w:jc w:val="center"/>
        </w:trPr>
        <w:tc>
          <w:tcPr>
            <w:tcW w:w="2717" w:type="dxa"/>
            <w:vAlign w:val="bottom"/>
          </w:tcPr>
          <w:p w:rsidR="00965A7A" w:rsidRPr="00641C9B" w:rsidRDefault="00965A7A" w:rsidP="00642F48">
            <w:pPr>
              <w:autoSpaceDE w:val="0"/>
              <w:autoSpaceDN w:val="0"/>
              <w:adjustRightInd w:val="0"/>
              <w:rPr>
                <w:rFonts w:ascii="Times New Roman" w:hAnsi="Times New Roman" w:cs="Times New Roman"/>
                <w:color w:val="000000"/>
                <w:sz w:val="20"/>
                <w:szCs w:val="20"/>
              </w:rPr>
            </w:pPr>
            <w:r w:rsidRPr="00641C9B">
              <w:rPr>
                <w:rFonts w:ascii="Times New Roman" w:hAnsi="Times New Roman" w:cs="Times New Roman"/>
                <w:color w:val="000000"/>
                <w:sz w:val="20"/>
                <w:szCs w:val="20"/>
              </w:rPr>
              <w:t>Количество детей</w:t>
            </w:r>
          </w:p>
        </w:tc>
        <w:tc>
          <w:tcPr>
            <w:tcW w:w="1499"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0.082703</w:t>
            </w:r>
          </w:p>
        </w:tc>
        <w:tc>
          <w:tcPr>
            <w:tcW w:w="2552"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0.0000</w:t>
            </w:r>
          </w:p>
        </w:tc>
      </w:tr>
      <w:tr w:rsidR="00965A7A" w:rsidRPr="00641C9B" w:rsidTr="002E0C4C">
        <w:trPr>
          <w:jc w:val="center"/>
        </w:trPr>
        <w:tc>
          <w:tcPr>
            <w:tcW w:w="2717" w:type="dxa"/>
            <w:vAlign w:val="bottom"/>
          </w:tcPr>
          <w:p w:rsidR="00965A7A" w:rsidRPr="00641C9B" w:rsidRDefault="00965A7A" w:rsidP="00642F48">
            <w:pPr>
              <w:autoSpaceDE w:val="0"/>
              <w:autoSpaceDN w:val="0"/>
              <w:adjustRightInd w:val="0"/>
              <w:rPr>
                <w:rFonts w:ascii="Times New Roman" w:hAnsi="Times New Roman" w:cs="Times New Roman"/>
                <w:color w:val="000000"/>
                <w:sz w:val="20"/>
                <w:szCs w:val="20"/>
              </w:rPr>
            </w:pPr>
            <w:r w:rsidRPr="00641C9B">
              <w:rPr>
                <w:rFonts w:ascii="Times New Roman" w:hAnsi="Times New Roman" w:cs="Times New Roman"/>
                <w:color w:val="000000"/>
                <w:sz w:val="20"/>
                <w:szCs w:val="20"/>
              </w:rPr>
              <w:t>Потребление алкоголя</w:t>
            </w:r>
          </w:p>
        </w:tc>
        <w:tc>
          <w:tcPr>
            <w:tcW w:w="1499"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0.238864</w:t>
            </w:r>
          </w:p>
        </w:tc>
        <w:tc>
          <w:tcPr>
            <w:tcW w:w="2552"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0.0000</w:t>
            </w:r>
          </w:p>
        </w:tc>
      </w:tr>
      <w:tr w:rsidR="00965A7A" w:rsidRPr="00641C9B" w:rsidTr="002E0C4C">
        <w:trPr>
          <w:jc w:val="center"/>
        </w:trPr>
        <w:tc>
          <w:tcPr>
            <w:tcW w:w="2717" w:type="dxa"/>
            <w:vAlign w:val="bottom"/>
          </w:tcPr>
          <w:p w:rsidR="00965A7A" w:rsidRPr="00641C9B" w:rsidRDefault="00965A7A" w:rsidP="00642F48">
            <w:pPr>
              <w:autoSpaceDE w:val="0"/>
              <w:autoSpaceDN w:val="0"/>
              <w:adjustRightInd w:val="0"/>
              <w:rPr>
                <w:rFonts w:ascii="Times New Roman" w:hAnsi="Times New Roman" w:cs="Times New Roman"/>
                <w:color w:val="000000"/>
                <w:sz w:val="20"/>
                <w:szCs w:val="20"/>
              </w:rPr>
            </w:pPr>
            <w:r w:rsidRPr="00641C9B">
              <w:rPr>
                <w:rFonts w:ascii="Times New Roman" w:hAnsi="Times New Roman" w:cs="Times New Roman"/>
                <w:color w:val="000000"/>
                <w:sz w:val="20"/>
                <w:szCs w:val="20"/>
              </w:rPr>
              <w:t>Регулярное питание</w:t>
            </w:r>
          </w:p>
        </w:tc>
        <w:tc>
          <w:tcPr>
            <w:tcW w:w="1499"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965A7A">
              <w:rPr>
                <w:rFonts w:ascii="Times New Roman" w:hAnsi="Times New Roman" w:cs="Times New Roman"/>
                <w:color w:val="000000"/>
                <w:sz w:val="20"/>
                <w:szCs w:val="20"/>
              </w:rPr>
              <w:t>-</w:t>
            </w:r>
            <w:r w:rsidRPr="001F6F09">
              <w:rPr>
                <w:rFonts w:ascii="Times New Roman" w:hAnsi="Times New Roman" w:cs="Times New Roman"/>
                <w:color w:val="000000"/>
                <w:sz w:val="20"/>
                <w:szCs w:val="20"/>
              </w:rPr>
              <w:t>0.081742</w:t>
            </w:r>
          </w:p>
        </w:tc>
        <w:tc>
          <w:tcPr>
            <w:tcW w:w="2552"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0.0000</w:t>
            </w:r>
          </w:p>
        </w:tc>
      </w:tr>
      <w:tr w:rsidR="00965A7A" w:rsidRPr="00641C9B" w:rsidTr="002E0C4C">
        <w:trPr>
          <w:jc w:val="center"/>
        </w:trPr>
        <w:tc>
          <w:tcPr>
            <w:tcW w:w="2717" w:type="dxa"/>
            <w:vAlign w:val="bottom"/>
          </w:tcPr>
          <w:p w:rsidR="00965A7A" w:rsidRPr="00641C9B" w:rsidRDefault="00965A7A" w:rsidP="00642F48">
            <w:pPr>
              <w:autoSpaceDE w:val="0"/>
              <w:autoSpaceDN w:val="0"/>
              <w:adjustRightInd w:val="0"/>
              <w:rPr>
                <w:rFonts w:ascii="Times New Roman" w:hAnsi="Times New Roman" w:cs="Times New Roman"/>
                <w:color w:val="000000"/>
                <w:sz w:val="20"/>
                <w:szCs w:val="20"/>
              </w:rPr>
            </w:pPr>
            <w:r w:rsidRPr="00641C9B">
              <w:rPr>
                <w:rFonts w:ascii="Times New Roman" w:hAnsi="Times New Roman" w:cs="Times New Roman"/>
                <w:color w:val="000000"/>
                <w:sz w:val="20"/>
                <w:szCs w:val="20"/>
              </w:rPr>
              <w:t>Занятие спортом</w:t>
            </w:r>
          </w:p>
        </w:tc>
        <w:tc>
          <w:tcPr>
            <w:tcW w:w="1499"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965A7A">
              <w:rPr>
                <w:rFonts w:ascii="Times New Roman" w:hAnsi="Times New Roman" w:cs="Times New Roman"/>
                <w:color w:val="000000"/>
                <w:sz w:val="20"/>
                <w:szCs w:val="20"/>
              </w:rPr>
              <w:t>-</w:t>
            </w:r>
            <w:r w:rsidRPr="001F6F09">
              <w:rPr>
                <w:rFonts w:ascii="Times New Roman" w:hAnsi="Times New Roman" w:cs="Times New Roman"/>
                <w:color w:val="000000"/>
                <w:sz w:val="20"/>
                <w:szCs w:val="20"/>
              </w:rPr>
              <w:t>0.003642</w:t>
            </w:r>
          </w:p>
        </w:tc>
        <w:tc>
          <w:tcPr>
            <w:tcW w:w="2552"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0.0541</w:t>
            </w:r>
          </w:p>
        </w:tc>
      </w:tr>
      <w:tr w:rsidR="00965A7A" w:rsidRPr="00641C9B" w:rsidTr="002E0C4C">
        <w:trPr>
          <w:jc w:val="center"/>
        </w:trPr>
        <w:tc>
          <w:tcPr>
            <w:tcW w:w="2717" w:type="dxa"/>
            <w:vAlign w:val="bottom"/>
          </w:tcPr>
          <w:p w:rsidR="00965A7A" w:rsidRPr="00641C9B" w:rsidRDefault="00965A7A" w:rsidP="00642F48">
            <w:pPr>
              <w:autoSpaceDE w:val="0"/>
              <w:autoSpaceDN w:val="0"/>
              <w:adjustRightInd w:val="0"/>
              <w:rPr>
                <w:rFonts w:ascii="Times New Roman" w:hAnsi="Times New Roman" w:cs="Times New Roman"/>
                <w:color w:val="000000"/>
                <w:sz w:val="20"/>
                <w:szCs w:val="20"/>
              </w:rPr>
            </w:pPr>
            <w:r w:rsidRPr="00641C9B">
              <w:rPr>
                <w:rFonts w:ascii="Times New Roman" w:hAnsi="Times New Roman" w:cs="Times New Roman"/>
                <w:color w:val="000000"/>
                <w:sz w:val="20"/>
                <w:szCs w:val="20"/>
              </w:rPr>
              <w:t>Частота посещения врача</w:t>
            </w:r>
          </w:p>
        </w:tc>
        <w:tc>
          <w:tcPr>
            <w:tcW w:w="1499"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0.763891</w:t>
            </w:r>
          </w:p>
        </w:tc>
        <w:tc>
          <w:tcPr>
            <w:tcW w:w="2552"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0.0000</w:t>
            </w:r>
          </w:p>
        </w:tc>
      </w:tr>
      <w:tr w:rsidR="00965A7A" w:rsidRPr="00641C9B" w:rsidTr="002E0C4C">
        <w:trPr>
          <w:jc w:val="center"/>
        </w:trPr>
        <w:tc>
          <w:tcPr>
            <w:tcW w:w="2717" w:type="dxa"/>
            <w:vAlign w:val="bottom"/>
          </w:tcPr>
          <w:p w:rsidR="00965A7A" w:rsidRPr="00641C9B" w:rsidRDefault="00965A7A" w:rsidP="00642F48">
            <w:pPr>
              <w:autoSpaceDE w:val="0"/>
              <w:autoSpaceDN w:val="0"/>
              <w:adjustRightInd w:val="0"/>
              <w:rPr>
                <w:rFonts w:ascii="Times New Roman" w:hAnsi="Times New Roman" w:cs="Times New Roman"/>
                <w:color w:val="000000"/>
                <w:sz w:val="20"/>
                <w:szCs w:val="20"/>
              </w:rPr>
            </w:pPr>
            <w:r w:rsidRPr="00641C9B">
              <w:rPr>
                <w:rFonts w:ascii="Times New Roman" w:hAnsi="Times New Roman" w:cs="Times New Roman"/>
                <w:color w:val="000000"/>
                <w:sz w:val="20"/>
                <w:szCs w:val="20"/>
              </w:rPr>
              <w:t>Оценка здоровья</w:t>
            </w:r>
          </w:p>
        </w:tc>
        <w:tc>
          <w:tcPr>
            <w:tcW w:w="1499"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-0.373611</w:t>
            </w:r>
          </w:p>
        </w:tc>
        <w:tc>
          <w:tcPr>
            <w:tcW w:w="2552" w:type="dxa"/>
            <w:vAlign w:val="bottom"/>
          </w:tcPr>
          <w:p w:rsidR="00965A7A" w:rsidRPr="001F6F09" w:rsidRDefault="00965A7A"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0.0000</w:t>
            </w:r>
          </w:p>
        </w:tc>
      </w:tr>
      <w:tr w:rsidR="00641C9B" w:rsidRPr="00641C9B" w:rsidTr="002E0C4C">
        <w:trPr>
          <w:jc w:val="center"/>
        </w:trPr>
        <w:tc>
          <w:tcPr>
            <w:tcW w:w="2717" w:type="dxa"/>
          </w:tcPr>
          <w:p w:rsidR="00641C9B" w:rsidRPr="00641C9B" w:rsidRDefault="00641C9B" w:rsidP="00642F48">
            <w:pPr>
              <w:pStyle w:val="a5"/>
              <w:spacing w:line="276" w:lineRule="auto"/>
              <w:rPr>
                <w:rFonts w:ascii="Times New Roman" w:hAnsi="Times New Roman" w:cs="Times New Roman"/>
                <w:sz w:val="20"/>
                <w:szCs w:val="20"/>
              </w:rPr>
            </w:pPr>
          </w:p>
        </w:tc>
        <w:tc>
          <w:tcPr>
            <w:tcW w:w="4051" w:type="dxa"/>
            <w:gridSpan w:val="2"/>
          </w:tcPr>
          <w:p w:rsidR="00641C9B" w:rsidRPr="00641C9B" w:rsidRDefault="00641C9B" w:rsidP="00642F48">
            <w:pPr>
              <w:pStyle w:val="a5"/>
              <w:spacing w:line="276" w:lineRule="auto"/>
              <w:jc w:val="center"/>
              <w:rPr>
                <w:rFonts w:ascii="Times New Roman" w:hAnsi="Times New Roman" w:cs="Times New Roman"/>
                <w:sz w:val="20"/>
                <w:szCs w:val="20"/>
              </w:rPr>
            </w:pPr>
            <w:r w:rsidRPr="00641C9B">
              <w:rPr>
                <w:rFonts w:ascii="Times New Roman" w:hAnsi="Times New Roman" w:cs="Times New Roman"/>
                <w:sz w:val="20"/>
                <w:szCs w:val="20"/>
              </w:rPr>
              <w:t>Значение статистики</w:t>
            </w:r>
          </w:p>
        </w:tc>
      </w:tr>
      <w:tr w:rsidR="00641C9B" w:rsidRPr="00641C9B" w:rsidTr="002E0C4C">
        <w:trPr>
          <w:jc w:val="center"/>
        </w:trPr>
        <w:tc>
          <w:tcPr>
            <w:tcW w:w="2717" w:type="dxa"/>
            <w:vAlign w:val="bottom"/>
          </w:tcPr>
          <w:p w:rsidR="00641C9B" w:rsidRPr="00641C9B" w:rsidRDefault="00641C9B" w:rsidP="00642F48">
            <w:pPr>
              <w:autoSpaceDE w:val="0"/>
              <w:autoSpaceDN w:val="0"/>
              <w:adjustRightInd w:val="0"/>
              <w:ind w:right="10"/>
              <w:rPr>
                <w:rFonts w:ascii="Times New Roman" w:hAnsi="Times New Roman" w:cs="Times New Roman"/>
                <w:color w:val="000000"/>
                <w:sz w:val="20"/>
                <w:szCs w:val="20"/>
              </w:rPr>
            </w:pPr>
            <w:proofErr w:type="spellStart"/>
            <w:r w:rsidRPr="00641C9B">
              <w:rPr>
                <w:rFonts w:ascii="Times New Roman" w:hAnsi="Times New Roman" w:cs="Times New Roman"/>
                <w:color w:val="000000"/>
                <w:sz w:val="20"/>
                <w:szCs w:val="20"/>
              </w:rPr>
              <w:t>Akaike</w:t>
            </w:r>
            <w:proofErr w:type="spellEnd"/>
            <w:r w:rsidRPr="00641C9B">
              <w:rPr>
                <w:rFonts w:ascii="Times New Roman" w:hAnsi="Times New Roman" w:cs="Times New Roman"/>
                <w:color w:val="000000"/>
                <w:sz w:val="20"/>
                <w:szCs w:val="20"/>
              </w:rPr>
              <w:t xml:space="preserve"> </w:t>
            </w:r>
            <w:proofErr w:type="spellStart"/>
            <w:r w:rsidRPr="00641C9B">
              <w:rPr>
                <w:rFonts w:ascii="Times New Roman" w:hAnsi="Times New Roman" w:cs="Times New Roman"/>
                <w:color w:val="000000"/>
                <w:sz w:val="20"/>
                <w:szCs w:val="20"/>
              </w:rPr>
              <w:t>info</w:t>
            </w:r>
            <w:proofErr w:type="spellEnd"/>
            <w:r w:rsidRPr="00641C9B">
              <w:rPr>
                <w:rFonts w:ascii="Times New Roman" w:hAnsi="Times New Roman" w:cs="Times New Roman"/>
                <w:color w:val="000000"/>
                <w:sz w:val="20"/>
                <w:szCs w:val="20"/>
              </w:rPr>
              <w:t xml:space="preserve"> </w:t>
            </w:r>
            <w:proofErr w:type="spellStart"/>
            <w:r w:rsidRPr="00641C9B">
              <w:rPr>
                <w:rFonts w:ascii="Times New Roman" w:hAnsi="Times New Roman" w:cs="Times New Roman"/>
                <w:color w:val="000000"/>
                <w:sz w:val="20"/>
                <w:szCs w:val="20"/>
              </w:rPr>
              <w:t>criterion</w:t>
            </w:r>
            <w:proofErr w:type="spellEnd"/>
          </w:p>
        </w:tc>
        <w:tc>
          <w:tcPr>
            <w:tcW w:w="4051" w:type="dxa"/>
            <w:gridSpan w:val="2"/>
            <w:vAlign w:val="bottom"/>
          </w:tcPr>
          <w:p w:rsidR="00641C9B" w:rsidRPr="00641C9B" w:rsidRDefault="006006C3"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1.105508</w:t>
            </w:r>
          </w:p>
        </w:tc>
      </w:tr>
      <w:tr w:rsidR="00641C9B" w:rsidRPr="00641C9B" w:rsidTr="002E0C4C">
        <w:trPr>
          <w:jc w:val="center"/>
        </w:trPr>
        <w:tc>
          <w:tcPr>
            <w:tcW w:w="2717" w:type="dxa"/>
            <w:vAlign w:val="bottom"/>
          </w:tcPr>
          <w:p w:rsidR="00641C9B" w:rsidRPr="00641C9B" w:rsidRDefault="00641C9B" w:rsidP="00642F48">
            <w:pPr>
              <w:autoSpaceDE w:val="0"/>
              <w:autoSpaceDN w:val="0"/>
              <w:adjustRightInd w:val="0"/>
              <w:ind w:right="10"/>
              <w:rPr>
                <w:rFonts w:ascii="Times New Roman" w:hAnsi="Times New Roman" w:cs="Times New Roman"/>
                <w:color w:val="000000"/>
                <w:sz w:val="20"/>
                <w:szCs w:val="20"/>
              </w:rPr>
            </w:pPr>
            <w:proofErr w:type="spellStart"/>
            <w:r w:rsidRPr="00641C9B">
              <w:rPr>
                <w:rFonts w:ascii="Times New Roman" w:hAnsi="Times New Roman" w:cs="Times New Roman"/>
                <w:color w:val="000000"/>
                <w:sz w:val="20"/>
                <w:szCs w:val="20"/>
              </w:rPr>
              <w:t>Schwarz</w:t>
            </w:r>
            <w:proofErr w:type="spellEnd"/>
            <w:r w:rsidRPr="00641C9B">
              <w:rPr>
                <w:rFonts w:ascii="Times New Roman" w:hAnsi="Times New Roman" w:cs="Times New Roman"/>
                <w:color w:val="000000"/>
                <w:sz w:val="20"/>
                <w:szCs w:val="20"/>
              </w:rPr>
              <w:t xml:space="preserve"> </w:t>
            </w:r>
            <w:proofErr w:type="spellStart"/>
            <w:r w:rsidRPr="00641C9B">
              <w:rPr>
                <w:rFonts w:ascii="Times New Roman" w:hAnsi="Times New Roman" w:cs="Times New Roman"/>
                <w:color w:val="000000"/>
                <w:sz w:val="20"/>
                <w:szCs w:val="20"/>
              </w:rPr>
              <w:t>criterion</w:t>
            </w:r>
            <w:proofErr w:type="spellEnd"/>
          </w:p>
        </w:tc>
        <w:tc>
          <w:tcPr>
            <w:tcW w:w="4051" w:type="dxa"/>
            <w:gridSpan w:val="2"/>
            <w:vAlign w:val="bottom"/>
          </w:tcPr>
          <w:p w:rsidR="00641C9B" w:rsidRPr="00641C9B" w:rsidRDefault="006006C3" w:rsidP="00642F48">
            <w:pPr>
              <w:autoSpaceDE w:val="0"/>
              <w:autoSpaceDN w:val="0"/>
              <w:adjustRightInd w:val="0"/>
              <w:ind w:right="10"/>
              <w:jc w:val="right"/>
              <w:rPr>
                <w:rFonts w:ascii="Times New Roman" w:hAnsi="Times New Roman" w:cs="Times New Roman"/>
                <w:color w:val="000000"/>
                <w:sz w:val="20"/>
                <w:szCs w:val="20"/>
              </w:rPr>
            </w:pPr>
            <w:r w:rsidRPr="001F6F09">
              <w:rPr>
                <w:rFonts w:ascii="Times New Roman" w:hAnsi="Times New Roman" w:cs="Times New Roman"/>
                <w:color w:val="000000"/>
                <w:sz w:val="20"/>
                <w:szCs w:val="20"/>
              </w:rPr>
              <w:t>1.109411</w:t>
            </w:r>
          </w:p>
        </w:tc>
      </w:tr>
      <w:tr w:rsidR="00641C9B" w:rsidRPr="00641C9B" w:rsidTr="002E0C4C">
        <w:trPr>
          <w:jc w:val="center"/>
        </w:trPr>
        <w:tc>
          <w:tcPr>
            <w:tcW w:w="2717" w:type="dxa"/>
            <w:vAlign w:val="bottom"/>
          </w:tcPr>
          <w:p w:rsidR="00641C9B" w:rsidRPr="00641C9B" w:rsidRDefault="00641C9B" w:rsidP="00642F48">
            <w:pPr>
              <w:autoSpaceDE w:val="0"/>
              <w:autoSpaceDN w:val="0"/>
              <w:adjustRightInd w:val="0"/>
              <w:ind w:right="10"/>
              <w:rPr>
                <w:rFonts w:ascii="Times New Roman" w:hAnsi="Times New Roman" w:cs="Times New Roman"/>
                <w:color w:val="000000"/>
                <w:sz w:val="20"/>
                <w:szCs w:val="20"/>
              </w:rPr>
            </w:pPr>
            <w:proofErr w:type="spellStart"/>
            <w:r w:rsidRPr="00641C9B">
              <w:rPr>
                <w:rFonts w:ascii="Times New Roman" w:hAnsi="Times New Roman" w:cs="Times New Roman"/>
                <w:color w:val="000000"/>
                <w:sz w:val="20"/>
                <w:szCs w:val="20"/>
              </w:rPr>
              <w:t>Approximation</w:t>
            </w:r>
            <w:proofErr w:type="spellEnd"/>
            <w:r w:rsidRPr="00641C9B">
              <w:rPr>
                <w:rFonts w:ascii="Times New Roman" w:hAnsi="Times New Roman" w:cs="Times New Roman"/>
                <w:color w:val="000000"/>
                <w:sz w:val="20"/>
                <w:szCs w:val="20"/>
              </w:rPr>
              <w:t xml:space="preserve"> </w:t>
            </w:r>
            <w:proofErr w:type="spellStart"/>
            <w:r w:rsidRPr="00641C9B">
              <w:rPr>
                <w:rFonts w:ascii="Times New Roman" w:hAnsi="Times New Roman" w:cs="Times New Roman"/>
                <w:color w:val="000000"/>
                <w:sz w:val="20"/>
                <w:szCs w:val="20"/>
              </w:rPr>
              <w:t>coefficient</w:t>
            </w:r>
            <w:proofErr w:type="spellEnd"/>
          </w:p>
        </w:tc>
        <w:tc>
          <w:tcPr>
            <w:tcW w:w="4051" w:type="dxa"/>
            <w:gridSpan w:val="2"/>
            <w:vAlign w:val="bottom"/>
          </w:tcPr>
          <w:p w:rsidR="00641C9B" w:rsidRPr="00361C6D" w:rsidRDefault="00641C9B" w:rsidP="00361C6D">
            <w:pPr>
              <w:autoSpaceDE w:val="0"/>
              <w:autoSpaceDN w:val="0"/>
              <w:adjustRightInd w:val="0"/>
              <w:ind w:right="10"/>
              <w:jc w:val="right"/>
              <w:rPr>
                <w:rFonts w:ascii="Times New Roman" w:hAnsi="Times New Roman" w:cs="Times New Roman"/>
                <w:color w:val="000000"/>
                <w:sz w:val="20"/>
                <w:szCs w:val="20"/>
                <w:lang w:val="en-US"/>
              </w:rPr>
            </w:pPr>
            <w:r w:rsidRPr="00641C9B">
              <w:rPr>
                <w:rFonts w:ascii="Times New Roman" w:hAnsi="Times New Roman" w:cs="Times New Roman"/>
                <w:color w:val="000000"/>
                <w:sz w:val="20"/>
                <w:szCs w:val="20"/>
              </w:rPr>
              <w:t>0.3</w:t>
            </w:r>
            <w:r w:rsidR="00361C6D">
              <w:rPr>
                <w:rFonts w:ascii="Times New Roman" w:hAnsi="Times New Roman" w:cs="Times New Roman"/>
                <w:color w:val="000000"/>
                <w:sz w:val="20"/>
                <w:szCs w:val="20"/>
                <w:lang w:val="en-US"/>
              </w:rPr>
              <w:t>73036</w:t>
            </w:r>
          </w:p>
        </w:tc>
      </w:tr>
    </w:tbl>
    <w:p w:rsidR="00641C9B" w:rsidRPr="00641C9B" w:rsidRDefault="00641C9B" w:rsidP="00641C9B">
      <w:pPr>
        <w:pStyle w:val="a5"/>
        <w:spacing w:line="360" w:lineRule="auto"/>
        <w:ind w:firstLine="851"/>
        <w:jc w:val="both"/>
        <w:rPr>
          <w:rFonts w:ascii="Times New Roman" w:hAnsi="Times New Roman" w:cs="Times New Roman"/>
          <w:sz w:val="24"/>
          <w:szCs w:val="24"/>
        </w:rPr>
      </w:pPr>
    </w:p>
    <w:p w:rsidR="00641C9B" w:rsidRPr="00641C9B" w:rsidRDefault="00641C9B" w:rsidP="00641C9B">
      <w:pPr>
        <w:pStyle w:val="a5"/>
        <w:spacing w:line="360" w:lineRule="auto"/>
        <w:ind w:firstLine="851"/>
        <w:jc w:val="both"/>
        <w:rPr>
          <w:rFonts w:ascii="Times New Roman" w:hAnsi="Times New Roman" w:cs="Times New Roman"/>
          <w:sz w:val="24"/>
          <w:szCs w:val="24"/>
        </w:rPr>
      </w:pPr>
      <w:r w:rsidRPr="00641C9B">
        <w:rPr>
          <w:rFonts w:ascii="Times New Roman" w:hAnsi="Times New Roman" w:cs="Times New Roman"/>
          <w:sz w:val="24"/>
          <w:szCs w:val="24"/>
        </w:rPr>
        <w:t xml:space="preserve">Согласно данной модели можно говорить, что увеличение коэффициента при переменной </w:t>
      </w:r>
      <w:r w:rsidR="0050327C">
        <w:rPr>
          <w:rFonts w:ascii="Times New Roman" w:hAnsi="Times New Roman" w:cs="Times New Roman"/>
          <w:sz w:val="24"/>
          <w:szCs w:val="24"/>
        </w:rPr>
        <w:t>«</w:t>
      </w:r>
      <w:r w:rsidRPr="00641C9B">
        <w:rPr>
          <w:rFonts w:ascii="Times New Roman" w:hAnsi="Times New Roman" w:cs="Times New Roman"/>
          <w:sz w:val="24"/>
          <w:szCs w:val="24"/>
        </w:rPr>
        <w:t>потребление алкоголя</w:t>
      </w:r>
      <w:r w:rsidR="0050327C">
        <w:rPr>
          <w:rFonts w:ascii="Times New Roman" w:hAnsi="Times New Roman" w:cs="Times New Roman"/>
          <w:sz w:val="24"/>
          <w:szCs w:val="24"/>
        </w:rPr>
        <w:t>»</w:t>
      </w:r>
      <w:r w:rsidRPr="00641C9B">
        <w:rPr>
          <w:rFonts w:ascii="Times New Roman" w:hAnsi="Times New Roman" w:cs="Times New Roman"/>
          <w:sz w:val="24"/>
          <w:szCs w:val="24"/>
        </w:rPr>
        <w:t xml:space="preserve"> на едини</w:t>
      </w:r>
      <w:r w:rsidR="002862BF">
        <w:rPr>
          <w:rFonts w:ascii="Times New Roman" w:hAnsi="Times New Roman" w:cs="Times New Roman"/>
          <w:sz w:val="24"/>
          <w:szCs w:val="24"/>
        </w:rPr>
        <w:t>цу приводит к увеличению на 0,24</w:t>
      </w:r>
      <w:r w:rsidRPr="00641C9B">
        <w:rPr>
          <w:rFonts w:ascii="Times New Roman" w:hAnsi="Times New Roman" w:cs="Times New Roman"/>
          <w:sz w:val="24"/>
          <w:szCs w:val="24"/>
        </w:rPr>
        <w:t xml:space="preserve"> значения переменной </w:t>
      </w:r>
      <w:r w:rsidR="0050327C">
        <w:rPr>
          <w:rFonts w:ascii="Times New Roman" w:hAnsi="Times New Roman" w:cs="Times New Roman"/>
          <w:sz w:val="24"/>
          <w:szCs w:val="24"/>
        </w:rPr>
        <w:t>здоровья</w:t>
      </w:r>
      <w:r w:rsidRPr="00641C9B">
        <w:rPr>
          <w:rFonts w:ascii="Times New Roman" w:hAnsi="Times New Roman" w:cs="Times New Roman"/>
          <w:sz w:val="24"/>
          <w:szCs w:val="24"/>
        </w:rPr>
        <w:t>. Это означает, что чем выше вероятность того, что индивид потреблял алкоголь в течение последних 30 дней, тем выше вероятность того, что у индивида были в последнее время проблемы со здоровьем. Следовательно, гипотеза 1 о негативном влиянии потребления алкоголя на проблемы со здоровьем была подтверждена.</w:t>
      </w:r>
    </w:p>
    <w:p w:rsidR="002862BF" w:rsidRPr="002862BF" w:rsidRDefault="002862BF" w:rsidP="002862BF">
      <w:pPr>
        <w:pStyle w:val="a5"/>
        <w:spacing w:line="360" w:lineRule="auto"/>
        <w:ind w:firstLine="851"/>
        <w:jc w:val="both"/>
        <w:rPr>
          <w:rFonts w:ascii="Times New Roman" w:hAnsi="Times New Roman" w:cs="Times New Roman"/>
          <w:sz w:val="24"/>
          <w:szCs w:val="24"/>
        </w:rPr>
      </w:pPr>
      <w:r w:rsidRPr="002862BF">
        <w:rPr>
          <w:rFonts w:ascii="Times New Roman" w:hAnsi="Times New Roman" w:cs="Times New Roman"/>
          <w:sz w:val="24"/>
          <w:szCs w:val="24"/>
        </w:rPr>
        <w:t>Вторая группа моделей показывает влияние факторов на потребление алкоголя населением РФ.</w:t>
      </w:r>
    </w:p>
    <w:p w:rsidR="002862BF" w:rsidRPr="002862BF" w:rsidRDefault="002862BF" w:rsidP="002862BF">
      <w:pPr>
        <w:pStyle w:val="a5"/>
        <w:spacing w:line="360" w:lineRule="auto"/>
        <w:ind w:firstLine="851"/>
        <w:jc w:val="both"/>
        <w:rPr>
          <w:rFonts w:ascii="Times New Roman" w:hAnsi="Times New Roman" w:cs="Times New Roman"/>
          <w:sz w:val="24"/>
          <w:szCs w:val="24"/>
        </w:rPr>
      </w:pPr>
      <w:r w:rsidRPr="002862BF">
        <w:rPr>
          <w:rFonts w:ascii="Times New Roman" w:hAnsi="Times New Roman" w:cs="Times New Roman"/>
          <w:sz w:val="24"/>
          <w:szCs w:val="24"/>
        </w:rPr>
        <w:t>В качестве зависимых переменных выступали:</w:t>
      </w:r>
    </w:p>
    <w:p w:rsidR="002862BF" w:rsidRPr="002862BF" w:rsidRDefault="002862BF" w:rsidP="003045FB">
      <w:pPr>
        <w:pStyle w:val="a5"/>
        <w:numPr>
          <w:ilvl w:val="0"/>
          <w:numId w:val="4"/>
        </w:numPr>
        <w:tabs>
          <w:tab w:val="left" w:pos="284"/>
        </w:tabs>
        <w:spacing w:line="360" w:lineRule="auto"/>
        <w:ind w:left="0" w:firstLine="0"/>
        <w:jc w:val="both"/>
        <w:rPr>
          <w:rFonts w:ascii="Times New Roman" w:hAnsi="Times New Roman" w:cs="Times New Roman"/>
          <w:sz w:val="24"/>
          <w:szCs w:val="24"/>
        </w:rPr>
      </w:pPr>
      <w:r w:rsidRPr="002862BF">
        <w:rPr>
          <w:rFonts w:ascii="Times New Roman" w:hAnsi="Times New Roman" w:cs="Times New Roman"/>
          <w:sz w:val="24"/>
          <w:szCs w:val="24"/>
        </w:rPr>
        <w:t>qm80 (потребление алкогольных напитков в течение последних 30 дней – да или нет);</w:t>
      </w:r>
    </w:p>
    <w:p w:rsidR="002862BF" w:rsidRPr="002862BF" w:rsidRDefault="002862BF" w:rsidP="003045FB">
      <w:pPr>
        <w:pStyle w:val="a5"/>
        <w:numPr>
          <w:ilvl w:val="0"/>
          <w:numId w:val="4"/>
        </w:numPr>
        <w:tabs>
          <w:tab w:val="left" w:pos="284"/>
        </w:tabs>
        <w:spacing w:line="360" w:lineRule="auto"/>
        <w:ind w:left="0" w:firstLine="0"/>
        <w:jc w:val="both"/>
        <w:rPr>
          <w:rFonts w:ascii="Times New Roman" w:hAnsi="Times New Roman" w:cs="Times New Roman"/>
          <w:sz w:val="24"/>
          <w:szCs w:val="24"/>
        </w:rPr>
      </w:pPr>
      <w:r w:rsidRPr="002862BF">
        <w:rPr>
          <w:rFonts w:ascii="Times New Roman" w:hAnsi="Times New Roman" w:cs="Times New Roman"/>
          <w:sz w:val="24"/>
          <w:szCs w:val="24"/>
        </w:rPr>
        <w:t>qm81 (частота потребления алкогольных напитков в</w:t>
      </w:r>
      <w:r w:rsidR="008E0514">
        <w:rPr>
          <w:rFonts w:ascii="Times New Roman" w:hAnsi="Times New Roman" w:cs="Times New Roman"/>
          <w:sz w:val="24"/>
          <w:szCs w:val="24"/>
        </w:rPr>
        <w:t xml:space="preserve"> течение последних 30 дней, от 0</w:t>
      </w:r>
      <w:r w:rsidRPr="002862BF">
        <w:rPr>
          <w:rFonts w:ascii="Times New Roman" w:hAnsi="Times New Roman" w:cs="Times New Roman"/>
          <w:sz w:val="24"/>
          <w:szCs w:val="24"/>
        </w:rPr>
        <w:t xml:space="preserve"> – кажды</w:t>
      </w:r>
      <w:r w:rsidR="008E0514">
        <w:rPr>
          <w:rFonts w:ascii="Times New Roman" w:hAnsi="Times New Roman" w:cs="Times New Roman"/>
          <w:sz w:val="24"/>
          <w:szCs w:val="24"/>
        </w:rPr>
        <w:t>й день до 5</w:t>
      </w:r>
      <w:r w:rsidRPr="002862BF">
        <w:rPr>
          <w:rFonts w:ascii="Times New Roman" w:hAnsi="Times New Roman" w:cs="Times New Roman"/>
          <w:sz w:val="24"/>
          <w:szCs w:val="24"/>
        </w:rPr>
        <w:t xml:space="preserve"> – </w:t>
      </w:r>
      <w:r w:rsidR="0050327C">
        <w:rPr>
          <w:rFonts w:ascii="Times New Roman" w:hAnsi="Times New Roman" w:cs="Times New Roman"/>
          <w:sz w:val="24"/>
          <w:szCs w:val="24"/>
        </w:rPr>
        <w:t>один</w:t>
      </w:r>
      <w:r w:rsidRPr="002862BF">
        <w:rPr>
          <w:rFonts w:ascii="Times New Roman" w:hAnsi="Times New Roman" w:cs="Times New Roman"/>
          <w:sz w:val="24"/>
          <w:szCs w:val="24"/>
        </w:rPr>
        <w:t xml:space="preserve"> раз в течение 30 дней).</w:t>
      </w:r>
    </w:p>
    <w:p w:rsidR="002862BF" w:rsidRPr="002862BF" w:rsidRDefault="002862BF" w:rsidP="002862BF">
      <w:pPr>
        <w:pStyle w:val="a5"/>
        <w:spacing w:line="360" w:lineRule="auto"/>
        <w:ind w:firstLine="851"/>
        <w:jc w:val="both"/>
        <w:rPr>
          <w:rFonts w:ascii="Times New Roman" w:hAnsi="Times New Roman" w:cs="Times New Roman"/>
          <w:sz w:val="24"/>
          <w:szCs w:val="24"/>
        </w:rPr>
      </w:pPr>
      <w:r w:rsidRPr="002862BF">
        <w:rPr>
          <w:rFonts w:ascii="Times New Roman" w:hAnsi="Times New Roman" w:cs="Times New Roman"/>
          <w:sz w:val="24"/>
          <w:szCs w:val="24"/>
        </w:rPr>
        <w:t xml:space="preserve">При построении ряда регрессий, в каждой из которых использовались различные зависимые переменные и факторы, на основе критериев достоверности и возможности интерпретации полученных результатов была выбрана лучшая модель. </w:t>
      </w:r>
    </w:p>
    <w:p w:rsidR="002862BF" w:rsidRDefault="002862BF" w:rsidP="002862BF">
      <w:pPr>
        <w:pStyle w:val="a5"/>
        <w:spacing w:line="360" w:lineRule="auto"/>
        <w:ind w:firstLine="851"/>
        <w:jc w:val="both"/>
        <w:rPr>
          <w:rFonts w:ascii="Times New Roman" w:hAnsi="Times New Roman" w:cs="Times New Roman"/>
          <w:sz w:val="24"/>
          <w:szCs w:val="24"/>
        </w:rPr>
      </w:pPr>
      <w:r w:rsidRPr="002862BF">
        <w:rPr>
          <w:rFonts w:ascii="Times New Roman" w:hAnsi="Times New Roman" w:cs="Times New Roman"/>
          <w:sz w:val="24"/>
          <w:szCs w:val="24"/>
        </w:rPr>
        <w:t>В качестве зависимой переменной используется qm80</w:t>
      </w:r>
      <w:r w:rsidR="0050327C">
        <w:rPr>
          <w:rFonts w:ascii="Times New Roman" w:hAnsi="Times New Roman" w:cs="Times New Roman"/>
          <w:sz w:val="24"/>
          <w:szCs w:val="24"/>
        </w:rPr>
        <w:t xml:space="preserve"> – потребление алкогольных напитков в течение последних 30 дней (да или нет) (</w:t>
      </w:r>
      <w:r w:rsidR="003045FB">
        <w:rPr>
          <w:rFonts w:ascii="Times New Roman" w:hAnsi="Times New Roman" w:cs="Times New Roman"/>
          <w:sz w:val="24"/>
          <w:szCs w:val="24"/>
        </w:rPr>
        <w:t>табл.</w:t>
      </w:r>
      <w:r w:rsidR="0050327C">
        <w:rPr>
          <w:rFonts w:ascii="Times New Roman" w:hAnsi="Times New Roman" w:cs="Times New Roman"/>
          <w:sz w:val="24"/>
          <w:szCs w:val="24"/>
        </w:rPr>
        <w:t xml:space="preserve"> 3)</w:t>
      </w:r>
      <w:r w:rsidRPr="002862BF">
        <w:rPr>
          <w:rFonts w:ascii="Times New Roman" w:hAnsi="Times New Roman" w:cs="Times New Roman"/>
          <w:sz w:val="24"/>
          <w:szCs w:val="24"/>
        </w:rPr>
        <w:t>:</w:t>
      </w:r>
    </w:p>
    <w:p w:rsidR="002862BF" w:rsidRPr="002862BF" w:rsidRDefault="002862BF" w:rsidP="002862BF">
      <w:pPr>
        <w:pStyle w:val="a5"/>
        <w:spacing w:line="360" w:lineRule="auto"/>
        <w:ind w:firstLine="851"/>
        <w:jc w:val="right"/>
        <w:rPr>
          <w:rFonts w:ascii="Times New Roman" w:hAnsi="Times New Roman" w:cs="Times New Roman"/>
          <w:sz w:val="24"/>
          <w:szCs w:val="24"/>
        </w:rPr>
      </w:pPr>
      <w:r w:rsidRPr="002862BF">
        <w:rPr>
          <w:rFonts w:ascii="Times New Roman" w:hAnsi="Times New Roman" w:cs="Times New Roman"/>
          <w:sz w:val="24"/>
          <w:szCs w:val="24"/>
        </w:rPr>
        <w:lastRenderedPageBreak/>
        <w:t>Таблица 3</w:t>
      </w:r>
    </w:p>
    <w:p w:rsidR="002862BF" w:rsidRPr="002862BF" w:rsidRDefault="002862BF" w:rsidP="002862BF">
      <w:pPr>
        <w:pStyle w:val="a5"/>
        <w:spacing w:line="360" w:lineRule="auto"/>
        <w:ind w:firstLine="851"/>
        <w:jc w:val="center"/>
        <w:rPr>
          <w:rFonts w:ascii="Times New Roman" w:hAnsi="Times New Roman" w:cs="Times New Roman"/>
          <w:sz w:val="24"/>
          <w:szCs w:val="24"/>
        </w:rPr>
      </w:pPr>
      <w:r w:rsidRPr="002862BF">
        <w:rPr>
          <w:rFonts w:ascii="Times New Roman" w:hAnsi="Times New Roman" w:cs="Times New Roman"/>
          <w:sz w:val="24"/>
          <w:szCs w:val="24"/>
        </w:rPr>
        <w:t xml:space="preserve">Нелинейная </w:t>
      </w:r>
      <w:r w:rsidR="00B43923">
        <w:rPr>
          <w:rFonts w:ascii="Times New Roman" w:hAnsi="Times New Roman" w:cs="Times New Roman"/>
          <w:sz w:val="24"/>
          <w:szCs w:val="24"/>
        </w:rPr>
        <w:t>пробит-модель</w:t>
      </w:r>
    </w:p>
    <w:tbl>
      <w:tblPr>
        <w:tblStyle w:val="af"/>
        <w:tblW w:w="7116" w:type="dxa"/>
        <w:jc w:val="center"/>
        <w:tblLook w:val="04A0" w:firstRow="1" w:lastRow="0" w:firstColumn="1" w:lastColumn="0" w:noHBand="0" w:noVBand="1"/>
      </w:tblPr>
      <w:tblGrid>
        <w:gridCol w:w="3065"/>
        <w:gridCol w:w="1499"/>
        <w:gridCol w:w="2552"/>
      </w:tblGrid>
      <w:tr w:rsidR="002862BF" w:rsidRPr="00B43923" w:rsidTr="002E0C4C">
        <w:trPr>
          <w:jc w:val="center"/>
        </w:trPr>
        <w:tc>
          <w:tcPr>
            <w:tcW w:w="3065" w:type="dxa"/>
          </w:tcPr>
          <w:p w:rsidR="002862BF" w:rsidRPr="00B43923" w:rsidRDefault="002862BF" w:rsidP="00642F48">
            <w:pPr>
              <w:pStyle w:val="a5"/>
              <w:spacing w:line="276" w:lineRule="auto"/>
              <w:jc w:val="center"/>
              <w:rPr>
                <w:rFonts w:ascii="Times New Roman" w:hAnsi="Times New Roman" w:cs="Times New Roman"/>
                <w:sz w:val="20"/>
                <w:szCs w:val="20"/>
              </w:rPr>
            </w:pPr>
            <w:r w:rsidRPr="00B43923">
              <w:rPr>
                <w:rFonts w:ascii="Times New Roman" w:hAnsi="Times New Roman" w:cs="Times New Roman"/>
                <w:sz w:val="20"/>
                <w:szCs w:val="20"/>
              </w:rPr>
              <w:t>Факторы</w:t>
            </w:r>
          </w:p>
        </w:tc>
        <w:tc>
          <w:tcPr>
            <w:tcW w:w="1499" w:type="dxa"/>
          </w:tcPr>
          <w:p w:rsidR="002862BF" w:rsidRPr="00B43923" w:rsidRDefault="002862BF" w:rsidP="00642F48">
            <w:pPr>
              <w:pStyle w:val="a5"/>
              <w:spacing w:line="276" w:lineRule="auto"/>
              <w:jc w:val="center"/>
              <w:rPr>
                <w:rFonts w:ascii="Times New Roman" w:hAnsi="Times New Roman" w:cs="Times New Roman"/>
                <w:sz w:val="20"/>
                <w:szCs w:val="20"/>
              </w:rPr>
            </w:pPr>
            <w:r w:rsidRPr="00B43923">
              <w:rPr>
                <w:rFonts w:ascii="Times New Roman" w:hAnsi="Times New Roman" w:cs="Times New Roman"/>
                <w:sz w:val="20"/>
                <w:szCs w:val="20"/>
              </w:rPr>
              <w:t>Коэффициент</w:t>
            </w:r>
          </w:p>
        </w:tc>
        <w:tc>
          <w:tcPr>
            <w:tcW w:w="2552" w:type="dxa"/>
          </w:tcPr>
          <w:p w:rsidR="002862BF" w:rsidRPr="00B43923" w:rsidRDefault="002862BF" w:rsidP="00642F48">
            <w:pPr>
              <w:pStyle w:val="a5"/>
              <w:spacing w:line="276" w:lineRule="auto"/>
              <w:jc w:val="center"/>
              <w:rPr>
                <w:rFonts w:ascii="Times New Roman" w:hAnsi="Times New Roman" w:cs="Times New Roman"/>
                <w:sz w:val="20"/>
                <w:szCs w:val="20"/>
              </w:rPr>
            </w:pPr>
            <w:r w:rsidRPr="00B43923">
              <w:rPr>
                <w:rFonts w:ascii="Times New Roman" w:hAnsi="Times New Roman" w:cs="Times New Roman"/>
                <w:sz w:val="20"/>
                <w:szCs w:val="20"/>
              </w:rPr>
              <w:t>Вероятность (значимость)</w:t>
            </w:r>
          </w:p>
        </w:tc>
      </w:tr>
      <w:tr w:rsidR="00263F02" w:rsidRPr="00B43923" w:rsidTr="002E0C4C">
        <w:trPr>
          <w:jc w:val="center"/>
        </w:trPr>
        <w:tc>
          <w:tcPr>
            <w:tcW w:w="3065" w:type="dxa"/>
            <w:vAlign w:val="bottom"/>
          </w:tcPr>
          <w:p w:rsidR="00263F02" w:rsidRPr="00B43923" w:rsidRDefault="00263F02" w:rsidP="00642F48">
            <w:pPr>
              <w:autoSpaceDE w:val="0"/>
              <w:autoSpaceDN w:val="0"/>
              <w:adjustRightInd w:val="0"/>
              <w:rPr>
                <w:rFonts w:ascii="Times New Roman" w:hAnsi="Times New Roman" w:cs="Times New Roman"/>
                <w:color w:val="000000"/>
                <w:sz w:val="20"/>
                <w:szCs w:val="20"/>
              </w:rPr>
            </w:pPr>
            <w:r w:rsidRPr="00B43923">
              <w:rPr>
                <w:rFonts w:ascii="Times New Roman" w:hAnsi="Times New Roman" w:cs="Times New Roman"/>
                <w:color w:val="000000"/>
                <w:sz w:val="20"/>
                <w:szCs w:val="20"/>
              </w:rPr>
              <w:t>Пол</w:t>
            </w:r>
          </w:p>
        </w:tc>
        <w:tc>
          <w:tcPr>
            <w:tcW w:w="1499"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0.168210</w:t>
            </w:r>
          </w:p>
        </w:tc>
        <w:tc>
          <w:tcPr>
            <w:tcW w:w="2552"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0.0000</w:t>
            </w:r>
          </w:p>
        </w:tc>
      </w:tr>
      <w:tr w:rsidR="00263F02" w:rsidRPr="00B43923" w:rsidTr="002E0C4C">
        <w:trPr>
          <w:jc w:val="center"/>
        </w:trPr>
        <w:tc>
          <w:tcPr>
            <w:tcW w:w="3065" w:type="dxa"/>
            <w:vAlign w:val="bottom"/>
          </w:tcPr>
          <w:p w:rsidR="00263F02" w:rsidRPr="00B43923" w:rsidRDefault="00263F02" w:rsidP="00642F48">
            <w:pPr>
              <w:autoSpaceDE w:val="0"/>
              <w:autoSpaceDN w:val="0"/>
              <w:adjustRightInd w:val="0"/>
              <w:rPr>
                <w:rFonts w:ascii="Times New Roman" w:hAnsi="Times New Roman" w:cs="Times New Roman"/>
                <w:color w:val="000000"/>
                <w:sz w:val="20"/>
                <w:szCs w:val="20"/>
              </w:rPr>
            </w:pPr>
            <w:r w:rsidRPr="00B43923">
              <w:rPr>
                <w:rFonts w:ascii="Times New Roman" w:hAnsi="Times New Roman" w:cs="Times New Roman"/>
                <w:color w:val="000000"/>
                <w:sz w:val="20"/>
                <w:szCs w:val="20"/>
              </w:rPr>
              <w:t>Тип населенного пункта</w:t>
            </w:r>
            <w:r>
              <w:rPr>
                <w:rFonts w:ascii="Times New Roman" w:hAnsi="Times New Roman" w:cs="Times New Roman"/>
                <w:color w:val="000000"/>
                <w:sz w:val="20"/>
                <w:szCs w:val="20"/>
              </w:rPr>
              <w:t xml:space="preserve"> (город)</w:t>
            </w:r>
          </w:p>
        </w:tc>
        <w:tc>
          <w:tcPr>
            <w:tcW w:w="1499"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0.140576</w:t>
            </w:r>
          </w:p>
        </w:tc>
        <w:tc>
          <w:tcPr>
            <w:tcW w:w="2552"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0.0000</w:t>
            </w:r>
          </w:p>
        </w:tc>
      </w:tr>
      <w:tr w:rsidR="00263F02" w:rsidRPr="00B43923" w:rsidTr="002E0C4C">
        <w:trPr>
          <w:jc w:val="center"/>
        </w:trPr>
        <w:tc>
          <w:tcPr>
            <w:tcW w:w="3065" w:type="dxa"/>
            <w:vAlign w:val="bottom"/>
          </w:tcPr>
          <w:p w:rsidR="00263F02" w:rsidRPr="00B43923" w:rsidRDefault="00263F02" w:rsidP="00642F4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Тип населенного пункта (ПГТ)</w:t>
            </w:r>
          </w:p>
        </w:tc>
        <w:tc>
          <w:tcPr>
            <w:tcW w:w="1499"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0.329430</w:t>
            </w:r>
          </w:p>
        </w:tc>
        <w:tc>
          <w:tcPr>
            <w:tcW w:w="2552"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0.0000</w:t>
            </w:r>
          </w:p>
        </w:tc>
      </w:tr>
      <w:tr w:rsidR="00263F02" w:rsidRPr="00B43923" w:rsidTr="002E0C4C">
        <w:trPr>
          <w:jc w:val="center"/>
        </w:trPr>
        <w:tc>
          <w:tcPr>
            <w:tcW w:w="3065" w:type="dxa"/>
            <w:vAlign w:val="bottom"/>
          </w:tcPr>
          <w:p w:rsidR="00263F02" w:rsidRPr="00B43923" w:rsidRDefault="00263F02" w:rsidP="00642F4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Тип населенного пункта (село)</w:t>
            </w:r>
          </w:p>
        </w:tc>
        <w:tc>
          <w:tcPr>
            <w:tcW w:w="1499"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0.386459</w:t>
            </w:r>
          </w:p>
        </w:tc>
        <w:tc>
          <w:tcPr>
            <w:tcW w:w="2552"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0.0000</w:t>
            </w:r>
          </w:p>
        </w:tc>
      </w:tr>
      <w:tr w:rsidR="00263F02" w:rsidRPr="00B43923" w:rsidTr="002E0C4C">
        <w:trPr>
          <w:jc w:val="center"/>
        </w:trPr>
        <w:tc>
          <w:tcPr>
            <w:tcW w:w="3065" w:type="dxa"/>
            <w:vAlign w:val="bottom"/>
          </w:tcPr>
          <w:p w:rsidR="00263F02" w:rsidRPr="00B43923" w:rsidRDefault="00263F02" w:rsidP="00642F48">
            <w:pPr>
              <w:autoSpaceDE w:val="0"/>
              <w:autoSpaceDN w:val="0"/>
              <w:adjustRightInd w:val="0"/>
              <w:rPr>
                <w:rFonts w:ascii="Times New Roman" w:hAnsi="Times New Roman" w:cs="Times New Roman"/>
                <w:color w:val="000000"/>
                <w:sz w:val="20"/>
                <w:szCs w:val="20"/>
              </w:rPr>
            </w:pPr>
            <w:r w:rsidRPr="00B43923">
              <w:rPr>
                <w:rFonts w:ascii="Times New Roman" w:hAnsi="Times New Roman" w:cs="Times New Roman"/>
                <w:color w:val="000000"/>
                <w:sz w:val="20"/>
                <w:szCs w:val="20"/>
              </w:rPr>
              <w:t>Курение</w:t>
            </w:r>
          </w:p>
        </w:tc>
        <w:tc>
          <w:tcPr>
            <w:tcW w:w="1499"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0.677649</w:t>
            </w:r>
          </w:p>
        </w:tc>
        <w:tc>
          <w:tcPr>
            <w:tcW w:w="2552"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0.0000</w:t>
            </w:r>
          </w:p>
        </w:tc>
      </w:tr>
      <w:tr w:rsidR="00263F02" w:rsidRPr="00B43923" w:rsidTr="002E0C4C">
        <w:trPr>
          <w:jc w:val="center"/>
        </w:trPr>
        <w:tc>
          <w:tcPr>
            <w:tcW w:w="3065" w:type="dxa"/>
            <w:vAlign w:val="bottom"/>
          </w:tcPr>
          <w:p w:rsidR="00263F02" w:rsidRPr="00B43923" w:rsidRDefault="00263F02" w:rsidP="00642F48">
            <w:pPr>
              <w:autoSpaceDE w:val="0"/>
              <w:autoSpaceDN w:val="0"/>
              <w:adjustRightInd w:val="0"/>
              <w:rPr>
                <w:rFonts w:ascii="Times New Roman" w:hAnsi="Times New Roman" w:cs="Times New Roman"/>
                <w:color w:val="000000"/>
                <w:sz w:val="20"/>
                <w:szCs w:val="20"/>
              </w:rPr>
            </w:pPr>
            <w:r w:rsidRPr="00B43923">
              <w:rPr>
                <w:rFonts w:ascii="Times New Roman" w:hAnsi="Times New Roman" w:cs="Times New Roman"/>
                <w:color w:val="000000"/>
                <w:sz w:val="20"/>
                <w:szCs w:val="20"/>
              </w:rPr>
              <w:t>Семейное положение</w:t>
            </w:r>
          </w:p>
        </w:tc>
        <w:tc>
          <w:tcPr>
            <w:tcW w:w="1499"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-0.293922</w:t>
            </w:r>
          </w:p>
        </w:tc>
        <w:tc>
          <w:tcPr>
            <w:tcW w:w="2552"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0.0000</w:t>
            </w:r>
          </w:p>
        </w:tc>
      </w:tr>
      <w:tr w:rsidR="00263F02" w:rsidRPr="00B43923" w:rsidTr="002E0C4C">
        <w:trPr>
          <w:jc w:val="center"/>
        </w:trPr>
        <w:tc>
          <w:tcPr>
            <w:tcW w:w="3065" w:type="dxa"/>
            <w:vAlign w:val="bottom"/>
          </w:tcPr>
          <w:p w:rsidR="00263F02" w:rsidRPr="00B43923" w:rsidRDefault="00263F02" w:rsidP="00642F48">
            <w:pPr>
              <w:autoSpaceDE w:val="0"/>
              <w:autoSpaceDN w:val="0"/>
              <w:adjustRightInd w:val="0"/>
              <w:rPr>
                <w:rFonts w:ascii="Times New Roman" w:hAnsi="Times New Roman" w:cs="Times New Roman"/>
                <w:color w:val="000000"/>
                <w:sz w:val="20"/>
                <w:szCs w:val="20"/>
              </w:rPr>
            </w:pPr>
            <w:r w:rsidRPr="00B43923">
              <w:rPr>
                <w:rFonts w:ascii="Times New Roman" w:hAnsi="Times New Roman" w:cs="Times New Roman"/>
                <w:color w:val="000000"/>
                <w:sz w:val="20"/>
                <w:szCs w:val="20"/>
              </w:rPr>
              <w:t>Доход</w:t>
            </w:r>
          </w:p>
        </w:tc>
        <w:tc>
          <w:tcPr>
            <w:tcW w:w="1499"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-3.55E-09</w:t>
            </w:r>
          </w:p>
        </w:tc>
        <w:tc>
          <w:tcPr>
            <w:tcW w:w="2552"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0.0397</w:t>
            </w:r>
          </w:p>
        </w:tc>
      </w:tr>
      <w:tr w:rsidR="00263F02" w:rsidRPr="00B43923" w:rsidTr="002E0C4C">
        <w:trPr>
          <w:jc w:val="center"/>
        </w:trPr>
        <w:tc>
          <w:tcPr>
            <w:tcW w:w="3065" w:type="dxa"/>
            <w:vAlign w:val="bottom"/>
          </w:tcPr>
          <w:p w:rsidR="00263F02" w:rsidRPr="00B43923" w:rsidRDefault="00263F02" w:rsidP="00642F48">
            <w:pPr>
              <w:autoSpaceDE w:val="0"/>
              <w:autoSpaceDN w:val="0"/>
              <w:adjustRightInd w:val="0"/>
              <w:rPr>
                <w:rFonts w:ascii="Times New Roman" w:hAnsi="Times New Roman" w:cs="Times New Roman"/>
                <w:color w:val="000000"/>
                <w:sz w:val="20"/>
                <w:szCs w:val="20"/>
              </w:rPr>
            </w:pPr>
            <w:r w:rsidRPr="00B43923">
              <w:rPr>
                <w:rFonts w:ascii="Times New Roman" w:hAnsi="Times New Roman" w:cs="Times New Roman"/>
                <w:color w:val="000000"/>
                <w:sz w:val="20"/>
                <w:szCs w:val="20"/>
              </w:rPr>
              <w:t>Возраст</w:t>
            </w:r>
          </w:p>
        </w:tc>
        <w:tc>
          <w:tcPr>
            <w:tcW w:w="1499"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6.25E-05</w:t>
            </w:r>
          </w:p>
        </w:tc>
        <w:tc>
          <w:tcPr>
            <w:tcW w:w="2552"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0.0000</w:t>
            </w:r>
          </w:p>
        </w:tc>
      </w:tr>
      <w:tr w:rsidR="00263F02" w:rsidRPr="00B43923" w:rsidTr="002E0C4C">
        <w:trPr>
          <w:jc w:val="center"/>
        </w:trPr>
        <w:tc>
          <w:tcPr>
            <w:tcW w:w="3065" w:type="dxa"/>
            <w:vAlign w:val="bottom"/>
          </w:tcPr>
          <w:p w:rsidR="00263F02" w:rsidRPr="00B43923" w:rsidRDefault="00263F02" w:rsidP="00642F48">
            <w:pPr>
              <w:autoSpaceDE w:val="0"/>
              <w:autoSpaceDN w:val="0"/>
              <w:adjustRightInd w:val="0"/>
              <w:rPr>
                <w:rFonts w:ascii="Times New Roman" w:hAnsi="Times New Roman" w:cs="Times New Roman"/>
                <w:color w:val="000000"/>
                <w:sz w:val="20"/>
                <w:szCs w:val="20"/>
              </w:rPr>
            </w:pPr>
            <w:r w:rsidRPr="00B43923">
              <w:rPr>
                <w:rFonts w:ascii="Times New Roman" w:hAnsi="Times New Roman" w:cs="Times New Roman"/>
                <w:color w:val="000000"/>
                <w:sz w:val="20"/>
                <w:szCs w:val="20"/>
              </w:rPr>
              <w:t>Количество детей</w:t>
            </w:r>
          </w:p>
        </w:tc>
        <w:tc>
          <w:tcPr>
            <w:tcW w:w="1499"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-0.262219</w:t>
            </w:r>
          </w:p>
        </w:tc>
        <w:tc>
          <w:tcPr>
            <w:tcW w:w="2552"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0.0000</w:t>
            </w:r>
          </w:p>
        </w:tc>
      </w:tr>
      <w:tr w:rsidR="00263F02" w:rsidRPr="00B43923" w:rsidTr="002E0C4C">
        <w:trPr>
          <w:jc w:val="center"/>
        </w:trPr>
        <w:tc>
          <w:tcPr>
            <w:tcW w:w="3065" w:type="dxa"/>
            <w:vAlign w:val="bottom"/>
          </w:tcPr>
          <w:p w:rsidR="00263F02" w:rsidRPr="00B43923" w:rsidRDefault="00263F02" w:rsidP="00642F48">
            <w:pPr>
              <w:autoSpaceDE w:val="0"/>
              <w:autoSpaceDN w:val="0"/>
              <w:adjustRightInd w:val="0"/>
              <w:rPr>
                <w:rFonts w:ascii="Times New Roman" w:hAnsi="Times New Roman" w:cs="Times New Roman"/>
                <w:color w:val="000000"/>
                <w:sz w:val="20"/>
                <w:szCs w:val="20"/>
              </w:rPr>
            </w:pPr>
            <w:r w:rsidRPr="00B43923">
              <w:rPr>
                <w:rFonts w:ascii="Times New Roman" w:hAnsi="Times New Roman" w:cs="Times New Roman"/>
                <w:color w:val="000000"/>
                <w:sz w:val="20"/>
                <w:szCs w:val="20"/>
              </w:rPr>
              <w:t>Константа</w:t>
            </w:r>
          </w:p>
        </w:tc>
        <w:tc>
          <w:tcPr>
            <w:tcW w:w="1499"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-0.311624</w:t>
            </w:r>
          </w:p>
        </w:tc>
        <w:tc>
          <w:tcPr>
            <w:tcW w:w="2552" w:type="dxa"/>
            <w:vAlign w:val="bottom"/>
          </w:tcPr>
          <w:p w:rsidR="00263F02" w:rsidRPr="00991721" w:rsidRDefault="00263F02"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0.0000</w:t>
            </w:r>
          </w:p>
        </w:tc>
      </w:tr>
      <w:tr w:rsidR="002862BF" w:rsidRPr="00B43923" w:rsidTr="002E0C4C">
        <w:trPr>
          <w:jc w:val="center"/>
        </w:trPr>
        <w:tc>
          <w:tcPr>
            <w:tcW w:w="3065" w:type="dxa"/>
          </w:tcPr>
          <w:p w:rsidR="002862BF" w:rsidRPr="00B43923" w:rsidRDefault="002862BF" w:rsidP="00642F48">
            <w:pPr>
              <w:pStyle w:val="a5"/>
              <w:spacing w:line="276" w:lineRule="auto"/>
              <w:rPr>
                <w:rFonts w:ascii="Times New Roman" w:hAnsi="Times New Roman" w:cs="Times New Roman"/>
                <w:sz w:val="20"/>
                <w:szCs w:val="20"/>
              </w:rPr>
            </w:pPr>
          </w:p>
        </w:tc>
        <w:tc>
          <w:tcPr>
            <w:tcW w:w="4051" w:type="dxa"/>
            <w:gridSpan w:val="2"/>
          </w:tcPr>
          <w:p w:rsidR="002862BF" w:rsidRPr="00B43923" w:rsidRDefault="002862BF" w:rsidP="00642F48">
            <w:pPr>
              <w:pStyle w:val="a5"/>
              <w:spacing w:line="276" w:lineRule="auto"/>
              <w:jc w:val="center"/>
              <w:rPr>
                <w:rFonts w:ascii="Times New Roman" w:hAnsi="Times New Roman" w:cs="Times New Roman"/>
                <w:sz w:val="20"/>
                <w:szCs w:val="20"/>
              </w:rPr>
            </w:pPr>
            <w:r w:rsidRPr="00B43923">
              <w:rPr>
                <w:rFonts w:ascii="Times New Roman" w:hAnsi="Times New Roman" w:cs="Times New Roman"/>
                <w:sz w:val="20"/>
                <w:szCs w:val="20"/>
              </w:rPr>
              <w:t>Значение статистики</w:t>
            </w:r>
          </w:p>
        </w:tc>
      </w:tr>
      <w:tr w:rsidR="002862BF" w:rsidRPr="00B43923" w:rsidTr="002E0C4C">
        <w:trPr>
          <w:jc w:val="center"/>
        </w:trPr>
        <w:tc>
          <w:tcPr>
            <w:tcW w:w="3065" w:type="dxa"/>
            <w:vAlign w:val="bottom"/>
          </w:tcPr>
          <w:p w:rsidR="002862BF" w:rsidRPr="00B43923" w:rsidRDefault="002862BF" w:rsidP="00642F48">
            <w:pPr>
              <w:autoSpaceDE w:val="0"/>
              <w:autoSpaceDN w:val="0"/>
              <w:adjustRightInd w:val="0"/>
              <w:ind w:right="10"/>
              <w:rPr>
                <w:rFonts w:ascii="Times New Roman" w:hAnsi="Times New Roman" w:cs="Times New Roman"/>
                <w:color w:val="000000"/>
                <w:sz w:val="20"/>
                <w:szCs w:val="20"/>
              </w:rPr>
            </w:pPr>
            <w:proofErr w:type="spellStart"/>
            <w:r w:rsidRPr="00B43923">
              <w:rPr>
                <w:rFonts w:ascii="Times New Roman" w:hAnsi="Times New Roman" w:cs="Times New Roman"/>
                <w:color w:val="000000"/>
                <w:sz w:val="20"/>
                <w:szCs w:val="20"/>
              </w:rPr>
              <w:t>Akaike</w:t>
            </w:r>
            <w:proofErr w:type="spellEnd"/>
            <w:r w:rsidRPr="00B43923">
              <w:rPr>
                <w:rFonts w:ascii="Times New Roman" w:hAnsi="Times New Roman" w:cs="Times New Roman"/>
                <w:color w:val="000000"/>
                <w:sz w:val="20"/>
                <w:szCs w:val="20"/>
              </w:rPr>
              <w:t xml:space="preserve"> </w:t>
            </w:r>
            <w:proofErr w:type="spellStart"/>
            <w:r w:rsidRPr="00B43923">
              <w:rPr>
                <w:rFonts w:ascii="Times New Roman" w:hAnsi="Times New Roman" w:cs="Times New Roman"/>
                <w:color w:val="000000"/>
                <w:sz w:val="20"/>
                <w:szCs w:val="20"/>
              </w:rPr>
              <w:t>info</w:t>
            </w:r>
            <w:proofErr w:type="spellEnd"/>
            <w:r w:rsidRPr="00B43923">
              <w:rPr>
                <w:rFonts w:ascii="Times New Roman" w:hAnsi="Times New Roman" w:cs="Times New Roman"/>
                <w:color w:val="000000"/>
                <w:sz w:val="20"/>
                <w:szCs w:val="20"/>
              </w:rPr>
              <w:t xml:space="preserve"> </w:t>
            </w:r>
            <w:proofErr w:type="spellStart"/>
            <w:r w:rsidRPr="00B43923">
              <w:rPr>
                <w:rFonts w:ascii="Times New Roman" w:hAnsi="Times New Roman" w:cs="Times New Roman"/>
                <w:color w:val="000000"/>
                <w:sz w:val="20"/>
                <w:szCs w:val="20"/>
              </w:rPr>
              <w:t>criterion</w:t>
            </w:r>
            <w:proofErr w:type="spellEnd"/>
          </w:p>
        </w:tc>
        <w:tc>
          <w:tcPr>
            <w:tcW w:w="4051" w:type="dxa"/>
            <w:gridSpan w:val="2"/>
            <w:vAlign w:val="bottom"/>
          </w:tcPr>
          <w:p w:rsidR="002862BF" w:rsidRPr="00B43923" w:rsidRDefault="00991721"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1.243979</w:t>
            </w:r>
          </w:p>
        </w:tc>
      </w:tr>
      <w:tr w:rsidR="002862BF" w:rsidRPr="00B43923" w:rsidTr="002E0C4C">
        <w:trPr>
          <w:jc w:val="center"/>
        </w:trPr>
        <w:tc>
          <w:tcPr>
            <w:tcW w:w="3065" w:type="dxa"/>
            <w:vAlign w:val="bottom"/>
          </w:tcPr>
          <w:p w:rsidR="002862BF" w:rsidRPr="00B43923" w:rsidRDefault="002862BF" w:rsidP="00642F48">
            <w:pPr>
              <w:autoSpaceDE w:val="0"/>
              <w:autoSpaceDN w:val="0"/>
              <w:adjustRightInd w:val="0"/>
              <w:ind w:right="10"/>
              <w:rPr>
                <w:rFonts w:ascii="Times New Roman" w:hAnsi="Times New Roman" w:cs="Times New Roman"/>
                <w:color w:val="000000"/>
                <w:sz w:val="20"/>
                <w:szCs w:val="20"/>
              </w:rPr>
            </w:pPr>
            <w:proofErr w:type="spellStart"/>
            <w:r w:rsidRPr="00B43923">
              <w:rPr>
                <w:rFonts w:ascii="Times New Roman" w:hAnsi="Times New Roman" w:cs="Times New Roman"/>
                <w:color w:val="000000"/>
                <w:sz w:val="20"/>
                <w:szCs w:val="20"/>
              </w:rPr>
              <w:t>Schwarz</w:t>
            </w:r>
            <w:proofErr w:type="spellEnd"/>
            <w:r w:rsidRPr="00B43923">
              <w:rPr>
                <w:rFonts w:ascii="Times New Roman" w:hAnsi="Times New Roman" w:cs="Times New Roman"/>
                <w:color w:val="000000"/>
                <w:sz w:val="20"/>
                <w:szCs w:val="20"/>
              </w:rPr>
              <w:t xml:space="preserve"> </w:t>
            </w:r>
            <w:proofErr w:type="spellStart"/>
            <w:r w:rsidRPr="00B43923">
              <w:rPr>
                <w:rFonts w:ascii="Times New Roman" w:hAnsi="Times New Roman" w:cs="Times New Roman"/>
                <w:color w:val="000000"/>
                <w:sz w:val="20"/>
                <w:szCs w:val="20"/>
              </w:rPr>
              <w:t>criterion</w:t>
            </w:r>
            <w:proofErr w:type="spellEnd"/>
          </w:p>
        </w:tc>
        <w:tc>
          <w:tcPr>
            <w:tcW w:w="4051" w:type="dxa"/>
            <w:gridSpan w:val="2"/>
            <w:vAlign w:val="bottom"/>
          </w:tcPr>
          <w:p w:rsidR="002862BF" w:rsidRPr="00B43923" w:rsidRDefault="00991721" w:rsidP="00642F48">
            <w:pPr>
              <w:autoSpaceDE w:val="0"/>
              <w:autoSpaceDN w:val="0"/>
              <w:adjustRightInd w:val="0"/>
              <w:ind w:right="10"/>
              <w:jc w:val="right"/>
              <w:rPr>
                <w:rFonts w:ascii="Times New Roman" w:hAnsi="Times New Roman" w:cs="Times New Roman"/>
                <w:color w:val="000000"/>
                <w:sz w:val="20"/>
                <w:szCs w:val="20"/>
              </w:rPr>
            </w:pPr>
            <w:r w:rsidRPr="00991721">
              <w:rPr>
                <w:rFonts w:ascii="Times New Roman" w:hAnsi="Times New Roman" w:cs="Times New Roman"/>
                <w:color w:val="000000"/>
                <w:sz w:val="20"/>
                <w:szCs w:val="20"/>
              </w:rPr>
              <w:t>1.248112</w:t>
            </w:r>
          </w:p>
        </w:tc>
      </w:tr>
      <w:tr w:rsidR="002862BF" w:rsidRPr="00B43923" w:rsidTr="002E0C4C">
        <w:trPr>
          <w:jc w:val="center"/>
        </w:trPr>
        <w:tc>
          <w:tcPr>
            <w:tcW w:w="3065" w:type="dxa"/>
            <w:vAlign w:val="bottom"/>
          </w:tcPr>
          <w:p w:rsidR="002862BF" w:rsidRPr="00B43923" w:rsidRDefault="002862BF" w:rsidP="00642F48">
            <w:pPr>
              <w:autoSpaceDE w:val="0"/>
              <w:autoSpaceDN w:val="0"/>
              <w:adjustRightInd w:val="0"/>
              <w:ind w:right="10"/>
              <w:rPr>
                <w:rFonts w:ascii="Times New Roman" w:hAnsi="Times New Roman" w:cs="Times New Roman"/>
                <w:color w:val="000000"/>
                <w:sz w:val="20"/>
                <w:szCs w:val="20"/>
              </w:rPr>
            </w:pPr>
            <w:proofErr w:type="spellStart"/>
            <w:r w:rsidRPr="00B43923">
              <w:rPr>
                <w:rFonts w:ascii="Times New Roman" w:hAnsi="Times New Roman" w:cs="Times New Roman"/>
                <w:color w:val="000000"/>
                <w:sz w:val="20"/>
                <w:szCs w:val="20"/>
              </w:rPr>
              <w:t>Approximation</w:t>
            </w:r>
            <w:proofErr w:type="spellEnd"/>
            <w:r w:rsidRPr="00B43923">
              <w:rPr>
                <w:rFonts w:ascii="Times New Roman" w:hAnsi="Times New Roman" w:cs="Times New Roman"/>
                <w:color w:val="000000"/>
                <w:sz w:val="20"/>
                <w:szCs w:val="20"/>
              </w:rPr>
              <w:t xml:space="preserve"> </w:t>
            </w:r>
            <w:proofErr w:type="spellStart"/>
            <w:r w:rsidRPr="00B43923">
              <w:rPr>
                <w:rFonts w:ascii="Times New Roman" w:hAnsi="Times New Roman" w:cs="Times New Roman"/>
                <w:color w:val="000000"/>
                <w:sz w:val="20"/>
                <w:szCs w:val="20"/>
              </w:rPr>
              <w:t>coefficient</w:t>
            </w:r>
            <w:proofErr w:type="spellEnd"/>
          </w:p>
        </w:tc>
        <w:tc>
          <w:tcPr>
            <w:tcW w:w="4051" w:type="dxa"/>
            <w:gridSpan w:val="2"/>
            <w:vAlign w:val="bottom"/>
          </w:tcPr>
          <w:p w:rsidR="002862BF" w:rsidRPr="00361C6D" w:rsidRDefault="002862BF" w:rsidP="00361C6D">
            <w:pPr>
              <w:autoSpaceDE w:val="0"/>
              <w:autoSpaceDN w:val="0"/>
              <w:adjustRightInd w:val="0"/>
              <w:ind w:right="10"/>
              <w:jc w:val="right"/>
              <w:rPr>
                <w:rFonts w:ascii="Times New Roman" w:hAnsi="Times New Roman" w:cs="Times New Roman"/>
                <w:color w:val="000000"/>
                <w:sz w:val="20"/>
                <w:szCs w:val="20"/>
                <w:lang w:val="en-US"/>
              </w:rPr>
            </w:pPr>
            <w:r w:rsidRPr="00B43923">
              <w:rPr>
                <w:rFonts w:ascii="Times New Roman" w:hAnsi="Times New Roman" w:cs="Times New Roman"/>
                <w:color w:val="000000"/>
                <w:sz w:val="20"/>
                <w:szCs w:val="20"/>
              </w:rPr>
              <w:t>0.</w:t>
            </w:r>
            <w:r w:rsidR="00361C6D">
              <w:rPr>
                <w:rFonts w:ascii="Times New Roman" w:hAnsi="Times New Roman" w:cs="Times New Roman"/>
                <w:color w:val="000000"/>
                <w:sz w:val="20"/>
                <w:szCs w:val="20"/>
                <w:lang w:val="en-US"/>
              </w:rPr>
              <w:t>431752</w:t>
            </w:r>
          </w:p>
        </w:tc>
      </w:tr>
    </w:tbl>
    <w:p w:rsidR="002862BF" w:rsidRPr="002862BF" w:rsidRDefault="002862BF" w:rsidP="002862BF">
      <w:pPr>
        <w:pStyle w:val="a5"/>
        <w:spacing w:line="360" w:lineRule="auto"/>
        <w:ind w:firstLine="851"/>
        <w:jc w:val="both"/>
        <w:rPr>
          <w:rFonts w:ascii="Times New Roman" w:hAnsi="Times New Roman" w:cs="Times New Roman"/>
          <w:sz w:val="24"/>
          <w:szCs w:val="24"/>
        </w:rPr>
      </w:pPr>
    </w:p>
    <w:p w:rsidR="00B046C9" w:rsidRDefault="002862BF" w:rsidP="002862BF">
      <w:pPr>
        <w:pStyle w:val="a5"/>
        <w:spacing w:line="360" w:lineRule="auto"/>
        <w:ind w:firstLine="851"/>
        <w:jc w:val="both"/>
        <w:rPr>
          <w:rFonts w:ascii="Times New Roman" w:hAnsi="Times New Roman" w:cs="Times New Roman"/>
          <w:sz w:val="24"/>
          <w:szCs w:val="24"/>
        </w:rPr>
      </w:pPr>
      <w:r w:rsidRPr="002862BF">
        <w:rPr>
          <w:rFonts w:ascii="Times New Roman" w:hAnsi="Times New Roman" w:cs="Times New Roman"/>
          <w:sz w:val="24"/>
          <w:szCs w:val="24"/>
        </w:rPr>
        <w:t xml:space="preserve">Согласно данной модели подтвердились гипотезы 2, 3, 4, 6 и 8. Согласно коэффициентам, стоящим перед переменными </w:t>
      </w:r>
      <w:r w:rsidR="005D4980">
        <w:rPr>
          <w:rFonts w:ascii="Times New Roman" w:hAnsi="Times New Roman" w:cs="Times New Roman"/>
          <w:sz w:val="24"/>
          <w:szCs w:val="24"/>
        </w:rPr>
        <w:t>«</w:t>
      </w:r>
      <w:r w:rsidRPr="002862BF">
        <w:rPr>
          <w:rFonts w:ascii="Times New Roman" w:hAnsi="Times New Roman" w:cs="Times New Roman"/>
          <w:sz w:val="24"/>
          <w:szCs w:val="24"/>
        </w:rPr>
        <w:t>тип населенного пункта</w:t>
      </w:r>
      <w:r w:rsidR="005D4980">
        <w:rPr>
          <w:rFonts w:ascii="Times New Roman" w:hAnsi="Times New Roman" w:cs="Times New Roman"/>
          <w:sz w:val="24"/>
          <w:szCs w:val="24"/>
        </w:rPr>
        <w:t>»</w:t>
      </w:r>
      <w:r w:rsidRPr="002862BF">
        <w:rPr>
          <w:rFonts w:ascii="Times New Roman" w:hAnsi="Times New Roman" w:cs="Times New Roman"/>
          <w:sz w:val="24"/>
          <w:szCs w:val="24"/>
        </w:rPr>
        <w:t xml:space="preserve">, </w:t>
      </w:r>
      <w:r w:rsidR="005D4980">
        <w:rPr>
          <w:rFonts w:ascii="Times New Roman" w:hAnsi="Times New Roman" w:cs="Times New Roman"/>
          <w:sz w:val="24"/>
          <w:szCs w:val="24"/>
        </w:rPr>
        <w:t>«</w:t>
      </w:r>
      <w:r w:rsidRPr="002862BF">
        <w:rPr>
          <w:rFonts w:ascii="Times New Roman" w:hAnsi="Times New Roman" w:cs="Times New Roman"/>
          <w:sz w:val="24"/>
          <w:szCs w:val="24"/>
        </w:rPr>
        <w:t>пол</w:t>
      </w:r>
      <w:r w:rsidR="005D4980">
        <w:rPr>
          <w:rFonts w:ascii="Times New Roman" w:hAnsi="Times New Roman" w:cs="Times New Roman"/>
          <w:sz w:val="24"/>
          <w:szCs w:val="24"/>
        </w:rPr>
        <w:t>»</w:t>
      </w:r>
      <w:r w:rsidRPr="002862BF">
        <w:rPr>
          <w:rFonts w:ascii="Times New Roman" w:hAnsi="Times New Roman" w:cs="Times New Roman"/>
          <w:sz w:val="24"/>
          <w:szCs w:val="24"/>
        </w:rPr>
        <w:t xml:space="preserve">, </w:t>
      </w:r>
      <w:r w:rsidR="005D4980">
        <w:rPr>
          <w:rFonts w:ascii="Times New Roman" w:hAnsi="Times New Roman" w:cs="Times New Roman"/>
          <w:sz w:val="24"/>
          <w:szCs w:val="24"/>
        </w:rPr>
        <w:t>«</w:t>
      </w:r>
      <w:r w:rsidRPr="002862BF">
        <w:rPr>
          <w:rFonts w:ascii="Times New Roman" w:hAnsi="Times New Roman" w:cs="Times New Roman"/>
          <w:sz w:val="24"/>
          <w:szCs w:val="24"/>
        </w:rPr>
        <w:t>возраст</w:t>
      </w:r>
      <w:r w:rsidR="005D4980">
        <w:rPr>
          <w:rFonts w:ascii="Times New Roman" w:hAnsi="Times New Roman" w:cs="Times New Roman"/>
          <w:sz w:val="24"/>
          <w:szCs w:val="24"/>
        </w:rPr>
        <w:t>»</w:t>
      </w:r>
      <w:r w:rsidRPr="002862BF">
        <w:rPr>
          <w:rFonts w:ascii="Times New Roman" w:hAnsi="Times New Roman" w:cs="Times New Roman"/>
          <w:sz w:val="24"/>
          <w:szCs w:val="24"/>
        </w:rPr>
        <w:t xml:space="preserve">, </w:t>
      </w:r>
      <w:r w:rsidR="005D4980">
        <w:rPr>
          <w:rFonts w:ascii="Times New Roman" w:hAnsi="Times New Roman" w:cs="Times New Roman"/>
          <w:sz w:val="24"/>
          <w:szCs w:val="24"/>
        </w:rPr>
        <w:t>«</w:t>
      </w:r>
      <w:r w:rsidRPr="002862BF">
        <w:rPr>
          <w:rFonts w:ascii="Times New Roman" w:hAnsi="Times New Roman" w:cs="Times New Roman"/>
          <w:sz w:val="24"/>
          <w:szCs w:val="24"/>
        </w:rPr>
        <w:t>курение</w:t>
      </w:r>
      <w:r w:rsidR="005D4980">
        <w:rPr>
          <w:rFonts w:ascii="Times New Roman" w:hAnsi="Times New Roman" w:cs="Times New Roman"/>
          <w:sz w:val="24"/>
          <w:szCs w:val="24"/>
        </w:rPr>
        <w:t>»</w:t>
      </w:r>
      <w:r w:rsidRPr="002862BF">
        <w:rPr>
          <w:rFonts w:ascii="Times New Roman" w:hAnsi="Times New Roman" w:cs="Times New Roman"/>
          <w:sz w:val="24"/>
          <w:szCs w:val="24"/>
        </w:rPr>
        <w:t xml:space="preserve"> и </w:t>
      </w:r>
      <w:r w:rsidR="005D4980">
        <w:rPr>
          <w:rFonts w:ascii="Times New Roman" w:hAnsi="Times New Roman" w:cs="Times New Roman"/>
          <w:sz w:val="24"/>
          <w:szCs w:val="24"/>
        </w:rPr>
        <w:t>«</w:t>
      </w:r>
      <w:r w:rsidRPr="002862BF">
        <w:rPr>
          <w:rFonts w:ascii="Times New Roman" w:hAnsi="Times New Roman" w:cs="Times New Roman"/>
          <w:sz w:val="24"/>
          <w:szCs w:val="24"/>
        </w:rPr>
        <w:t>доход</w:t>
      </w:r>
      <w:r w:rsidR="005D4980">
        <w:rPr>
          <w:rFonts w:ascii="Times New Roman" w:hAnsi="Times New Roman" w:cs="Times New Roman"/>
          <w:sz w:val="24"/>
          <w:szCs w:val="24"/>
        </w:rPr>
        <w:t>»</w:t>
      </w:r>
      <w:r w:rsidRPr="002862BF">
        <w:rPr>
          <w:rFonts w:ascii="Times New Roman" w:hAnsi="Times New Roman" w:cs="Times New Roman"/>
          <w:sz w:val="24"/>
          <w:szCs w:val="24"/>
        </w:rPr>
        <w:t xml:space="preserve">, можно говорить о направлении влияния данных факторов на потребление алкоголя. Так, например, </w:t>
      </w:r>
      <w:r w:rsidR="00263F02">
        <w:rPr>
          <w:rFonts w:ascii="Times New Roman" w:hAnsi="Times New Roman" w:cs="Times New Roman"/>
          <w:sz w:val="24"/>
          <w:szCs w:val="24"/>
        </w:rPr>
        <w:t>по сравнению с областным центром</w:t>
      </w:r>
      <w:r w:rsidR="0050327C">
        <w:rPr>
          <w:rFonts w:ascii="Times New Roman" w:hAnsi="Times New Roman" w:cs="Times New Roman"/>
          <w:sz w:val="24"/>
          <w:szCs w:val="24"/>
        </w:rPr>
        <w:t>,</w:t>
      </w:r>
      <w:r w:rsidR="00263F02">
        <w:rPr>
          <w:rFonts w:ascii="Times New Roman" w:hAnsi="Times New Roman" w:cs="Times New Roman"/>
          <w:sz w:val="24"/>
          <w:szCs w:val="24"/>
        </w:rPr>
        <w:t xml:space="preserve"> при прочих равных условиях</w:t>
      </w:r>
      <w:r w:rsidR="0050327C">
        <w:rPr>
          <w:rFonts w:ascii="Times New Roman" w:hAnsi="Times New Roman" w:cs="Times New Roman"/>
          <w:sz w:val="24"/>
          <w:szCs w:val="24"/>
        </w:rPr>
        <w:t>,</w:t>
      </w:r>
      <w:r w:rsidR="00263F02">
        <w:rPr>
          <w:rFonts w:ascii="Times New Roman" w:hAnsi="Times New Roman" w:cs="Times New Roman"/>
          <w:sz w:val="24"/>
          <w:szCs w:val="24"/>
        </w:rPr>
        <w:t xml:space="preserve"> в городе вероятность потребления алкоголя ниже на 0,14, в поселке городского типа ниже </w:t>
      </w:r>
      <w:r w:rsidR="00B046C9">
        <w:rPr>
          <w:rFonts w:ascii="Times New Roman" w:hAnsi="Times New Roman" w:cs="Times New Roman"/>
          <w:sz w:val="24"/>
          <w:szCs w:val="24"/>
        </w:rPr>
        <w:t>на 0,33, в селе ниже на 0,39. Так же по сравнению с мужчинами, вероятность того, что в течени</w:t>
      </w:r>
      <w:r w:rsidR="00F67409">
        <w:rPr>
          <w:rFonts w:ascii="Times New Roman" w:hAnsi="Times New Roman" w:cs="Times New Roman"/>
          <w:sz w:val="24"/>
          <w:szCs w:val="24"/>
        </w:rPr>
        <w:t>е</w:t>
      </w:r>
      <w:r w:rsidR="00B046C9">
        <w:rPr>
          <w:rFonts w:ascii="Times New Roman" w:hAnsi="Times New Roman" w:cs="Times New Roman"/>
          <w:sz w:val="24"/>
          <w:szCs w:val="24"/>
        </w:rPr>
        <w:t xml:space="preserve"> последних 30 дней женщины употребляли алкоголь ниже на 0,17. Нелинейная зависимость от переменной возраста показывает, что </w:t>
      </w:r>
      <w:r w:rsidR="001D1F72">
        <w:rPr>
          <w:rFonts w:ascii="Times New Roman" w:hAnsi="Times New Roman" w:cs="Times New Roman"/>
          <w:sz w:val="24"/>
          <w:szCs w:val="24"/>
        </w:rPr>
        <w:t xml:space="preserve">индивиды среднего возраста потребляют больше алкоголя, чем молодые и пожилые индивиды. Согласно коэффициенту, стоящему перед переменной </w:t>
      </w:r>
      <w:r w:rsidR="005D4980">
        <w:rPr>
          <w:rFonts w:ascii="Times New Roman" w:hAnsi="Times New Roman" w:cs="Times New Roman"/>
          <w:sz w:val="24"/>
          <w:szCs w:val="24"/>
        </w:rPr>
        <w:t>«</w:t>
      </w:r>
      <w:r w:rsidR="001D1F72">
        <w:rPr>
          <w:rFonts w:ascii="Times New Roman" w:hAnsi="Times New Roman" w:cs="Times New Roman"/>
          <w:sz w:val="24"/>
          <w:szCs w:val="24"/>
        </w:rPr>
        <w:t>курение</w:t>
      </w:r>
      <w:r w:rsidR="005D4980">
        <w:rPr>
          <w:rFonts w:ascii="Times New Roman" w:hAnsi="Times New Roman" w:cs="Times New Roman"/>
          <w:sz w:val="24"/>
          <w:szCs w:val="24"/>
        </w:rPr>
        <w:t>»</w:t>
      </w:r>
      <w:r w:rsidR="001D1F72">
        <w:rPr>
          <w:rFonts w:ascii="Times New Roman" w:hAnsi="Times New Roman" w:cs="Times New Roman"/>
          <w:sz w:val="24"/>
          <w:szCs w:val="24"/>
        </w:rPr>
        <w:t xml:space="preserve">, увеличение вероятности того, что индивид курит, повышает вероятность потребления им алкоголя на 0,68. Так же коэффициент при переменной </w:t>
      </w:r>
      <w:r w:rsidR="005D4980">
        <w:rPr>
          <w:rFonts w:ascii="Times New Roman" w:hAnsi="Times New Roman" w:cs="Times New Roman"/>
          <w:sz w:val="24"/>
          <w:szCs w:val="24"/>
        </w:rPr>
        <w:t>«</w:t>
      </w:r>
      <w:r w:rsidR="001D1F72">
        <w:rPr>
          <w:rFonts w:ascii="Times New Roman" w:hAnsi="Times New Roman" w:cs="Times New Roman"/>
          <w:sz w:val="24"/>
          <w:szCs w:val="24"/>
        </w:rPr>
        <w:t>доход</w:t>
      </w:r>
      <w:r w:rsidR="005D4980">
        <w:rPr>
          <w:rFonts w:ascii="Times New Roman" w:hAnsi="Times New Roman" w:cs="Times New Roman"/>
          <w:sz w:val="24"/>
          <w:szCs w:val="24"/>
        </w:rPr>
        <w:t>»</w:t>
      </w:r>
      <w:r w:rsidR="001D1F72">
        <w:rPr>
          <w:rFonts w:ascii="Times New Roman" w:hAnsi="Times New Roman" w:cs="Times New Roman"/>
          <w:sz w:val="24"/>
          <w:szCs w:val="24"/>
        </w:rPr>
        <w:t xml:space="preserve"> показывает, что с увеличением дохода вероятность потребления алкоголя увеличивается.</w:t>
      </w:r>
    </w:p>
    <w:p w:rsidR="00B3429C" w:rsidRDefault="002862BF" w:rsidP="002862BF">
      <w:pPr>
        <w:pStyle w:val="a5"/>
        <w:spacing w:line="360" w:lineRule="auto"/>
        <w:ind w:firstLine="851"/>
        <w:jc w:val="both"/>
        <w:rPr>
          <w:rFonts w:ascii="Times New Roman" w:hAnsi="Times New Roman" w:cs="Times New Roman"/>
          <w:sz w:val="24"/>
          <w:szCs w:val="24"/>
        </w:rPr>
      </w:pPr>
      <w:r w:rsidRPr="002862BF">
        <w:rPr>
          <w:rFonts w:ascii="Times New Roman" w:hAnsi="Times New Roman" w:cs="Times New Roman"/>
          <w:sz w:val="24"/>
          <w:szCs w:val="24"/>
        </w:rPr>
        <w:t>Однако некоторые гипотезы не были подтверждены. Например, отвергается гипотеза 7</w:t>
      </w:r>
      <w:r w:rsidR="0050327C">
        <w:rPr>
          <w:rFonts w:ascii="Times New Roman" w:hAnsi="Times New Roman" w:cs="Times New Roman"/>
          <w:sz w:val="24"/>
          <w:szCs w:val="24"/>
        </w:rPr>
        <w:t xml:space="preserve">, связанная с </w:t>
      </w:r>
      <w:r w:rsidR="00B3429C">
        <w:rPr>
          <w:rFonts w:ascii="Times New Roman" w:hAnsi="Times New Roman" w:cs="Times New Roman"/>
          <w:sz w:val="24"/>
          <w:szCs w:val="24"/>
        </w:rPr>
        <w:t>семейным положением</w:t>
      </w:r>
      <w:r w:rsidRPr="002862BF">
        <w:rPr>
          <w:rFonts w:ascii="Times New Roman" w:hAnsi="Times New Roman" w:cs="Times New Roman"/>
          <w:sz w:val="24"/>
          <w:szCs w:val="24"/>
        </w:rPr>
        <w:t>. Это следует из коэффициента, стоящего перед переменной</w:t>
      </w:r>
      <w:r w:rsidR="00B3429C">
        <w:rPr>
          <w:rFonts w:ascii="Times New Roman" w:hAnsi="Times New Roman" w:cs="Times New Roman"/>
          <w:sz w:val="24"/>
          <w:szCs w:val="24"/>
        </w:rPr>
        <w:t xml:space="preserve"> </w:t>
      </w:r>
      <w:r w:rsidR="005D4980">
        <w:rPr>
          <w:rFonts w:ascii="Times New Roman" w:hAnsi="Times New Roman" w:cs="Times New Roman"/>
          <w:sz w:val="24"/>
          <w:szCs w:val="24"/>
        </w:rPr>
        <w:t>«</w:t>
      </w:r>
      <w:r w:rsidR="00B3429C">
        <w:rPr>
          <w:rFonts w:ascii="Times New Roman" w:hAnsi="Times New Roman" w:cs="Times New Roman"/>
          <w:sz w:val="24"/>
          <w:szCs w:val="24"/>
        </w:rPr>
        <w:t>семейно</w:t>
      </w:r>
      <w:r w:rsidR="005D4980">
        <w:rPr>
          <w:rFonts w:ascii="Times New Roman" w:hAnsi="Times New Roman" w:cs="Times New Roman"/>
          <w:sz w:val="24"/>
          <w:szCs w:val="24"/>
        </w:rPr>
        <w:t>е положение»</w:t>
      </w:r>
      <w:r w:rsidR="00B3429C">
        <w:rPr>
          <w:rFonts w:ascii="Times New Roman" w:hAnsi="Times New Roman" w:cs="Times New Roman"/>
          <w:sz w:val="24"/>
          <w:szCs w:val="24"/>
        </w:rPr>
        <w:t xml:space="preserve"> – он имеет отрицательную направленность</w:t>
      </w:r>
      <w:r w:rsidRPr="002862BF">
        <w:rPr>
          <w:rFonts w:ascii="Times New Roman" w:hAnsi="Times New Roman" w:cs="Times New Roman"/>
          <w:sz w:val="24"/>
          <w:szCs w:val="24"/>
        </w:rPr>
        <w:t xml:space="preserve">. То есть, согласно модели, </w:t>
      </w:r>
      <w:r w:rsidR="00B74D5F">
        <w:rPr>
          <w:rFonts w:ascii="Times New Roman" w:hAnsi="Times New Roman" w:cs="Times New Roman"/>
          <w:sz w:val="24"/>
          <w:szCs w:val="24"/>
        </w:rPr>
        <w:t xml:space="preserve">при увеличении </w:t>
      </w:r>
      <w:r w:rsidRPr="002862BF">
        <w:rPr>
          <w:rFonts w:ascii="Times New Roman" w:hAnsi="Times New Roman" w:cs="Times New Roman"/>
          <w:sz w:val="24"/>
          <w:szCs w:val="24"/>
        </w:rPr>
        <w:t>вероятност</w:t>
      </w:r>
      <w:r w:rsidR="00B74D5F">
        <w:rPr>
          <w:rFonts w:ascii="Times New Roman" w:hAnsi="Times New Roman" w:cs="Times New Roman"/>
          <w:sz w:val="24"/>
          <w:szCs w:val="24"/>
        </w:rPr>
        <w:t>и</w:t>
      </w:r>
      <w:r w:rsidRPr="002862BF">
        <w:rPr>
          <w:rFonts w:ascii="Times New Roman" w:hAnsi="Times New Roman" w:cs="Times New Roman"/>
          <w:sz w:val="24"/>
          <w:szCs w:val="24"/>
        </w:rPr>
        <w:t xml:space="preserve"> того, что индивид состоит в браке</w:t>
      </w:r>
      <w:r w:rsidR="00B74D5F">
        <w:rPr>
          <w:rFonts w:ascii="Times New Roman" w:hAnsi="Times New Roman" w:cs="Times New Roman"/>
          <w:sz w:val="24"/>
          <w:szCs w:val="24"/>
        </w:rPr>
        <w:t xml:space="preserve"> на единицу</w:t>
      </w:r>
      <w:r w:rsidRPr="002862BF">
        <w:rPr>
          <w:rFonts w:ascii="Times New Roman" w:hAnsi="Times New Roman" w:cs="Times New Roman"/>
          <w:sz w:val="24"/>
          <w:szCs w:val="24"/>
        </w:rPr>
        <w:t>, вероятность потребления им алкоголя</w:t>
      </w:r>
      <w:r w:rsidR="00B74D5F">
        <w:rPr>
          <w:rFonts w:ascii="Times New Roman" w:hAnsi="Times New Roman" w:cs="Times New Roman"/>
          <w:sz w:val="24"/>
          <w:szCs w:val="24"/>
        </w:rPr>
        <w:t xml:space="preserve"> повышается на 0,29</w:t>
      </w:r>
      <w:r w:rsidRPr="002862BF">
        <w:rPr>
          <w:rFonts w:ascii="Times New Roman" w:hAnsi="Times New Roman" w:cs="Times New Roman"/>
          <w:sz w:val="24"/>
          <w:szCs w:val="24"/>
        </w:rPr>
        <w:t>. Если посмотреть на статистику данной волны, то индивиды в браке, потребляющие алкоголь в течение последних 30 дней, составили 72%, а те</w:t>
      </w:r>
      <w:r w:rsidR="00B3429C">
        <w:rPr>
          <w:rFonts w:ascii="Times New Roman" w:hAnsi="Times New Roman" w:cs="Times New Roman"/>
          <w:sz w:val="24"/>
          <w:szCs w:val="24"/>
        </w:rPr>
        <w:t>, кто не состоит в браке – 53%.</w:t>
      </w:r>
    </w:p>
    <w:p w:rsidR="002862BF" w:rsidRDefault="002862BF" w:rsidP="002862BF">
      <w:pPr>
        <w:pStyle w:val="a5"/>
        <w:spacing w:line="360" w:lineRule="auto"/>
        <w:ind w:firstLine="851"/>
        <w:jc w:val="both"/>
        <w:rPr>
          <w:rFonts w:ascii="Times New Roman" w:hAnsi="Times New Roman" w:cs="Times New Roman"/>
          <w:sz w:val="24"/>
          <w:szCs w:val="24"/>
        </w:rPr>
      </w:pPr>
      <w:r w:rsidRPr="002862BF">
        <w:rPr>
          <w:rFonts w:ascii="Times New Roman" w:hAnsi="Times New Roman" w:cs="Times New Roman"/>
          <w:sz w:val="24"/>
          <w:szCs w:val="24"/>
        </w:rPr>
        <w:t>Так же не подтвердилась гипотеза 5</w:t>
      </w:r>
      <w:r w:rsidR="00B3429C">
        <w:rPr>
          <w:rFonts w:ascii="Times New Roman" w:hAnsi="Times New Roman" w:cs="Times New Roman"/>
          <w:sz w:val="24"/>
          <w:szCs w:val="24"/>
        </w:rPr>
        <w:t>, связанная с количеством детей в семье</w:t>
      </w:r>
      <w:r w:rsidRPr="002862BF">
        <w:rPr>
          <w:rFonts w:ascii="Times New Roman" w:hAnsi="Times New Roman" w:cs="Times New Roman"/>
          <w:sz w:val="24"/>
          <w:szCs w:val="24"/>
        </w:rPr>
        <w:t>. Согласно полученным данным, чем больше у индивида детей, тем выше вероятность потребления им алкоголя</w:t>
      </w:r>
      <w:r w:rsidR="00B74D5F">
        <w:rPr>
          <w:rFonts w:ascii="Times New Roman" w:hAnsi="Times New Roman" w:cs="Times New Roman"/>
          <w:sz w:val="24"/>
          <w:szCs w:val="24"/>
        </w:rPr>
        <w:t xml:space="preserve"> (увеличение на 0,26)</w:t>
      </w:r>
      <w:r w:rsidRPr="002862BF">
        <w:rPr>
          <w:rFonts w:ascii="Times New Roman" w:hAnsi="Times New Roman" w:cs="Times New Roman"/>
          <w:sz w:val="24"/>
          <w:szCs w:val="24"/>
        </w:rPr>
        <w:t xml:space="preserve">. Коэффициент перед данным фактором так </w:t>
      </w:r>
      <w:r w:rsidRPr="002862BF">
        <w:rPr>
          <w:rFonts w:ascii="Times New Roman" w:hAnsi="Times New Roman" w:cs="Times New Roman"/>
          <w:sz w:val="24"/>
          <w:szCs w:val="24"/>
        </w:rPr>
        <w:lastRenderedPageBreak/>
        <w:t>же имеет отрицательный знак, что опровергает поставленную гипотезу о положительной связи между наличием у индивида детей и его не потреблении алкоголя.</w:t>
      </w:r>
    </w:p>
    <w:p w:rsidR="00B3429C" w:rsidRPr="002862BF" w:rsidRDefault="00B3429C" w:rsidP="002862BF">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Данные две гипотезы не находят подтверждения и в работах А. А. Демьяново</w:t>
      </w:r>
      <w:r w:rsidR="00EB762B">
        <w:rPr>
          <w:rFonts w:ascii="Times New Roman" w:hAnsi="Times New Roman" w:cs="Times New Roman"/>
          <w:sz w:val="24"/>
          <w:szCs w:val="24"/>
        </w:rPr>
        <w:t>й</w:t>
      </w:r>
      <w:r>
        <w:rPr>
          <w:rFonts w:ascii="Times New Roman" w:hAnsi="Times New Roman" w:cs="Times New Roman"/>
          <w:sz w:val="24"/>
          <w:szCs w:val="24"/>
        </w:rPr>
        <w:t xml:space="preserve">, </w:t>
      </w:r>
      <w:r w:rsidR="00EB762B">
        <w:rPr>
          <w:rFonts w:ascii="Times New Roman" w:hAnsi="Times New Roman" w:cs="Times New Roman"/>
          <w:sz w:val="24"/>
          <w:szCs w:val="24"/>
        </w:rPr>
        <w:t>В. С. </w:t>
      </w:r>
      <w:proofErr w:type="spellStart"/>
      <w:r w:rsidR="00EB762B">
        <w:rPr>
          <w:rFonts w:ascii="Times New Roman" w:hAnsi="Times New Roman" w:cs="Times New Roman"/>
          <w:sz w:val="24"/>
          <w:szCs w:val="24"/>
        </w:rPr>
        <w:t>Тапилиной</w:t>
      </w:r>
      <w:proofErr w:type="spellEnd"/>
      <w:r w:rsidR="00EB762B">
        <w:rPr>
          <w:rFonts w:ascii="Times New Roman" w:hAnsi="Times New Roman" w:cs="Times New Roman"/>
          <w:sz w:val="24"/>
          <w:szCs w:val="24"/>
        </w:rPr>
        <w:t xml:space="preserve"> и Д. Б. </w:t>
      </w:r>
      <w:proofErr w:type="spellStart"/>
      <w:r w:rsidR="00EB762B">
        <w:rPr>
          <w:rFonts w:ascii="Times New Roman" w:hAnsi="Times New Roman" w:cs="Times New Roman"/>
          <w:sz w:val="24"/>
          <w:szCs w:val="24"/>
        </w:rPr>
        <w:t>Крайнова</w:t>
      </w:r>
      <w:proofErr w:type="spellEnd"/>
      <w:r w:rsidR="00EB762B">
        <w:rPr>
          <w:rFonts w:ascii="Times New Roman" w:hAnsi="Times New Roman" w:cs="Times New Roman"/>
          <w:sz w:val="24"/>
          <w:szCs w:val="24"/>
        </w:rPr>
        <w:t>. Авторы, предполагающие, что данные факторы являются сдерживающими, не смогли подтвердить это с помощью эконометрических моделей (Демьянова</w:t>
      </w:r>
      <w:r w:rsidR="00AB692A">
        <w:rPr>
          <w:rFonts w:ascii="Times New Roman" w:hAnsi="Times New Roman" w:cs="Times New Roman"/>
          <w:sz w:val="24"/>
          <w:szCs w:val="24"/>
        </w:rPr>
        <w:t xml:space="preserve">, 2005, </w:t>
      </w:r>
      <w:proofErr w:type="spellStart"/>
      <w:r w:rsidR="00AB692A">
        <w:rPr>
          <w:rFonts w:ascii="Times New Roman" w:hAnsi="Times New Roman" w:cs="Times New Roman"/>
          <w:sz w:val="24"/>
          <w:szCs w:val="24"/>
        </w:rPr>
        <w:t>Крайнов</w:t>
      </w:r>
      <w:proofErr w:type="spellEnd"/>
      <w:r w:rsidR="00AB692A">
        <w:rPr>
          <w:rFonts w:ascii="Times New Roman" w:hAnsi="Times New Roman" w:cs="Times New Roman"/>
          <w:sz w:val="24"/>
          <w:szCs w:val="24"/>
        </w:rPr>
        <w:t xml:space="preserve">, 2007, </w:t>
      </w:r>
      <w:proofErr w:type="spellStart"/>
      <w:r w:rsidR="00AB692A">
        <w:rPr>
          <w:rFonts w:ascii="Times New Roman" w:hAnsi="Times New Roman" w:cs="Times New Roman"/>
          <w:sz w:val="24"/>
          <w:szCs w:val="24"/>
        </w:rPr>
        <w:t>Тапилина</w:t>
      </w:r>
      <w:proofErr w:type="spellEnd"/>
      <w:r w:rsidR="00AB692A">
        <w:rPr>
          <w:rFonts w:ascii="Times New Roman" w:hAnsi="Times New Roman" w:cs="Times New Roman"/>
          <w:sz w:val="24"/>
          <w:szCs w:val="24"/>
        </w:rPr>
        <w:t xml:space="preserve">, 2006). Такой характер связи характерен не только для России. Дж. </w:t>
      </w:r>
      <w:proofErr w:type="spellStart"/>
      <w:r w:rsidR="00AB692A">
        <w:rPr>
          <w:rFonts w:ascii="Times New Roman" w:hAnsi="Times New Roman" w:cs="Times New Roman"/>
          <w:sz w:val="24"/>
          <w:szCs w:val="24"/>
        </w:rPr>
        <w:t>Холт</w:t>
      </w:r>
      <w:proofErr w:type="spellEnd"/>
      <w:r w:rsidR="00AB692A">
        <w:rPr>
          <w:rFonts w:ascii="Times New Roman" w:hAnsi="Times New Roman" w:cs="Times New Roman"/>
          <w:sz w:val="24"/>
          <w:szCs w:val="24"/>
        </w:rPr>
        <w:t xml:space="preserve"> в работе так же не нашел подтверждения гипотезе об обратной зависимости</w:t>
      </w:r>
      <w:r w:rsidR="000D1E16">
        <w:rPr>
          <w:rFonts w:ascii="Times New Roman" w:hAnsi="Times New Roman" w:cs="Times New Roman"/>
          <w:sz w:val="24"/>
          <w:szCs w:val="24"/>
        </w:rPr>
        <w:t xml:space="preserve"> между количеством детей в семье и потреблением алкоголя (</w:t>
      </w:r>
      <w:r w:rsidR="000D1E16">
        <w:rPr>
          <w:rFonts w:ascii="Times New Roman" w:hAnsi="Times New Roman" w:cs="Times New Roman"/>
          <w:sz w:val="24"/>
          <w:szCs w:val="24"/>
          <w:lang w:val="en-US"/>
        </w:rPr>
        <w:t>Holt</w:t>
      </w:r>
      <w:r w:rsidR="000D1E16" w:rsidRPr="000D1E16">
        <w:rPr>
          <w:rFonts w:ascii="Times New Roman" w:hAnsi="Times New Roman" w:cs="Times New Roman"/>
          <w:sz w:val="24"/>
          <w:szCs w:val="24"/>
        </w:rPr>
        <w:t>, 2006)</w:t>
      </w:r>
      <w:r w:rsidR="000D1E16">
        <w:rPr>
          <w:rFonts w:ascii="Times New Roman" w:hAnsi="Times New Roman" w:cs="Times New Roman"/>
          <w:sz w:val="24"/>
          <w:szCs w:val="24"/>
        </w:rPr>
        <w:t>. Ни один автор не смог объяснить такое явление с точки зрения экономики.</w:t>
      </w:r>
    </w:p>
    <w:p w:rsidR="002862BF" w:rsidRDefault="002862BF" w:rsidP="002862BF">
      <w:pPr>
        <w:pStyle w:val="a5"/>
        <w:spacing w:line="360" w:lineRule="auto"/>
        <w:ind w:firstLine="851"/>
        <w:jc w:val="both"/>
        <w:rPr>
          <w:rFonts w:ascii="Times New Roman" w:hAnsi="Times New Roman" w:cs="Times New Roman"/>
          <w:sz w:val="24"/>
          <w:szCs w:val="24"/>
        </w:rPr>
      </w:pPr>
      <w:r w:rsidRPr="002862BF">
        <w:rPr>
          <w:rFonts w:ascii="Times New Roman" w:hAnsi="Times New Roman" w:cs="Times New Roman"/>
          <w:sz w:val="24"/>
          <w:szCs w:val="24"/>
        </w:rPr>
        <w:t>Среди моделей с зависимой переменной qm81, отвечающей за частоту потребления алкоголя, лучшей является следующая модель</w:t>
      </w:r>
      <w:r w:rsidR="000D1E16">
        <w:rPr>
          <w:rFonts w:ascii="Times New Roman" w:hAnsi="Times New Roman" w:cs="Times New Roman"/>
          <w:sz w:val="24"/>
          <w:szCs w:val="24"/>
        </w:rPr>
        <w:t xml:space="preserve"> (</w:t>
      </w:r>
      <w:r w:rsidR="003045FB">
        <w:rPr>
          <w:rFonts w:ascii="Times New Roman" w:hAnsi="Times New Roman" w:cs="Times New Roman"/>
          <w:sz w:val="24"/>
          <w:szCs w:val="24"/>
        </w:rPr>
        <w:t>табл.</w:t>
      </w:r>
      <w:r w:rsidR="000D1E16">
        <w:rPr>
          <w:rFonts w:ascii="Times New Roman" w:hAnsi="Times New Roman" w:cs="Times New Roman"/>
          <w:sz w:val="24"/>
          <w:szCs w:val="24"/>
        </w:rPr>
        <w:t>4)</w:t>
      </w:r>
      <w:r w:rsidRPr="002862BF">
        <w:rPr>
          <w:rFonts w:ascii="Times New Roman" w:hAnsi="Times New Roman" w:cs="Times New Roman"/>
          <w:sz w:val="24"/>
          <w:szCs w:val="24"/>
        </w:rPr>
        <w:t>:</w:t>
      </w:r>
    </w:p>
    <w:p w:rsidR="002862BF" w:rsidRPr="002862BF" w:rsidRDefault="002862BF" w:rsidP="002862BF">
      <w:pPr>
        <w:pStyle w:val="a5"/>
        <w:spacing w:line="360" w:lineRule="auto"/>
        <w:ind w:firstLine="851"/>
        <w:jc w:val="right"/>
        <w:rPr>
          <w:rFonts w:ascii="Times New Roman" w:hAnsi="Times New Roman" w:cs="Times New Roman"/>
          <w:sz w:val="24"/>
          <w:szCs w:val="24"/>
        </w:rPr>
      </w:pPr>
      <w:r w:rsidRPr="002862BF">
        <w:rPr>
          <w:rFonts w:ascii="Times New Roman" w:hAnsi="Times New Roman" w:cs="Times New Roman"/>
          <w:sz w:val="24"/>
          <w:szCs w:val="24"/>
        </w:rPr>
        <w:t>Таблица 4</w:t>
      </w:r>
    </w:p>
    <w:p w:rsidR="002862BF" w:rsidRPr="002862BF" w:rsidRDefault="002862BF" w:rsidP="002862BF">
      <w:pPr>
        <w:pStyle w:val="a5"/>
        <w:spacing w:line="360" w:lineRule="auto"/>
        <w:ind w:firstLine="851"/>
        <w:jc w:val="center"/>
        <w:rPr>
          <w:rFonts w:ascii="Times New Roman" w:hAnsi="Times New Roman" w:cs="Times New Roman"/>
          <w:sz w:val="24"/>
          <w:szCs w:val="24"/>
        </w:rPr>
      </w:pPr>
      <w:r w:rsidRPr="002862BF">
        <w:rPr>
          <w:rFonts w:ascii="Times New Roman" w:hAnsi="Times New Roman" w:cs="Times New Roman"/>
          <w:sz w:val="24"/>
          <w:szCs w:val="24"/>
        </w:rPr>
        <w:t xml:space="preserve">Нелинейная </w:t>
      </w:r>
      <w:r w:rsidR="00B74D5F">
        <w:rPr>
          <w:rFonts w:ascii="Times New Roman" w:hAnsi="Times New Roman" w:cs="Times New Roman"/>
          <w:sz w:val="24"/>
          <w:szCs w:val="24"/>
        </w:rPr>
        <w:t xml:space="preserve">модель </w:t>
      </w:r>
      <w:proofErr w:type="gramStart"/>
      <w:r w:rsidR="00B74D5F">
        <w:rPr>
          <w:rFonts w:ascii="Times New Roman" w:hAnsi="Times New Roman" w:cs="Times New Roman"/>
          <w:sz w:val="24"/>
          <w:szCs w:val="24"/>
        </w:rPr>
        <w:t>упорядоченного</w:t>
      </w:r>
      <w:proofErr w:type="gramEnd"/>
      <w:r w:rsidR="00B74D5F">
        <w:rPr>
          <w:rFonts w:ascii="Times New Roman" w:hAnsi="Times New Roman" w:cs="Times New Roman"/>
          <w:sz w:val="24"/>
          <w:szCs w:val="24"/>
        </w:rPr>
        <w:t xml:space="preserve"> пробита</w:t>
      </w:r>
    </w:p>
    <w:tbl>
      <w:tblPr>
        <w:tblStyle w:val="af"/>
        <w:tblW w:w="7872" w:type="dxa"/>
        <w:jc w:val="center"/>
        <w:tblLook w:val="04A0" w:firstRow="1" w:lastRow="0" w:firstColumn="1" w:lastColumn="0" w:noHBand="0" w:noVBand="1"/>
      </w:tblPr>
      <w:tblGrid>
        <w:gridCol w:w="3821"/>
        <w:gridCol w:w="1499"/>
        <w:gridCol w:w="2552"/>
      </w:tblGrid>
      <w:tr w:rsidR="002862BF" w:rsidRPr="002E0C4C" w:rsidTr="00FA60DA">
        <w:trPr>
          <w:jc w:val="center"/>
        </w:trPr>
        <w:tc>
          <w:tcPr>
            <w:tcW w:w="3821" w:type="dxa"/>
          </w:tcPr>
          <w:p w:rsidR="002862BF" w:rsidRPr="002E0C4C" w:rsidRDefault="002862BF" w:rsidP="00642F48">
            <w:pPr>
              <w:pStyle w:val="a5"/>
              <w:spacing w:line="276" w:lineRule="auto"/>
              <w:jc w:val="center"/>
              <w:rPr>
                <w:rFonts w:ascii="Times New Roman" w:hAnsi="Times New Roman" w:cs="Times New Roman"/>
                <w:sz w:val="20"/>
                <w:szCs w:val="20"/>
              </w:rPr>
            </w:pPr>
            <w:r w:rsidRPr="002E0C4C">
              <w:rPr>
                <w:rFonts w:ascii="Times New Roman" w:hAnsi="Times New Roman" w:cs="Times New Roman"/>
                <w:sz w:val="20"/>
                <w:szCs w:val="20"/>
              </w:rPr>
              <w:t>Факторы</w:t>
            </w:r>
          </w:p>
        </w:tc>
        <w:tc>
          <w:tcPr>
            <w:tcW w:w="1499" w:type="dxa"/>
          </w:tcPr>
          <w:p w:rsidR="002862BF" w:rsidRPr="002E0C4C" w:rsidRDefault="002862BF" w:rsidP="00642F48">
            <w:pPr>
              <w:pStyle w:val="a5"/>
              <w:spacing w:line="276" w:lineRule="auto"/>
              <w:jc w:val="center"/>
              <w:rPr>
                <w:rFonts w:ascii="Times New Roman" w:hAnsi="Times New Roman" w:cs="Times New Roman"/>
                <w:sz w:val="20"/>
                <w:szCs w:val="20"/>
              </w:rPr>
            </w:pPr>
            <w:r w:rsidRPr="002E0C4C">
              <w:rPr>
                <w:rFonts w:ascii="Times New Roman" w:hAnsi="Times New Roman" w:cs="Times New Roman"/>
                <w:sz w:val="20"/>
                <w:szCs w:val="20"/>
              </w:rPr>
              <w:t>Коэффициент</w:t>
            </w:r>
          </w:p>
        </w:tc>
        <w:tc>
          <w:tcPr>
            <w:tcW w:w="2552" w:type="dxa"/>
          </w:tcPr>
          <w:p w:rsidR="002862BF" w:rsidRPr="002E0C4C" w:rsidRDefault="002862BF" w:rsidP="00642F48">
            <w:pPr>
              <w:pStyle w:val="a5"/>
              <w:spacing w:line="276" w:lineRule="auto"/>
              <w:jc w:val="center"/>
              <w:rPr>
                <w:rFonts w:ascii="Times New Roman" w:hAnsi="Times New Roman" w:cs="Times New Roman"/>
                <w:sz w:val="20"/>
                <w:szCs w:val="20"/>
              </w:rPr>
            </w:pPr>
            <w:r w:rsidRPr="002E0C4C">
              <w:rPr>
                <w:rFonts w:ascii="Times New Roman" w:hAnsi="Times New Roman" w:cs="Times New Roman"/>
                <w:sz w:val="20"/>
                <w:szCs w:val="20"/>
              </w:rPr>
              <w:t>Вероятность (значимость)</w:t>
            </w:r>
          </w:p>
        </w:tc>
      </w:tr>
      <w:tr w:rsidR="002E0C4C" w:rsidRPr="002E0C4C" w:rsidTr="00FA60DA">
        <w:trPr>
          <w:jc w:val="center"/>
        </w:trPr>
        <w:tc>
          <w:tcPr>
            <w:tcW w:w="3821" w:type="dxa"/>
            <w:vAlign w:val="bottom"/>
          </w:tcPr>
          <w:p w:rsidR="002E0C4C" w:rsidRPr="002E0C4C" w:rsidRDefault="002E0C4C"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Пол</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0.610876</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0.0000</w:t>
            </w:r>
          </w:p>
        </w:tc>
      </w:tr>
      <w:tr w:rsidR="002E0C4C" w:rsidRPr="002E0C4C" w:rsidTr="00FA60DA">
        <w:trPr>
          <w:jc w:val="center"/>
        </w:trPr>
        <w:tc>
          <w:tcPr>
            <w:tcW w:w="3821" w:type="dxa"/>
            <w:vAlign w:val="bottom"/>
          </w:tcPr>
          <w:p w:rsidR="002E0C4C" w:rsidRPr="002E0C4C" w:rsidRDefault="002E0C4C"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Доход</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-9.22E-10</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2E0C4C">
              <w:rPr>
                <w:rFonts w:ascii="Times New Roman" w:hAnsi="Times New Roman" w:cs="Times New Roman"/>
                <w:color w:val="000000"/>
                <w:sz w:val="20"/>
                <w:szCs w:val="20"/>
              </w:rPr>
              <w:t>0.0</w:t>
            </w:r>
            <w:r w:rsidRPr="00FB2A9A">
              <w:rPr>
                <w:rFonts w:ascii="Times New Roman" w:hAnsi="Times New Roman" w:cs="Times New Roman"/>
                <w:color w:val="000000"/>
                <w:sz w:val="20"/>
                <w:szCs w:val="20"/>
              </w:rPr>
              <w:t>450</w:t>
            </w:r>
          </w:p>
        </w:tc>
      </w:tr>
      <w:tr w:rsidR="002E0C4C" w:rsidRPr="002E0C4C" w:rsidTr="00FA60DA">
        <w:trPr>
          <w:jc w:val="center"/>
        </w:trPr>
        <w:tc>
          <w:tcPr>
            <w:tcW w:w="3821" w:type="dxa"/>
            <w:vAlign w:val="bottom"/>
          </w:tcPr>
          <w:p w:rsidR="002E0C4C" w:rsidRPr="002E0C4C" w:rsidRDefault="002E0C4C"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Удовлетворенность жизнью (скорее да)</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0.029249</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2E0C4C">
              <w:rPr>
                <w:rFonts w:ascii="Times New Roman" w:hAnsi="Times New Roman" w:cs="Times New Roman"/>
                <w:color w:val="000000"/>
                <w:sz w:val="20"/>
                <w:szCs w:val="20"/>
              </w:rPr>
              <w:t>0.0</w:t>
            </w:r>
            <w:r w:rsidRPr="00FB2A9A">
              <w:rPr>
                <w:rFonts w:ascii="Times New Roman" w:hAnsi="Times New Roman" w:cs="Times New Roman"/>
                <w:color w:val="000000"/>
                <w:sz w:val="20"/>
                <w:szCs w:val="20"/>
              </w:rPr>
              <w:t>998</w:t>
            </w:r>
          </w:p>
        </w:tc>
      </w:tr>
      <w:tr w:rsidR="002E0C4C" w:rsidRPr="002E0C4C" w:rsidTr="00FA60DA">
        <w:trPr>
          <w:jc w:val="center"/>
        </w:trPr>
        <w:tc>
          <w:tcPr>
            <w:tcW w:w="3821" w:type="dxa"/>
            <w:vAlign w:val="bottom"/>
          </w:tcPr>
          <w:p w:rsidR="002E0C4C" w:rsidRPr="002E0C4C" w:rsidRDefault="002E0C4C" w:rsidP="002E0C4C">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Удовлетворенность жизнью (</w:t>
            </w:r>
            <w:proofErr w:type="gramStart"/>
            <w:r w:rsidRPr="002E0C4C">
              <w:rPr>
                <w:rFonts w:ascii="Times New Roman" w:hAnsi="Times New Roman" w:cs="Times New Roman"/>
                <w:color w:val="000000"/>
                <w:sz w:val="20"/>
                <w:szCs w:val="20"/>
              </w:rPr>
              <w:t>и</w:t>
            </w:r>
            <w:proofErr w:type="gramEnd"/>
            <w:r w:rsidRPr="002E0C4C">
              <w:rPr>
                <w:rFonts w:ascii="Times New Roman" w:hAnsi="Times New Roman" w:cs="Times New Roman"/>
                <w:color w:val="000000"/>
                <w:sz w:val="20"/>
                <w:szCs w:val="20"/>
              </w:rPr>
              <w:t xml:space="preserve"> да и нет)</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-0.005251</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2E0C4C">
              <w:rPr>
                <w:rFonts w:ascii="Times New Roman" w:hAnsi="Times New Roman" w:cs="Times New Roman"/>
                <w:color w:val="000000"/>
                <w:sz w:val="20"/>
                <w:szCs w:val="20"/>
              </w:rPr>
              <w:t>0.0</w:t>
            </w:r>
            <w:r w:rsidRPr="00FB2A9A">
              <w:rPr>
                <w:rFonts w:ascii="Times New Roman" w:hAnsi="Times New Roman" w:cs="Times New Roman"/>
                <w:color w:val="000000"/>
                <w:sz w:val="20"/>
                <w:szCs w:val="20"/>
              </w:rPr>
              <w:t>097</w:t>
            </w:r>
          </w:p>
        </w:tc>
      </w:tr>
      <w:tr w:rsidR="002E0C4C" w:rsidRPr="002E0C4C" w:rsidTr="00FA60DA">
        <w:trPr>
          <w:jc w:val="center"/>
        </w:trPr>
        <w:tc>
          <w:tcPr>
            <w:tcW w:w="3821" w:type="dxa"/>
            <w:vAlign w:val="bottom"/>
          </w:tcPr>
          <w:p w:rsidR="002E0C4C" w:rsidRPr="002E0C4C" w:rsidRDefault="002E0C4C" w:rsidP="002E0C4C">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Удовлетворенность жизнью (не очень)</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-0.024928</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2E0C4C">
              <w:rPr>
                <w:rFonts w:ascii="Times New Roman" w:hAnsi="Times New Roman" w:cs="Times New Roman"/>
                <w:color w:val="000000"/>
                <w:sz w:val="20"/>
                <w:szCs w:val="20"/>
              </w:rPr>
              <w:t>0.0</w:t>
            </w:r>
            <w:r w:rsidRPr="00FB2A9A">
              <w:rPr>
                <w:rFonts w:ascii="Times New Roman" w:hAnsi="Times New Roman" w:cs="Times New Roman"/>
                <w:color w:val="000000"/>
                <w:sz w:val="20"/>
                <w:szCs w:val="20"/>
              </w:rPr>
              <w:t>040</w:t>
            </w:r>
          </w:p>
        </w:tc>
      </w:tr>
      <w:tr w:rsidR="002E0C4C" w:rsidRPr="002E0C4C" w:rsidTr="00FA60DA">
        <w:trPr>
          <w:jc w:val="center"/>
        </w:trPr>
        <w:tc>
          <w:tcPr>
            <w:tcW w:w="3821" w:type="dxa"/>
            <w:vAlign w:val="bottom"/>
          </w:tcPr>
          <w:p w:rsidR="002E0C4C" w:rsidRPr="002E0C4C" w:rsidRDefault="002E0C4C" w:rsidP="002E0C4C">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Удовлетворенность жизнью (совсем нет)</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-0.155853</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0.0157</w:t>
            </w:r>
          </w:p>
        </w:tc>
      </w:tr>
      <w:tr w:rsidR="002E0C4C" w:rsidRPr="002E0C4C" w:rsidTr="00FA60DA">
        <w:trPr>
          <w:jc w:val="center"/>
        </w:trPr>
        <w:tc>
          <w:tcPr>
            <w:tcW w:w="3821" w:type="dxa"/>
            <w:vAlign w:val="bottom"/>
          </w:tcPr>
          <w:p w:rsidR="002E0C4C" w:rsidRPr="002E0C4C" w:rsidRDefault="002E0C4C"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Занятие спортом</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-0.007840</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0.0001</w:t>
            </w:r>
          </w:p>
        </w:tc>
      </w:tr>
      <w:tr w:rsidR="002E0C4C" w:rsidRPr="002E0C4C" w:rsidTr="00FA60DA">
        <w:trPr>
          <w:jc w:val="center"/>
        </w:trPr>
        <w:tc>
          <w:tcPr>
            <w:tcW w:w="3821" w:type="dxa"/>
            <w:vAlign w:val="bottom"/>
          </w:tcPr>
          <w:p w:rsidR="002E0C4C" w:rsidRPr="002E0C4C" w:rsidRDefault="002E0C4C"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Регулярное питание</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-0.127260</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0.0000</w:t>
            </w:r>
          </w:p>
        </w:tc>
      </w:tr>
      <w:tr w:rsidR="002E0C4C" w:rsidRPr="002E0C4C" w:rsidTr="00FA60DA">
        <w:trPr>
          <w:jc w:val="center"/>
        </w:trPr>
        <w:tc>
          <w:tcPr>
            <w:tcW w:w="3821" w:type="dxa"/>
            <w:vAlign w:val="bottom"/>
          </w:tcPr>
          <w:p w:rsidR="002E0C4C" w:rsidRPr="002E0C4C" w:rsidRDefault="002E0C4C"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Курение</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0.387181</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0.0000</w:t>
            </w:r>
          </w:p>
        </w:tc>
      </w:tr>
      <w:tr w:rsidR="002E0C4C" w:rsidRPr="002E0C4C" w:rsidTr="00FA60DA">
        <w:trPr>
          <w:jc w:val="center"/>
        </w:trPr>
        <w:tc>
          <w:tcPr>
            <w:tcW w:w="3821" w:type="dxa"/>
            <w:vAlign w:val="bottom"/>
          </w:tcPr>
          <w:p w:rsidR="002E0C4C" w:rsidRPr="002E0C4C" w:rsidRDefault="002E0C4C"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Потребление алкоголя</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0.327769</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0.0000</w:t>
            </w:r>
          </w:p>
        </w:tc>
      </w:tr>
      <w:tr w:rsidR="002E0C4C" w:rsidRPr="002E0C4C" w:rsidTr="00FA60DA">
        <w:trPr>
          <w:jc w:val="center"/>
        </w:trPr>
        <w:tc>
          <w:tcPr>
            <w:tcW w:w="3821" w:type="dxa"/>
            <w:vAlign w:val="bottom"/>
          </w:tcPr>
          <w:p w:rsidR="002E0C4C" w:rsidRPr="002E0C4C" w:rsidRDefault="002E0C4C"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Тип населенного пункта (город)</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0.172835</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0.0000</w:t>
            </w:r>
          </w:p>
        </w:tc>
      </w:tr>
      <w:tr w:rsidR="002E0C4C" w:rsidRPr="002E0C4C" w:rsidTr="00FA60DA">
        <w:trPr>
          <w:jc w:val="center"/>
        </w:trPr>
        <w:tc>
          <w:tcPr>
            <w:tcW w:w="3821" w:type="dxa"/>
            <w:vAlign w:val="bottom"/>
          </w:tcPr>
          <w:p w:rsidR="002E0C4C" w:rsidRPr="002E0C4C" w:rsidRDefault="002E0C4C"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Тип населенного пункта (ПГТ)</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0.047881</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2E0C4C">
              <w:rPr>
                <w:rFonts w:ascii="Times New Roman" w:hAnsi="Times New Roman" w:cs="Times New Roman"/>
                <w:color w:val="000000"/>
                <w:sz w:val="20"/>
                <w:szCs w:val="20"/>
              </w:rPr>
              <w:t>0.0</w:t>
            </w:r>
            <w:r w:rsidRPr="00FB2A9A">
              <w:rPr>
                <w:rFonts w:ascii="Times New Roman" w:hAnsi="Times New Roman" w:cs="Times New Roman"/>
                <w:color w:val="000000"/>
                <w:sz w:val="20"/>
                <w:szCs w:val="20"/>
              </w:rPr>
              <w:t>470</w:t>
            </w:r>
          </w:p>
        </w:tc>
      </w:tr>
      <w:tr w:rsidR="002E0C4C" w:rsidRPr="002E0C4C" w:rsidTr="00FA60DA">
        <w:trPr>
          <w:jc w:val="center"/>
        </w:trPr>
        <w:tc>
          <w:tcPr>
            <w:tcW w:w="3821" w:type="dxa"/>
            <w:vAlign w:val="bottom"/>
          </w:tcPr>
          <w:p w:rsidR="002E0C4C" w:rsidRPr="002E0C4C" w:rsidRDefault="002E0C4C"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rPr>
              <w:t>Тип населенного пункта (село)</w:t>
            </w:r>
          </w:p>
        </w:tc>
        <w:tc>
          <w:tcPr>
            <w:tcW w:w="1499"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0.248319</w:t>
            </w:r>
          </w:p>
        </w:tc>
        <w:tc>
          <w:tcPr>
            <w:tcW w:w="2552" w:type="dxa"/>
            <w:vAlign w:val="bottom"/>
          </w:tcPr>
          <w:p w:rsidR="002E0C4C" w:rsidRPr="00FB2A9A" w:rsidRDefault="002E0C4C"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0.0000</w:t>
            </w:r>
          </w:p>
        </w:tc>
      </w:tr>
      <w:tr w:rsidR="002862BF" w:rsidRPr="002E0C4C" w:rsidTr="00FA60DA">
        <w:trPr>
          <w:jc w:val="center"/>
        </w:trPr>
        <w:tc>
          <w:tcPr>
            <w:tcW w:w="3821" w:type="dxa"/>
          </w:tcPr>
          <w:p w:rsidR="002862BF" w:rsidRPr="002E0C4C" w:rsidRDefault="002862BF" w:rsidP="00642F48">
            <w:pPr>
              <w:pStyle w:val="a5"/>
              <w:spacing w:line="276" w:lineRule="auto"/>
              <w:rPr>
                <w:rFonts w:ascii="Times New Roman" w:hAnsi="Times New Roman" w:cs="Times New Roman"/>
                <w:sz w:val="20"/>
                <w:szCs w:val="20"/>
              </w:rPr>
            </w:pPr>
          </w:p>
        </w:tc>
        <w:tc>
          <w:tcPr>
            <w:tcW w:w="4051" w:type="dxa"/>
            <w:gridSpan w:val="2"/>
          </w:tcPr>
          <w:p w:rsidR="002862BF" w:rsidRPr="002E0C4C" w:rsidRDefault="002862BF" w:rsidP="00642F48">
            <w:pPr>
              <w:pStyle w:val="a5"/>
              <w:spacing w:line="276" w:lineRule="auto"/>
              <w:jc w:val="center"/>
              <w:rPr>
                <w:rFonts w:ascii="Times New Roman" w:hAnsi="Times New Roman" w:cs="Times New Roman"/>
                <w:sz w:val="20"/>
                <w:szCs w:val="20"/>
              </w:rPr>
            </w:pPr>
            <w:r w:rsidRPr="002E0C4C">
              <w:rPr>
                <w:rFonts w:ascii="Times New Roman" w:hAnsi="Times New Roman" w:cs="Times New Roman"/>
                <w:sz w:val="20"/>
                <w:szCs w:val="20"/>
              </w:rPr>
              <w:t>Значение статистики</w:t>
            </w:r>
          </w:p>
        </w:tc>
      </w:tr>
      <w:tr w:rsidR="002862BF" w:rsidRPr="002E0C4C" w:rsidTr="00FA60DA">
        <w:trPr>
          <w:jc w:val="center"/>
        </w:trPr>
        <w:tc>
          <w:tcPr>
            <w:tcW w:w="3821" w:type="dxa"/>
            <w:vAlign w:val="bottom"/>
          </w:tcPr>
          <w:p w:rsidR="002862BF" w:rsidRPr="002E0C4C" w:rsidRDefault="00FB2A9A" w:rsidP="00642F48">
            <w:pPr>
              <w:autoSpaceDE w:val="0"/>
              <w:autoSpaceDN w:val="0"/>
              <w:adjustRightInd w:val="0"/>
              <w:rPr>
                <w:rFonts w:ascii="Times New Roman" w:hAnsi="Times New Roman" w:cs="Times New Roman"/>
                <w:color w:val="000000"/>
                <w:sz w:val="20"/>
                <w:szCs w:val="20"/>
              </w:rPr>
            </w:pPr>
            <w:r w:rsidRPr="002E0C4C">
              <w:rPr>
                <w:rFonts w:ascii="Times New Roman" w:hAnsi="Times New Roman" w:cs="Times New Roman"/>
                <w:color w:val="000000"/>
                <w:sz w:val="20"/>
                <w:szCs w:val="20"/>
                <w:lang w:val="en-US"/>
              </w:rPr>
              <w:t>Pseudo</w:t>
            </w:r>
            <w:r w:rsidR="002862BF" w:rsidRPr="002E0C4C">
              <w:rPr>
                <w:rFonts w:ascii="Times New Roman" w:hAnsi="Times New Roman" w:cs="Times New Roman"/>
                <w:color w:val="000000"/>
                <w:sz w:val="20"/>
                <w:szCs w:val="20"/>
              </w:rPr>
              <w:t xml:space="preserve"> R-</w:t>
            </w:r>
            <w:proofErr w:type="spellStart"/>
            <w:r w:rsidR="002862BF" w:rsidRPr="002E0C4C">
              <w:rPr>
                <w:rFonts w:ascii="Times New Roman" w:hAnsi="Times New Roman" w:cs="Times New Roman"/>
                <w:color w:val="000000"/>
                <w:sz w:val="20"/>
                <w:szCs w:val="20"/>
              </w:rPr>
              <w:t>squared</w:t>
            </w:r>
            <w:proofErr w:type="spellEnd"/>
          </w:p>
        </w:tc>
        <w:tc>
          <w:tcPr>
            <w:tcW w:w="4051" w:type="dxa"/>
            <w:gridSpan w:val="2"/>
            <w:vAlign w:val="bottom"/>
          </w:tcPr>
          <w:p w:rsidR="002862BF" w:rsidRPr="002E0C4C" w:rsidRDefault="002862BF" w:rsidP="00642F48">
            <w:pPr>
              <w:autoSpaceDE w:val="0"/>
              <w:autoSpaceDN w:val="0"/>
              <w:adjustRightInd w:val="0"/>
              <w:ind w:right="10"/>
              <w:jc w:val="right"/>
              <w:rPr>
                <w:rFonts w:ascii="Times New Roman" w:hAnsi="Times New Roman" w:cs="Times New Roman"/>
                <w:color w:val="000000"/>
                <w:sz w:val="20"/>
                <w:szCs w:val="20"/>
              </w:rPr>
            </w:pPr>
            <w:r w:rsidRPr="002E0C4C">
              <w:rPr>
                <w:rFonts w:ascii="Times New Roman" w:hAnsi="Times New Roman" w:cs="Times New Roman"/>
                <w:color w:val="000000"/>
                <w:sz w:val="20"/>
                <w:szCs w:val="20"/>
              </w:rPr>
              <w:t>0.190599</w:t>
            </w:r>
          </w:p>
        </w:tc>
      </w:tr>
      <w:tr w:rsidR="002862BF" w:rsidRPr="002E0C4C" w:rsidTr="00FA60DA">
        <w:trPr>
          <w:jc w:val="center"/>
        </w:trPr>
        <w:tc>
          <w:tcPr>
            <w:tcW w:w="3821" w:type="dxa"/>
            <w:vAlign w:val="bottom"/>
          </w:tcPr>
          <w:p w:rsidR="002862BF" w:rsidRPr="002E0C4C" w:rsidRDefault="002862BF" w:rsidP="00642F48">
            <w:pPr>
              <w:autoSpaceDE w:val="0"/>
              <w:autoSpaceDN w:val="0"/>
              <w:adjustRightInd w:val="0"/>
              <w:ind w:right="10"/>
              <w:rPr>
                <w:rFonts w:ascii="Times New Roman" w:hAnsi="Times New Roman" w:cs="Times New Roman"/>
                <w:color w:val="000000"/>
                <w:sz w:val="20"/>
                <w:szCs w:val="20"/>
              </w:rPr>
            </w:pPr>
            <w:proofErr w:type="spellStart"/>
            <w:r w:rsidRPr="002E0C4C">
              <w:rPr>
                <w:rFonts w:ascii="Times New Roman" w:hAnsi="Times New Roman" w:cs="Times New Roman"/>
                <w:color w:val="000000"/>
                <w:sz w:val="20"/>
                <w:szCs w:val="20"/>
              </w:rPr>
              <w:t>Akaike</w:t>
            </w:r>
            <w:proofErr w:type="spellEnd"/>
            <w:r w:rsidRPr="002E0C4C">
              <w:rPr>
                <w:rFonts w:ascii="Times New Roman" w:hAnsi="Times New Roman" w:cs="Times New Roman"/>
                <w:color w:val="000000"/>
                <w:sz w:val="20"/>
                <w:szCs w:val="20"/>
              </w:rPr>
              <w:t xml:space="preserve"> </w:t>
            </w:r>
            <w:proofErr w:type="spellStart"/>
            <w:r w:rsidRPr="002E0C4C">
              <w:rPr>
                <w:rFonts w:ascii="Times New Roman" w:hAnsi="Times New Roman" w:cs="Times New Roman"/>
                <w:color w:val="000000"/>
                <w:sz w:val="20"/>
                <w:szCs w:val="20"/>
              </w:rPr>
              <w:t>info</w:t>
            </w:r>
            <w:proofErr w:type="spellEnd"/>
            <w:r w:rsidRPr="002E0C4C">
              <w:rPr>
                <w:rFonts w:ascii="Times New Roman" w:hAnsi="Times New Roman" w:cs="Times New Roman"/>
                <w:color w:val="000000"/>
                <w:sz w:val="20"/>
                <w:szCs w:val="20"/>
              </w:rPr>
              <w:t xml:space="preserve"> </w:t>
            </w:r>
            <w:proofErr w:type="spellStart"/>
            <w:r w:rsidRPr="002E0C4C">
              <w:rPr>
                <w:rFonts w:ascii="Times New Roman" w:hAnsi="Times New Roman" w:cs="Times New Roman"/>
                <w:color w:val="000000"/>
                <w:sz w:val="20"/>
                <w:szCs w:val="20"/>
              </w:rPr>
              <w:t>criterion</w:t>
            </w:r>
            <w:proofErr w:type="spellEnd"/>
          </w:p>
        </w:tc>
        <w:tc>
          <w:tcPr>
            <w:tcW w:w="4051" w:type="dxa"/>
            <w:gridSpan w:val="2"/>
            <w:vAlign w:val="bottom"/>
          </w:tcPr>
          <w:p w:rsidR="002862BF" w:rsidRPr="002E0C4C" w:rsidRDefault="00842D51"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2.802023</w:t>
            </w:r>
          </w:p>
        </w:tc>
      </w:tr>
      <w:tr w:rsidR="002862BF" w:rsidRPr="002E0C4C" w:rsidTr="00FA60DA">
        <w:trPr>
          <w:jc w:val="center"/>
        </w:trPr>
        <w:tc>
          <w:tcPr>
            <w:tcW w:w="3821" w:type="dxa"/>
            <w:vAlign w:val="bottom"/>
          </w:tcPr>
          <w:p w:rsidR="002862BF" w:rsidRPr="002E0C4C" w:rsidRDefault="002862BF" w:rsidP="00642F48">
            <w:pPr>
              <w:autoSpaceDE w:val="0"/>
              <w:autoSpaceDN w:val="0"/>
              <w:adjustRightInd w:val="0"/>
              <w:ind w:right="10"/>
              <w:rPr>
                <w:rFonts w:ascii="Times New Roman" w:hAnsi="Times New Roman" w:cs="Times New Roman"/>
                <w:color w:val="000000"/>
                <w:sz w:val="20"/>
                <w:szCs w:val="20"/>
              </w:rPr>
            </w:pPr>
            <w:proofErr w:type="spellStart"/>
            <w:r w:rsidRPr="002E0C4C">
              <w:rPr>
                <w:rFonts w:ascii="Times New Roman" w:hAnsi="Times New Roman" w:cs="Times New Roman"/>
                <w:color w:val="000000"/>
                <w:sz w:val="20"/>
                <w:szCs w:val="20"/>
              </w:rPr>
              <w:t>Schwarz</w:t>
            </w:r>
            <w:proofErr w:type="spellEnd"/>
            <w:r w:rsidRPr="002E0C4C">
              <w:rPr>
                <w:rFonts w:ascii="Times New Roman" w:hAnsi="Times New Roman" w:cs="Times New Roman"/>
                <w:color w:val="000000"/>
                <w:sz w:val="20"/>
                <w:szCs w:val="20"/>
              </w:rPr>
              <w:t xml:space="preserve"> </w:t>
            </w:r>
            <w:proofErr w:type="spellStart"/>
            <w:r w:rsidRPr="002E0C4C">
              <w:rPr>
                <w:rFonts w:ascii="Times New Roman" w:hAnsi="Times New Roman" w:cs="Times New Roman"/>
                <w:color w:val="000000"/>
                <w:sz w:val="20"/>
                <w:szCs w:val="20"/>
              </w:rPr>
              <w:t>criterion</w:t>
            </w:r>
            <w:proofErr w:type="spellEnd"/>
          </w:p>
        </w:tc>
        <w:tc>
          <w:tcPr>
            <w:tcW w:w="4051" w:type="dxa"/>
            <w:gridSpan w:val="2"/>
            <w:vAlign w:val="bottom"/>
          </w:tcPr>
          <w:p w:rsidR="002862BF" w:rsidRPr="002E0C4C" w:rsidRDefault="00842D51" w:rsidP="00642F48">
            <w:pPr>
              <w:autoSpaceDE w:val="0"/>
              <w:autoSpaceDN w:val="0"/>
              <w:adjustRightInd w:val="0"/>
              <w:ind w:right="10"/>
              <w:jc w:val="right"/>
              <w:rPr>
                <w:rFonts w:ascii="Times New Roman" w:hAnsi="Times New Roman" w:cs="Times New Roman"/>
                <w:color w:val="000000"/>
                <w:sz w:val="20"/>
                <w:szCs w:val="20"/>
              </w:rPr>
            </w:pPr>
            <w:r w:rsidRPr="00FB2A9A">
              <w:rPr>
                <w:rFonts w:ascii="Times New Roman" w:hAnsi="Times New Roman" w:cs="Times New Roman"/>
                <w:color w:val="000000"/>
                <w:sz w:val="20"/>
                <w:szCs w:val="20"/>
              </w:rPr>
              <w:t>2.816837</w:t>
            </w:r>
          </w:p>
        </w:tc>
      </w:tr>
      <w:tr w:rsidR="002862BF" w:rsidRPr="002E0C4C" w:rsidTr="00FA60DA">
        <w:trPr>
          <w:jc w:val="center"/>
        </w:trPr>
        <w:tc>
          <w:tcPr>
            <w:tcW w:w="3821" w:type="dxa"/>
            <w:vAlign w:val="bottom"/>
          </w:tcPr>
          <w:p w:rsidR="002862BF" w:rsidRPr="002E0C4C" w:rsidRDefault="002862BF" w:rsidP="00642F48">
            <w:pPr>
              <w:autoSpaceDE w:val="0"/>
              <w:autoSpaceDN w:val="0"/>
              <w:adjustRightInd w:val="0"/>
              <w:ind w:right="10"/>
              <w:rPr>
                <w:rFonts w:ascii="Times New Roman" w:hAnsi="Times New Roman" w:cs="Times New Roman"/>
                <w:color w:val="000000"/>
                <w:sz w:val="20"/>
                <w:szCs w:val="20"/>
              </w:rPr>
            </w:pPr>
            <w:proofErr w:type="spellStart"/>
            <w:r w:rsidRPr="002E0C4C">
              <w:rPr>
                <w:rFonts w:ascii="Times New Roman" w:hAnsi="Times New Roman" w:cs="Times New Roman"/>
                <w:color w:val="000000"/>
                <w:sz w:val="20"/>
                <w:szCs w:val="20"/>
              </w:rPr>
              <w:t>Approximation</w:t>
            </w:r>
            <w:proofErr w:type="spellEnd"/>
            <w:r w:rsidRPr="002E0C4C">
              <w:rPr>
                <w:rFonts w:ascii="Times New Roman" w:hAnsi="Times New Roman" w:cs="Times New Roman"/>
                <w:color w:val="000000"/>
                <w:sz w:val="20"/>
                <w:szCs w:val="20"/>
              </w:rPr>
              <w:t xml:space="preserve"> </w:t>
            </w:r>
            <w:proofErr w:type="spellStart"/>
            <w:r w:rsidRPr="002E0C4C">
              <w:rPr>
                <w:rFonts w:ascii="Times New Roman" w:hAnsi="Times New Roman" w:cs="Times New Roman"/>
                <w:color w:val="000000"/>
                <w:sz w:val="20"/>
                <w:szCs w:val="20"/>
              </w:rPr>
              <w:t>coefficient</w:t>
            </w:r>
            <w:proofErr w:type="spellEnd"/>
          </w:p>
        </w:tc>
        <w:tc>
          <w:tcPr>
            <w:tcW w:w="4051" w:type="dxa"/>
            <w:gridSpan w:val="2"/>
            <w:vAlign w:val="bottom"/>
          </w:tcPr>
          <w:p w:rsidR="002862BF" w:rsidRPr="002E0C4C" w:rsidRDefault="002862BF" w:rsidP="00361C6D">
            <w:pPr>
              <w:autoSpaceDE w:val="0"/>
              <w:autoSpaceDN w:val="0"/>
              <w:adjustRightInd w:val="0"/>
              <w:ind w:right="10"/>
              <w:jc w:val="right"/>
              <w:rPr>
                <w:rFonts w:ascii="Times New Roman" w:hAnsi="Times New Roman" w:cs="Times New Roman"/>
                <w:color w:val="000000"/>
                <w:sz w:val="20"/>
                <w:szCs w:val="20"/>
                <w:lang w:val="en-US"/>
              </w:rPr>
            </w:pPr>
            <w:r w:rsidRPr="002E0C4C">
              <w:rPr>
                <w:rFonts w:ascii="Times New Roman" w:hAnsi="Times New Roman" w:cs="Times New Roman"/>
                <w:color w:val="000000"/>
                <w:sz w:val="20"/>
                <w:szCs w:val="20"/>
              </w:rPr>
              <w:t>0.</w:t>
            </w:r>
            <w:r w:rsidR="00361C6D" w:rsidRPr="002E0C4C">
              <w:rPr>
                <w:rFonts w:ascii="Times New Roman" w:hAnsi="Times New Roman" w:cs="Times New Roman"/>
                <w:color w:val="000000"/>
                <w:sz w:val="20"/>
                <w:szCs w:val="20"/>
                <w:lang w:val="en-US"/>
              </w:rPr>
              <w:t>769982</w:t>
            </w:r>
          </w:p>
        </w:tc>
      </w:tr>
    </w:tbl>
    <w:p w:rsidR="00FA60DA" w:rsidRDefault="00FA60DA" w:rsidP="002862BF">
      <w:pPr>
        <w:pStyle w:val="a5"/>
        <w:spacing w:line="360" w:lineRule="auto"/>
        <w:ind w:firstLine="851"/>
        <w:jc w:val="both"/>
        <w:rPr>
          <w:rFonts w:ascii="Times New Roman" w:hAnsi="Times New Roman" w:cs="Times New Roman"/>
          <w:sz w:val="24"/>
          <w:szCs w:val="24"/>
        </w:rPr>
      </w:pPr>
    </w:p>
    <w:p w:rsidR="002862BF" w:rsidRPr="002862BF" w:rsidRDefault="002862BF" w:rsidP="002862BF">
      <w:pPr>
        <w:pStyle w:val="a5"/>
        <w:spacing w:line="360" w:lineRule="auto"/>
        <w:ind w:firstLine="851"/>
        <w:jc w:val="both"/>
        <w:rPr>
          <w:rFonts w:ascii="Times New Roman" w:hAnsi="Times New Roman" w:cs="Times New Roman"/>
          <w:sz w:val="24"/>
          <w:szCs w:val="24"/>
        </w:rPr>
      </w:pPr>
      <w:r w:rsidRPr="002862BF">
        <w:rPr>
          <w:rFonts w:ascii="Times New Roman" w:hAnsi="Times New Roman" w:cs="Times New Roman"/>
          <w:sz w:val="24"/>
          <w:szCs w:val="24"/>
        </w:rPr>
        <w:t xml:space="preserve">Проведенный регрессионный анализ описывает приблизительно 19,06% выборки. Данный </w:t>
      </w:r>
      <w:r w:rsidR="00FA60DA">
        <w:rPr>
          <w:rFonts w:ascii="Times New Roman" w:hAnsi="Times New Roman" w:cs="Times New Roman"/>
          <w:sz w:val="24"/>
          <w:szCs w:val="24"/>
        </w:rPr>
        <w:t>псевдо</w:t>
      </w:r>
      <w:r w:rsidRPr="002862BF">
        <w:rPr>
          <w:rFonts w:ascii="Times New Roman" w:hAnsi="Times New Roman" w:cs="Times New Roman"/>
          <w:sz w:val="24"/>
          <w:szCs w:val="24"/>
        </w:rPr>
        <w:t xml:space="preserve"> коэффициент детерминации является наименьшим из построенных моделей, что говорит о том, что лишь в 19,06% случаях модель покажет верное влияние факторов, а это очень маленький показатель. </w:t>
      </w:r>
    </w:p>
    <w:p w:rsidR="0020567F" w:rsidRDefault="002862BF" w:rsidP="00FA60DA">
      <w:pPr>
        <w:pStyle w:val="a5"/>
        <w:spacing w:line="360" w:lineRule="auto"/>
        <w:ind w:firstLine="851"/>
        <w:jc w:val="both"/>
        <w:rPr>
          <w:rFonts w:ascii="Times New Roman" w:hAnsi="Times New Roman" w:cs="Times New Roman"/>
          <w:sz w:val="24"/>
          <w:szCs w:val="24"/>
        </w:rPr>
      </w:pPr>
      <w:r w:rsidRPr="002862BF">
        <w:rPr>
          <w:rFonts w:ascii="Times New Roman" w:hAnsi="Times New Roman" w:cs="Times New Roman"/>
          <w:sz w:val="24"/>
          <w:szCs w:val="24"/>
        </w:rPr>
        <w:t xml:space="preserve">Согласно данной модели подтвердились гипотезы 2, 3, 6, 8 и 9. </w:t>
      </w:r>
      <w:proofErr w:type="gramStart"/>
      <w:r w:rsidRPr="002862BF">
        <w:rPr>
          <w:rFonts w:ascii="Times New Roman" w:hAnsi="Times New Roman" w:cs="Times New Roman"/>
          <w:sz w:val="24"/>
          <w:szCs w:val="24"/>
        </w:rPr>
        <w:t xml:space="preserve">Коэффициенты, стоящие перед такими показателями, как </w:t>
      </w:r>
      <w:r w:rsidR="005D4980">
        <w:rPr>
          <w:rFonts w:ascii="Times New Roman" w:hAnsi="Times New Roman" w:cs="Times New Roman"/>
          <w:sz w:val="24"/>
          <w:szCs w:val="24"/>
        </w:rPr>
        <w:t>«</w:t>
      </w:r>
      <w:r w:rsidRPr="002862BF">
        <w:rPr>
          <w:rFonts w:ascii="Times New Roman" w:hAnsi="Times New Roman" w:cs="Times New Roman"/>
          <w:sz w:val="24"/>
          <w:szCs w:val="24"/>
        </w:rPr>
        <w:t>тип населенного пункта</w:t>
      </w:r>
      <w:r w:rsidR="005D4980">
        <w:rPr>
          <w:rFonts w:ascii="Times New Roman" w:hAnsi="Times New Roman" w:cs="Times New Roman"/>
          <w:sz w:val="24"/>
          <w:szCs w:val="24"/>
        </w:rPr>
        <w:t>»</w:t>
      </w:r>
      <w:r w:rsidRPr="002862BF">
        <w:rPr>
          <w:rFonts w:ascii="Times New Roman" w:hAnsi="Times New Roman" w:cs="Times New Roman"/>
          <w:sz w:val="24"/>
          <w:szCs w:val="24"/>
        </w:rPr>
        <w:t xml:space="preserve">, </w:t>
      </w:r>
      <w:r w:rsidR="005D4980">
        <w:rPr>
          <w:rFonts w:ascii="Times New Roman" w:hAnsi="Times New Roman" w:cs="Times New Roman"/>
          <w:sz w:val="24"/>
          <w:szCs w:val="24"/>
        </w:rPr>
        <w:t>«</w:t>
      </w:r>
      <w:r w:rsidRPr="002862BF">
        <w:rPr>
          <w:rFonts w:ascii="Times New Roman" w:hAnsi="Times New Roman" w:cs="Times New Roman"/>
          <w:sz w:val="24"/>
          <w:szCs w:val="24"/>
        </w:rPr>
        <w:t>пол</w:t>
      </w:r>
      <w:r w:rsidR="005D4980">
        <w:rPr>
          <w:rFonts w:ascii="Times New Roman" w:hAnsi="Times New Roman" w:cs="Times New Roman"/>
          <w:sz w:val="24"/>
          <w:szCs w:val="24"/>
        </w:rPr>
        <w:t>»</w:t>
      </w:r>
      <w:r w:rsidRPr="002862BF">
        <w:rPr>
          <w:rFonts w:ascii="Times New Roman" w:hAnsi="Times New Roman" w:cs="Times New Roman"/>
          <w:sz w:val="24"/>
          <w:szCs w:val="24"/>
        </w:rPr>
        <w:t xml:space="preserve">, </w:t>
      </w:r>
      <w:r w:rsidR="005D4980">
        <w:rPr>
          <w:rFonts w:ascii="Times New Roman" w:hAnsi="Times New Roman" w:cs="Times New Roman"/>
          <w:sz w:val="24"/>
          <w:szCs w:val="24"/>
        </w:rPr>
        <w:t>«</w:t>
      </w:r>
      <w:r w:rsidRPr="002862BF">
        <w:rPr>
          <w:rFonts w:ascii="Times New Roman" w:hAnsi="Times New Roman" w:cs="Times New Roman"/>
          <w:sz w:val="24"/>
          <w:szCs w:val="24"/>
        </w:rPr>
        <w:t>курение</w:t>
      </w:r>
      <w:r w:rsidR="005D4980">
        <w:rPr>
          <w:rFonts w:ascii="Times New Roman" w:hAnsi="Times New Roman" w:cs="Times New Roman"/>
          <w:sz w:val="24"/>
          <w:szCs w:val="24"/>
        </w:rPr>
        <w:t>»</w:t>
      </w:r>
      <w:r w:rsidRPr="002862BF">
        <w:rPr>
          <w:rFonts w:ascii="Times New Roman" w:hAnsi="Times New Roman" w:cs="Times New Roman"/>
          <w:sz w:val="24"/>
          <w:szCs w:val="24"/>
        </w:rPr>
        <w:t xml:space="preserve">, </w:t>
      </w:r>
      <w:r w:rsidR="005D4980">
        <w:rPr>
          <w:rFonts w:ascii="Times New Roman" w:hAnsi="Times New Roman" w:cs="Times New Roman"/>
          <w:sz w:val="24"/>
          <w:szCs w:val="24"/>
        </w:rPr>
        <w:t>«</w:t>
      </w:r>
      <w:r w:rsidRPr="002862BF">
        <w:rPr>
          <w:rFonts w:ascii="Times New Roman" w:hAnsi="Times New Roman" w:cs="Times New Roman"/>
          <w:sz w:val="24"/>
          <w:szCs w:val="24"/>
        </w:rPr>
        <w:t>доход</w:t>
      </w:r>
      <w:r w:rsidR="005D4980">
        <w:rPr>
          <w:rFonts w:ascii="Times New Roman" w:hAnsi="Times New Roman" w:cs="Times New Roman"/>
          <w:sz w:val="24"/>
          <w:szCs w:val="24"/>
        </w:rPr>
        <w:t>»</w:t>
      </w:r>
      <w:r w:rsidRPr="002862BF">
        <w:rPr>
          <w:rFonts w:ascii="Times New Roman" w:hAnsi="Times New Roman" w:cs="Times New Roman"/>
          <w:sz w:val="24"/>
          <w:szCs w:val="24"/>
        </w:rPr>
        <w:t xml:space="preserve"> и </w:t>
      </w:r>
      <w:r w:rsidR="005D4980">
        <w:rPr>
          <w:rFonts w:ascii="Times New Roman" w:hAnsi="Times New Roman" w:cs="Times New Roman"/>
          <w:sz w:val="24"/>
          <w:szCs w:val="24"/>
        </w:rPr>
        <w:t>«</w:t>
      </w:r>
      <w:r w:rsidRPr="002862BF">
        <w:rPr>
          <w:rFonts w:ascii="Times New Roman" w:hAnsi="Times New Roman" w:cs="Times New Roman"/>
          <w:sz w:val="24"/>
          <w:szCs w:val="24"/>
        </w:rPr>
        <w:t>удовлетворенность жизнью</w:t>
      </w:r>
      <w:r w:rsidR="005D4980">
        <w:rPr>
          <w:rFonts w:ascii="Times New Roman" w:hAnsi="Times New Roman" w:cs="Times New Roman"/>
          <w:sz w:val="24"/>
          <w:szCs w:val="24"/>
        </w:rPr>
        <w:t>»</w:t>
      </w:r>
      <w:r w:rsidRPr="002862BF">
        <w:rPr>
          <w:rFonts w:ascii="Times New Roman" w:hAnsi="Times New Roman" w:cs="Times New Roman"/>
          <w:sz w:val="24"/>
          <w:szCs w:val="24"/>
        </w:rPr>
        <w:t xml:space="preserve">, </w:t>
      </w:r>
      <w:r w:rsidR="009429C6">
        <w:rPr>
          <w:rFonts w:ascii="Times New Roman" w:hAnsi="Times New Roman" w:cs="Times New Roman"/>
          <w:sz w:val="24"/>
          <w:szCs w:val="24"/>
        </w:rPr>
        <w:t>доказывают состоятельность выдвигаемых гипотез</w:t>
      </w:r>
      <w:r w:rsidRPr="002862BF">
        <w:rPr>
          <w:rFonts w:ascii="Times New Roman" w:hAnsi="Times New Roman" w:cs="Times New Roman"/>
          <w:sz w:val="24"/>
          <w:szCs w:val="24"/>
        </w:rPr>
        <w:t>.</w:t>
      </w:r>
      <w:proofErr w:type="gramEnd"/>
      <w:r w:rsidRPr="002862BF">
        <w:rPr>
          <w:rFonts w:ascii="Times New Roman" w:hAnsi="Times New Roman" w:cs="Times New Roman"/>
          <w:sz w:val="24"/>
          <w:szCs w:val="24"/>
        </w:rPr>
        <w:t xml:space="preserve"> </w:t>
      </w:r>
      <w:r w:rsidR="00FA60DA">
        <w:rPr>
          <w:rFonts w:ascii="Times New Roman" w:hAnsi="Times New Roman" w:cs="Times New Roman"/>
          <w:sz w:val="24"/>
          <w:szCs w:val="24"/>
        </w:rPr>
        <w:t>Н</w:t>
      </w:r>
      <w:r w:rsidR="00FA60DA" w:rsidRPr="002862BF">
        <w:rPr>
          <w:rFonts w:ascii="Times New Roman" w:hAnsi="Times New Roman" w:cs="Times New Roman"/>
          <w:sz w:val="24"/>
          <w:szCs w:val="24"/>
        </w:rPr>
        <w:t xml:space="preserve">апример, </w:t>
      </w:r>
      <w:r w:rsidR="00FA60DA">
        <w:rPr>
          <w:rFonts w:ascii="Times New Roman" w:hAnsi="Times New Roman" w:cs="Times New Roman"/>
          <w:sz w:val="24"/>
          <w:szCs w:val="24"/>
        </w:rPr>
        <w:t>по сравнению с областным центром</w:t>
      </w:r>
      <w:r w:rsidR="009429C6">
        <w:rPr>
          <w:rFonts w:ascii="Times New Roman" w:hAnsi="Times New Roman" w:cs="Times New Roman"/>
          <w:sz w:val="24"/>
          <w:szCs w:val="24"/>
        </w:rPr>
        <w:t>,</w:t>
      </w:r>
      <w:r w:rsidR="00FA60DA">
        <w:rPr>
          <w:rFonts w:ascii="Times New Roman" w:hAnsi="Times New Roman" w:cs="Times New Roman"/>
          <w:sz w:val="24"/>
          <w:szCs w:val="24"/>
        </w:rPr>
        <w:t xml:space="preserve"> при прочих равных условиях</w:t>
      </w:r>
      <w:r w:rsidR="009429C6">
        <w:rPr>
          <w:rFonts w:ascii="Times New Roman" w:hAnsi="Times New Roman" w:cs="Times New Roman"/>
          <w:sz w:val="24"/>
          <w:szCs w:val="24"/>
        </w:rPr>
        <w:t>,</w:t>
      </w:r>
      <w:r w:rsidR="00FA60DA">
        <w:rPr>
          <w:rFonts w:ascii="Times New Roman" w:hAnsi="Times New Roman" w:cs="Times New Roman"/>
          <w:sz w:val="24"/>
          <w:szCs w:val="24"/>
        </w:rPr>
        <w:t xml:space="preserve"> в городе частота по</w:t>
      </w:r>
      <w:r w:rsidR="00F67409">
        <w:rPr>
          <w:rFonts w:ascii="Times New Roman" w:hAnsi="Times New Roman" w:cs="Times New Roman"/>
          <w:sz w:val="24"/>
          <w:szCs w:val="24"/>
        </w:rPr>
        <w:t>требления алкоголя ниже на 0,17</w:t>
      </w:r>
      <w:r w:rsidR="00FA60DA">
        <w:rPr>
          <w:rFonts w:ascii="Times New Roman" w:hAnsi="Times New Roman" w:cs="Times New Roman"/>
          <w:sz w:val="24"/>
          <w:szCs w:val="24"/>
        </w:rPr>
        <w:t xml:space="preserve">, в поселке городского типа ниже на </w:t>
      </w:r>
      <w:r w:rsidR="00FA60DA">
        <w:rPr>
          <w:rFonts w:ascii="Times New Roman" w:hAnsi="Times New Roman" w:cs="Times New Roman"/>
          <w:sz w:val="24"/>
          <w:szCs w:val="24"/>
        </w:rPr>
        <w:lastRenderedPageBreak/>
        <w:t>0,</w:t>
      </w:r>
      <w:r w:rsidR="00F67409">
        <w:rPr>
          <w:rFonts w:ascii="Times New Roman" w:hAnsi="Times New Roman" w:cs="Times New Roman"/>
          <w:sz w:val="24"/>
          <w:szCs w:val="24"/>
        </w:rPr>
        <w:t>05</w:t>
      </w:r>
      <w:r w:rsidR="00FA60DA">
        <w:rPr>
          <w:rFonts w:ascii="Times New Roman" w:hAnsi="Times New Roman" w:cs="Times New Roman"/>
          <w:sz w:val="24"/>
          <w:szCs w:val="24"/>
        </w:rPr>
        <w:t>, в селе ниже на 0,</w:t>
      </w:r>
      <w:r w:rsidR="00F67409">
        <w:rPr>
          <w:rFonts w:ascii="Times New Roman" w:hAnsi="Times New Roman" w:cs="Times New Roman"/>
          <w:sz w:val="24"/>
          <w:szCs w:val="24"/>
        </w:rPr>
        <w:t>25</w:t>
      </w:r>
      <w:r w:rsidR="00FA60DA">
        <w:rPr>
          <w:rFonts w:ascii="Times New Roman" w:hAnsi="Times New Roman" w:cs="Times New Roman"/>
          <w:sz w:val="24"/>
          <w:szCs w:val="24"/>
        </w:rPr>
        <w:t xml:space="preserve">. </w:t>
      </w:r>
      <w:r w:rsidR="00F67409">
        <w:rPr>
          <w:rFonts w:ascii="Times New Roman" w:hAnsi="Times New Roman" w:cs="Times New Roman"/>
          <w:sz w:val="24"/>
          <w:szCs w:val="24"/>
        </w:rPr>
        <w:t>П</w:t>
      </w:r>
      <w:r w:rsidR="00FA60DA">
        <w:rPr>
          <w:rFonts w:ascii="Times New Roman" w:hAnsi="Times New Roman" w:cs="Times New Roman"/>
          <w:sz w:val="24"/>
          <w:szCs w:val="24"/>
        </w:rPr>
        <w:t xml:space="preserve">о сравнению с мужчинами женщины употребляли алкоголь </w:t>
      </w:r>
      <w:r w:rsidR="00F67409">
        <w:rPr>
          <w:rFonts w:ascii="Times New Roman" w:hAnsi="Times New Roman" w:cs="Times New Roman"/>
          <w:sz w:val="24"/>
          <w:szCs w:val="24"/>
        </w:rPr>
        <w:t>в течение последних 30 дней реже</w:t>
      </w:r>
      <w:r w:rsidR="00FA60DA">
        <w:rPr>
          <w:rFonts w:ascii="Times New Roman" w:hAnsi="Times New Roman" w:cs="Times New Roman"/>
          <w:sz w:val="24"/>
          <w:szCs w:val="24"/>
        </w:rPr>
        <w:t xml:space="preserve"> на 0,</w:t>
      </w:r>
      <w:r w:rsidR="00F67409">
        <w:rPr>
          <w:rFonts w:ascii="Times New Roman" w:hAnsi="Times New Roman" w:cs="Times New Roman"/>
          <w:sz w:val="24"/>
          <w:szCs w:val="24"/>
        </w:rPr>
        <w:t>61</w:t>
      </w:r>
      <w:r w:rsidR="00FA60DA">
        <w:rPr>
          <w:rFonts w:ascii="Times New Roman" w:hAnsi="Times New Roman" w:cs="Times New Roman"/>
          <w:sz w:val="24"/>
          <w:szCs w:val="24"/>
        </w:rPr>
        <w:t xml:space="preserve">7. Согласно коэффициенту, стоящему перед переменной </w:t>
      </w:r>
      <w:r w:rsidR="009429C6">
        <w:rPr>
          <w:rFonts w:ascii="Times New Roman" w:hAnsi="Times New Roman" w:cs="Times New Roman"/>
          <w:sz w:val="24"/>
          <w:szCs w:val="24"/>
        </w:rPr>
        <w:t>«</w:t>
      </w:r>
      <w:r w:rsidR="00FA60DA">
        <w:rPr>
          <w:rFonts w:ascii="Times New Roman" w:hAnsi="Times New Roman" w:cs="Times New Roman"/>
          <w:sz w:val="24"/>
          <w:szCs w:val="24"/>
        </w:rPr>
        <w:t>курение</w:t>
      </w:r>
      <w:r w:rsidR="009429C6">
        <w:rPr>
          <w:rFonts w:ascii="Times New Roman" w:hAnsi="Times New Roman" w:cs="Times New Roman"/>
          <w:sz w:val="24"/>
          <w:szCs w:val="24"/>
        </w:rPr>
        <w:t>»</w:t>
      </w:r>
      <w:r w:rsidR="00FA60DA">
        <w:rPr>
          <w:rFonts w:ascii="Times New Roman" w:hAnsi="Times New Roman" w:cs="Times New Roman"/>
          <w:sz w:val="24"/>
          <w:szCs w:val="24"/>
        </w:rPr>
        <w:t xml:space="preserve">, увеличение вероятности того, что индивид курит, повышает </w:t>
      </w:r>
      <w:r w:rsidR="0020567F">
        <w:rPr>
          <w:rFonts w:ascii="Times New Roman" w:hAnsi="Times New Roman" w:cs="Times New Roman"/>
          <w:sz w:val="24"/>
          <w:szCs w:val="24"/>
        </w:rPr>
        <w:t>частоту</w:t>
      </w:r>
      <w:r w:rsidR="00FA60DA">
        <w:rPr>
          <w:rFonts w:ascii="Times New Roman" w:hAnsi="Times New Roman" w:cs="Times New Roman"/>
          <w:sz w:val="24"/>
          <w:szCs w:val="24"/>
        </w:rPr>
        <w:t xml:space="preserve"> потребления им алкоголя на 0,</w:t>
      </w:r>
      <w:r w:rsidR="0020567F">
        <w:rPr>
          <w:rFonts w:ascii="Times New Roman" w:hAnsi="Times New Roman" w:cs="Times New Roman"/>
          <w:sz w:val="24"/>
          <w:szCs w:val="24"/>
        </w:rPr>
        <w:t>39</w:t>
      </w:r>
      <w:r w:rsidR="009429C6">
        <w:rPr>
          <w:rFonts w:ascii="Times New Roman" w:hAnsi="Times New Roman" w:cs="Times New Roman"/>
          <w:sz w:val="24"/>
          <w:szCs w:val="24"/>
        </w:rPr>
        <w:t>. Так</w:t>
      </w:r>
      <w:r w:rsidR="00FA60DA">
        <w:rPr>
          <w:rFonts w:ascii="Times New Roman" w:hAnsi="Times New Roman" w:cs="Times New Roman"/>
          <w:sz w:val="24"/>
          <w:szCs w:val="24"/>
        </w:rPr>
        <w:t xml:space="preserve">же коэффициент при переменной </w:t>
      </w:r>
      <w:r w:rsidR="009429C6">
        <w:rPr>
          <w:rFonts w:ascii="Times New Roman" w:hAnsi="Times New Roman" w:cs="Times New Roman"/>
          <w:sz w:val="24"/>
          <w:szCs w:val="24"/>
        </w:rPr>
        <w:t>«</w:t>
      </w:r>
      <w:r w:rsidR="00FA60DA">
        <w:rPr>
          <w:rFonts w:ascii="Times New Roman" w:hAnsi="Times New Roman" w:cs="Times New Roman"/>
          <w:sz w:val="24"/>
          <w:szCs w:val="24"/>
        </w:rPr>
        <w:t>доход</w:t>
      </w:r>
      <w:r w:rsidR="009429C6">
        <w:rPr>
          <w:rFonts w:ascii="Times New Roman" w:hAnsi="Times New Roman" w:cs="Times New Roman"/>
          <w:sz w:val="24"/>
          <w:szCs w:val="24"/>
        </w:rPr>
        <w:t>»</w:t>
      </w:r>
      <w:r w:rsidR="00FA60DA">
        <w:rPr>
          <w:rFonts w:ascii="Times New Roman" w:hAnsi="Times New Roman" w:cs="Times New Roman"/>
          <w:sz w:val="24"/>
          <w:szCs w:val="24"/>
        </w:rPr>
        <w:t xml:space="preserve"> показывает, что с увеличением дохода вероятность потребления алкоголя увеличивается.</w:t>
      </w:r>
      <w:r w:rsidR="00771BA1">
        <w:rPr>
          <w:rFonts w:ascii="Times New Roman" w:hAnsi="Times New Roman" w:cs="Times New Roman"/>
          <w:sz w:val="24"/>
          <w:szCs w:val="24"/>
        </w:rPr>
        <w:t xml:space="preserve"> Кроме того, коэффициенты, стоящие перед фиктивными переменными показывают влияние удовлетворенности жизнью на потребление алкоголя. Так, по сравнению с индивидами, полностью удовлетворенными жизнью, при прочих равных условиях, индивиды, </w:t>
      </w:r>
      <w:r w:rsidR="00FF7022">
        <w:rPr>
          <w:rFonts w:ascii="Times New Roman" w:hAnsi="Times New Roman" w:cs="Times New Roman"/>
          <w:sz w:val="24"/>
          <w:szCs w:val="24"/>
        </w:rPr>
        <w:t xml:space="preserve">которые </w:t>
      </w:r>
      <w:r w:rsidR="00771BA1">
        <w:rPr>
          <w:rFonts w:ascii="Times New Roman" w:hAnsi="Times New Roman" w:cs="Times New Roman"/>
          <w:sz w:val="24"/>
          <w:szCs w:val="24"/>
        </w:rPr>
        <w:t>скорее удовлетворенные жизнью</w:t>
      </w:r>
      <w:r w:rsidR="00FF7022">
        <w:rPr>
          <w:rFonts w:ascii="Times New Roman" w:hAnsi="Times New Roman" w:cs="Times New Roman"/>
          <w:sz w:val="24"/>
          <w:szCs w:val="24"/>
        </w:rPr>
        <w:t>,</w:t>
      </w:r>
      <w:r w:rsidR="00771BA1">
        <w:rPr>
          <w:rFonts w:ascii="Times New Roman" w:hAnsi="Times New Roman" w:cs="Times New Roman"/>
          <w:sz w:val="24"/>
          <w:szCs w:val="24"/>
        </w:rPr>
        <w:t xml:space="preserve"> п</w:t>
      </w:r>
      <w:r w:rsidR="00FF7022">
        <w:rPr>
          <w:rFonts w:ascii="Times New Roman" w:hAnsi="Times New Roman" w:cs="Times New Roman"/>
          <w:sz w:val="24"/>
          <w:szCs w:val="24"/>
        </w:rPr>
        <w:t xml:space="preserve">отребляют алкоголь реже на 0,03; те же, </w:t>
      </w:r>
      <w:r w:rsidR="00771BA1">
        <w:rPr>
          <w:rFonts w:ascii="Times New Roman" w:hAnsi="Times New Roman" w:cs="Times New Roman"/>
          <w:sz w:val="24"/>
          <w:szCs w:val="24"/>
        </w:rPr>
        <w:t xml:space="preserve">кто </w:t>
      </w:r>
      <w:r w:rsidR="008913C1">
        <w:rPr>
          <w:rFonts w:ascii="Times New Roman" w:hAnsi="Times New Roman" w:cs="Times New Roman"/>
          <w:sz w:val="24"/>
          <w:szCs w:val="24"/>
        </w:rPr>
        <w:t>не очень удовлетворен жизнью,</w:t>
      </w:r>
      <w:r w:rsidR="00FF7022">
        <w:rPr>
          <w:rFonts w:ascii="Times New Roman" w:hAnsi="Times New Roman" w:cs="Times New Roman"/>
          <w:sz w:val="24"/>
          <w:szCs w:val="24"/>
        </w:rPr>
        <w:t xml:space="preserve"> потребляют алкоголь чаще на 0,</w:t>
      </w:r>
      <w:r w:rsidR="008913C1">
        <w:rPr>
          <w:rFonts w:ascii="Times New Roman" w:hAnsi="Times New Roman" w:cs="Times New Roman"/>
          <w:sz w:val="24"/>
          <w:szCs w:val="24"/>
        </w:rPr>
        <w:t>02</w:t>
      </w:r>
      <w:r w:rsidR="00FF7022">
        <w:rPr>
          <w:rFonts w:ascii="Times New Roman" w:hAnsi="Times New Roman" w:cs="Times New Roman"/>
          <w:sz w:val="24"/>
          <w:szCs w:val="24"/>
        </w:rPr>
        <w:t>;</w:t>
      </w:r>
      <w:r w:rsidR="008913C1">
        <w:rPr>
          <w:rFonts w:ascii="Times New Roman" w:hAnsi="Times New Roman" w:cs="Times New Roman"/>
          <w:sz w:val="24"/>
          <w:szCs w:val="24"/>
        </w:rPr>
        <w:t xml:space="preserve"> а </w:t>
      </w:r>
      <w:r w:rsidR="00FF7022">
        <w:rPr>
          <w:rFonts w:ascii="Times New Roman" w:hAnsi="Times New Roman" w:cs="Times New Roman"/>
          <w:sz w:val="24"/>
          <w:szCs w:val="24"/>
        </w:rPr>
        <w:t xml:space="preserve">те, кто совсем не удовлетворен – </w:t>
      </w:r>
      <w:r w:rsidR="008913C1">
        <w:rPr>
          <w:rFonts w:ascii="Times New Roman" w:hAnsi="Times New Roman" w:cs="Times New Roman"/>
          <w:sz w:val="24"/>
          <w:szCs w:val="24"/>
        </w:rPr>
        <w:t>потребляют чаще на 0,16, чем полностью удовлетворенные жизнью индивиды.</w:t>
      </w:r>
    </w:p>
    <w:p w:rsidR="0020567F" w:rsidRDefault="0020567F" w:rsidP="007428B9">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ходе работы возникла проблема несопоставимости</w:t>
      </w:r>
      <w:r w:rsidRPr="0020567F">
        <w:rPr>
          <w:rFonts w:ascii="Times New Roman" w:hAnsi="Times New Roman" w:cs="Times New Roman"/>
          <w:sz w:val="24"/>
          <w:szCs w:val="24"/>
        </w:rPr>
        <w:t xml:space="preserve"> логических и экономических выв</w:t>
      </w:r>
      <w:r>
        <w:rPr>
          <w:rFonts w:ascii="Times New Roman" w:hAnsi="Times New Roman" w:cs="Times New Roman"/>
          <w:sz w:val="24"/>
          <w:szCs w:val="24"/>
        </w:rPr>
        <w:t>одов с получ</w:t>
      </w:r>
      <w:r w:rsidR="008435EF">
        <w:rPr>
          <w:rFonts w:ascii="Times New Roman" w:hAnsi="Times New Roman" w:cs="Times New Roman"/>
          <w:sz w:val="24"/>
          <w:szCs w:val="24"/>
        </w:rPr>
        <w:t xml:space="preserve">енными результатами, то есть </w:t>
      </w:r>
      <w:proofErr w:type="gramStart"/>
      <w:r w:rsidR="008435EF">
        <w:rPr>
          <w:rFonts w:ascii="Times New Roman" w:hAnsi="Times New Roman" w:cs="Times New Roman"/>
          <w:sz w:val="24"/>
          <w:szCs w:val="24"/>
        </w:rPr>
        <w:t xml:space="preserve">не </w:t>
      </w:r>
      <w:r>
        <w:rPr>
          <w:rFonts w:ascii="Times New Roman" w:hAnsi="Times New Roman" w:cs="Times New Roman"/>
          <w:sz w:val="24"/>
          <w:szCs w:val="24"/>
        </w:rPr>
        <w:t>подтверждение</w:t>
      </w:r>
      <w:proofErr w:type="gramEnd"/>
      <w:r>
        <w:rPr>
          <w:rFonts w:ascii="Times New Roman" w:hAnsi="Times New Roman" w:cs="Times New Roman"/>
          <w:sz w:val="24"/>
          <w:szCs w:val="24"/>
        </w:rPr>
        <w:t xml:space="preserve"> гипотез.</w:t>
      </w:r>
      <w:r w:rsidRPr="0020567F">
        <w:rPr>
          <w:rFonts w:ascii="Times New Roman" w:hAnsi="Times New Roman" w:cs="Times New Roman"/>
          <w:sz w:val="24"/>
          <w:szCs w:val="24"/>
        </w:rPr>
        <w:t xml:space="preserve"> Это </w:t>
      </w:r>
      <w:r>
        <w:rPr>
          <w:rFonts w:ascii="Times New Roman" w:hAnsi="Times New Roman" w:cs="Times New Roman"/>
          <w:sz w:val="24"/>
          <w:szCs w:val="24"/>
        </w:rPr>
        <w:t>могло</w:t>
      </w:r>
      <w:r w:rsidRPr="0020567F">
        <w:rPr>
          <w:rFonts w:ascii="Times New Roman" w:hAnsi="Times New Roman" w:cs="Times New Roman"/>
          <w:sz w:val="24"/>
          <w:szCs w:val="24"/>
        </w:rPr>
        <w:t xml:space="preserve"> произойти из-за недостаточности данных, или же из-за неприменимости</w:t>
      </w:r>
      <w:r w:rsidR="00FF7022">
        <w:rPr>
          <w:rFonts w:ascii="Times New Roman" w:hAnsi="Times New Roman" w:cs="Times New Roman"/>
          <w:sz w:val="24"/>
          <w:szCs w:val="24"/>
        </w:rPr>
        <w:t xml:space="preserve"> к России</w:t>
      </w:r>
      <w:r w:rsidRPr="0020567F">
        <w:rPr>
          <w:rFonts w:ascii="Times New Roman" w:hAnsi="Times New Roman" w:cs="Times New Roman"/>
          <w:sz w:val="24"/>
          <w:szCs w:val="24"/>
        </w:rPr>
        <w:t xml:space="preserve"> </w:t>
      </w:r>
      <w:r w:rsidR="00FF7022">
        <w:rPr>
          <w:rFonts w:ascii="Times New Roman" w:hAnsi="Times New Roman" w:cs="Times New Roman"/>
          <w:sz w:val="24"/>
          <w:szCs w:val="24"/>
        </w:rPr>
        <w:t>выдвинутых</w:t>
      </w:r>
      <w:r w:rsidR="009008B7">
        <w:rPr>
          <w:rFonts w:ascii="Times New Roman" w:hAnsi="Times New Roman" w:cs="Times New Roman"/>
          <w:sz w:val="24"/>
          <w:szCs w:val="24"/>
        </w:rPr>
        <w:t xml:space="preserve"> на основе теоретических работ</w:t>
      </w:r>
      <w:r w:rsidR="00FF7022">
        <w:rPr>
          <w:rFonts w:ascii="Times New Roman" w:hAnsi="Times New Roman" w:cs="Times New Roman"/>
          <w:sz w:val="24"/>
          <w:szCs w:val="24"/>
        </w:rPr>
        <w:t xml:space="preserve"> гипотез</w:t>
      </w:r>
      <w:r w:rsidRPr="0020567F">
        <w:rPr>
          <w:rFonts w:ascii="Times New Roman" w:hAnsi="Times New Roman" w:cs="Times New Roman"/>
          <w:sz w:val="24"/>
          <w:szCs w:val="24"/>
        </w:rPr>
        <w:t>.</w:t>
      </w:r>
      <w:r w:rsidR="0031481D">
        <w:rPr>
          <w:rFonts w:ascii="Times New Roman" w:hAnsi="Times New Roman" w:cs="Times New Roman"/>
          <w:sz w:val="24"/>
          <w:szCs w:val="24"/>
        </w:rPr>
        <w:t xml:space="preserve"> </w:t>
      </w:r>
      <w:r w:rsidR="00FF7022">
        <w:rPr>
          <w:rFonts w:ascii="Times New Roman" w:hAnsi="Times New Roman" w:cs="Times New Roman"/>
          <w:sz w:val="24"/>
          <w:szCs w:val="24"/>
        </w:rPr>
        <w:t xml:space="preserve">Недостаточность данных объясняется следующим образом. В анкетировании, проводимом </w:t>
      </w:r>
      <w:r w:rsidR="00FF7022">
        <w:rPr>
          <w:rFonts w:ascii="Times New Roman" w:hAnsi="Times New Roman" w:cs="Times New Roman"/>
          <w:sz w:val="24"/>
          <w:szCs w:val="24"/>
          <w:lang w:val="en-US"/>
        </w:rPr>
        <w:t>RLMS</w:t>
      </w:r>
      <w:r w:rsidR="008435EF">
        <w:rPr>
          <w:rFonts w:ascii="Times New Roman" w:hAnsi="Times New Roman" w:cs="Times New Roman"/>
          <w:sz w:val="24"/>
          <w:szCs w:val="24"/>
        </w:rPr>
        <w:t>,</w:t>
      </w:r>
      <w:r w:rsidR="00FF7022">
        <w:rPr>
          <w:rFonts w:ascii="Times New Roman" w:hAnsi="Times New Roman" w:cs="Times New Roman"/>
          <w:sz w:val="24"/>
          <w:szCs w:val="24"/>
        </w:rPr>
        <w:t xml:space="preserve"> участвуют ежегодно около 25000 респондентов. При наложении фильтров количество индивидов в выборке уменьшилось до 19000. В целом в России проживает порядка </w:t>
      </w:r>
      <w:r w:rsidR="00407487">
        <w:rPr>
          <w:rFonts w:ascii="Times New Roman" w:hAnsi="Times New Roman" w:cs="Times New Roman"/>
          <w:sz w:val="24"/>
          <w:szCs w:val="24"/>
        </w:rPr>
        <w:t xml:space="preserve">143 миллионов жителей, которые и составляют генеральную совокупность, на которую направленно данное исследование. Для применимых к генеральной совокупности результатов, выборка должна составлять хотя бы один процент от общего количества жителей, что составит примерно полтора миллиона человек. Двадцать пять тысяч респондентов не составляют одного процента от генеральной совокупности, в </w:t>
      </w:r>
      <w:proofErr w:type="gramStart"/>
      <w:r w:rsidR="00407487">
        <w:rPr>
          <w:rFonts w:ascii="Times New Roman" w:hAnsi="Times New Roman" w:cs="Times New Roman"/>
          <w:sz w:val="24"/>
          <w:szCs w:val="24"/>
        </w:rPr>
        <w:t>связи</w:t>
      </w:r>
      <w:proofErr w:type="gramEnd"/>
      <w:r w:rsidR="00407487">
        <w:rPr>
          <w:rFonts w:ascii="Times New Roman" w:hAnsi="Times New Roman" w:cs="Times New Roman"/>
          <w:sz w:val="24"/>
          <w:szCs w:val="24"/>
        </w:rPr>
        <w:t xml:space="preserve"> с чем выборка, предоставляемая базой данных </w:t>
      </w:r>
      <w:r w:rsidR="00407487">
        <w:rPr>
          <w:rFonts w:ascii="Times New Roman" w:hAnsi="Times New Roman" w:cs="Times New Roman"/>
          <w:sz w:val="24"/>
          <w:szCs w:val="24"/>
          <w:lang w:val="en-US"/>
        </w:rPr>
        <w:t>RLMS</w:t>
      </w:r>
      <w:r w:rsidR="00407487">
        <w:rPr>
          <w:rFonts w:ascii="Times New Roman" w:hAnsi="Times New Roman" w:cs="Times New Roman"/>
          <w:sz w:val="24"/>
          <w:szCs w:val="24"/>
        </w:rPr>
        <w:t>, может быть применима не ко всем индивидам. Однако</w:t>
      </w:r>
      <w:proofErr w:type="gramStart"/>
      <w:r w:rsidR="00407487">
        <w:rPr>
          <w:rFonts w:ascii="Times New Roman" w:hAnsi="Times New Roman" w:cs="Times New Roman"/>
          <w:sz w:val="24"/>
          <w:szCs w:val="24"/>
        </w:rPr>
        <w:t>,</w:t>
      </w:r>
      <w:proofErr w:type="gramEnd"/>
      <w:r w:rsidR="00407487">
        <w:rPr>
          <w:rFonts w:ascii="Times New Roman" w:hAnsi="Times New Roman" w:cs="Times New Roman"/>
          <w:sz w:val="24"/>
          <w:szCs w:val="24"/>
        </w:rPr>
        <w:t xml:space="preserve"> на сегодняшний момент данная база является наиболее полной,</w:t>
      </w:r>
      <w:r w:rsidR="009008B7">
        <w:rPr>
          <w:rFonts w:ascii="Times New Roman" w:hAnsi="Times New Roman" w:cs="Times New Roman"/>
          <w:sz w:val="24"/>
          <w:szCs w:val="24"/>
        </w:rPr>
        <w:t xml:space="preserve"> и воспользоваться другими данными не представляется возможным. </w:t>
      </w:r>
      <w:r w:rsidR="0031481D">
        <w:rPr>
          <w:rFonts w:ascii="Times New Roman" w:hAnsi="Times New Roman" w:cs="Times New Roman"/>
          <w:sz w:val="24"/>
          <w:szCs w:val="24"/>
        </w:rPr>
        <w:t xml:space="preserve">Кроме того, большую роль в сборе данных играет человеческий </w:t>
      </w:r>
      <w:r w:rsidRPr="0020567F">
        <w:rPr>
          <w:rFonts w:ascii="Times New Roman" w:hAnsi="Times New Roman" w:cs="Times New Roman"/>
          <w:sz w:val="24"/>
          <w:szCs w:val="24"/>
        </w:rPr>
        <w:t xml:space="preserve">фактор. База данных, на основе которой проводится данное исследование, составлена людьми. Участвуя в опросе, индивиды могли невнимательно прочитать вопросы, </w:t>
      </w:r>
      <w:r w:rsidR="0031481D">
        <w:rPr>
          <w:rFonts w:ascii="Times New Roman" w:hAnsi="Times New Roman" w:cs="Times New Roman"/>
          <w:sz w:val="24"/>
          <w:szCs w:val="24"/>
        </w:rPr>
        <w:t>или же отказаться от ответа на вопрос. Все это могло привести к смещению в ответах.</w:t>
      </w:r>
      <w:r>
        <w:rPr>
          <w:rFonts w:ascii="Times New Roman" w:hAnsi="Times New Roman" w:cs="Times New Roman"/>
          <w:sz w:val="24"/>
          <w:szCs w:val="24"/>
        </w:rPr>
        <w:br w:type="page"/>
      </w:r>
    </w:p>
    <w:p w:rsidR="00FA60DA" w:rsidRPr="009008B7" w:rsidRDefault="007428B9" w:rsidP="007428B9">
      <w:pPr>
        <w:pStyle w:val="1"/>
        <w:jc w:val="center"/>
        <w:rPr>
          <w:rFonts w:ascii="Times New Roman" w:hAnsi="Times New Roman" w:cs="Times New Roman"/>
          <w:color w:val="auto"/>
          <w:sz w:val="24"/>
          <w:szCs w:val="24"/>
        </w:rPr>
      </w:pPr>
      <w:bookmarkStart w:id="9" w:name="_Toc388579344"/>
      <w:r w:rsidRPr="009008B7">
        <w:rPr>
          <w:rFonts w:ascii="Times New Roman" w:hAnsi="Times New Roman" w:cs="Times New Roman"/>
          <w:color w:val="auto"/>
          <w:sz w:val="24"/>
          <w:szCs w:val="24"/>
        </w:rPr>
        <w:lastRenderedPageBreak/>
        <w:t>Описание результатов</w:t>
      </w:r>
      <w:bookmarkEnd w:id="9"/>
    </w:p>
    <w:p w:rsidR="007428B9" w:rsidRPr="007428B9" w:rsidRDefault="007428B9" w:rsidP="007428B9"/>
    <w:p w:rsidR="007428B9" w:rsidRPr="007428B9"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Следует проинтерпретировать полученные данные, рассмотреть, какие гипотезы были подтверждены, и объяснить с точки зрения экономики, почему некоторые гипотезы не нашли подтверждения.</w:t>
      </w:r>
      <w:r w:rsidR="00055E2C">
        <w:rPr>
          <w:rFonts w:ascii="Times New Roman" w:hAnsi="Times New Roman" w:cs="Times New Roman"/>
          <w:sz w:val="24"/>
          <w:szCs w:val="24"/>
        </w:rPr>
        <w:t xml:space="preserve"> Так же следует выяснить, какие меры, исходя из полученных результатов и прошлых исследований, можно применить на практике.</w:t>
      </w:r>
    </w:p>
    <w:p w:rsidR="007428B9" w:rsidRPr="007428B9"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 xml:space="preserve">На начальном этапе работы были </w:t>
      </w:r>
      <w:r w:rsidR="003045FB">
        <w:rPr>
          <w:rFonts w:ascii="Times New Roman" w:hAnsi="Times New Roman" w:cs="Times New Roman"/>
          <w:sz w:val="24"/>
          <w:szCs w:val="24"/>
        </w:rPr>
        <w:t>выдвинуты</w:t>
      </w:r>
      <w:r w:rsidRPr="007428B9">
        <w:rPr>
          <w:rFonts w:ascii="Times New Roman" w:hAnsi="Times New Roman" w:cs="Times New Roman"/>
          <w:sz w:val="24"/>
          <w:szCs w:val="24"/>
        </w:rPr>
        <w:t xml:space="preserve"> </w:t>
      </w:r>
      <w:r w:rsidR="003045FB">
        <w:rPr>
          <w:rFonts w:ascii="Times New Roman" w:hAnsi="Times New Roman" w:cs="Times New Roman"/>
          <w:sz w:val="24"/>
          <w:szCs w:val="24"/>
        </w:rPr>
        <w:t>девять</w:t>
      </w:r>
      <w:r w:rsidRPr="007428B9">
        <w:rPr>
          <w:rFonts w:ascii="Times New Roman" w:hAnsi="Times New Roman" w:cs="Times New Roman"/>
          <w:sz w:val="24"/>
          <w:szCs w:val="24"/>
        </w:rPr>
        <w:t xml:space="preserve"> гипотез, и </w:t>
      </w:r>
      <w:r w:rsidR="003045FB">
        <w:rPr>
          <w:rFonts w:ascii="Times New Roman" w:hAnsi="Times New Roman" w:cs="Times New Roman"/>
          <w:sz w:val="24"/>
          <w:szCs w:val="24"/>
        </w:rPr>
        <w:t>семь</w:t>
      </w:r>
      <w:r w:rsidRPr="007428B9">
        <w:rPr>
          <w:rFonts w:ascii="Times New Roman" w:hAnsi="Times New Roman" w:cs="Times New Roman"/>
          <w:sz w:val="24"/>
          <w:szCs w:val="24"/>
        </w:rPr>
        <w:t xml:space="preserve"> из них нашли подтверждение в построенных моделях. </w:t>
      </w:r>
    </w:p>
    <w:p w:rsidR="007428B9" w:rsidRPr="007428B9"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 xml:space="preserve">Во-первых, потребление алкоголя действительно негативно влияет на здоровье индивида. Это подтвердили первые две построенные модели. Первая показала, что индивид хуже оценивает свое здоровье, если потребляет алкоголь. Вторая модель показала, что у индивида были проблемы со здоровьем, если он потреблял алкоголь. В моделях были рассмотрены и другие факторы, чтобы исключить </w:t>
      </w:r>
      <w:proofErr w:type="spellStart"/>
      <w:r w:rsidRPr="007428B9">
        <w:rPr>
          <w:rFonts w:ascii="Times New Roman" w:hAnsi="Times New Roman" w:cs="Times New Roman"/>
          <w:sz w:val="24"/>
          <w:szCs w:val="24"/>
        </w:rPr>
        <w:t>нерепрезентативность</w:t>
      </w:r>
      <w:proofErr w:type="spellEnd"/>
      <w:r w:rsidRPr="007428B9">
        <w:rPr>
          <w:rFonts w:ascii="Times New Roman" w:hAnsi="Times New Roman" w:cs="Times New Roman"/>
          <w:sz w:val="24"/>
          <w:szCs w:val="24"/>
        </w:rPr>
        <w:t xml:space="preserve"> данных. В ходе построения моделей было показано, что даже с другими факторами, потребление алкоголя влияет на здоровье индивидов, и влияет отрицательно.</w:t>
      </w:r>
    </w:p>
    <w:p w:rsidR="007428B9" w:rsidRPr="007428B9"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 xml:space="preserve">Во-вторых, тип населенного пункта влияет на потребление алкоголя. Первая модель показала, что чем малонаселеннее пункт, и чем хуже в нем развита инфраструктура, тем ниже вероятность потребления индивидом алкоголя в течение последних 30 дней. Вторая модель показала, что чем больше населенный пункт, тем чаще индивид потребляет алкогольные напитки. Это связано с более низким доходом сельских жителей. У индивидов, проживающих в городах доход значительно больше, следовательно, больше возможностей </w:t>
      </w:r>
      <w:r w:rsidR="00F67232">
        <w:rPr>
          <w:rFonts w:ascii="Times New Roman" w:hAnsi="Times New Roman" w:cs="Times New Roman"/>
          <w:sz w:val="24"/>
          <w:szCs w:val="24"/>
        </w:rPr>
        <w:t>приобрести алкогольную продукцию</w:t>
      </w:r>
      <w:r w:rsidRPr="007428B9">
        <w:rPr>
          <w:rFonts w:ascii="Times New Roman" w:hAnsi="Times New Roman" w:cs="Times New Roman"/>
          <w:sz w:val="24"/>
          <w:szCs w:val="24"/>
        </w:rPr>
        <w:t xml:space="preserve">. </w:t>
      </w:r>
    </w:p>
    <w:p w:rsidR="00F67232"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 xml:space="preserve">В-третьих, пол индивида влияет на потребление алкоголя. Мужчины больше склонны к данному аддитивному поведению, чем женщины. </w:t>
      </w:r>
      <w:r w:rsidR="00F67232">
        <w:rPr>
          <w:rFonts w:ascii="Times New Roman" w:hAnsi="Times New Roman" w:cs="Times New Roman"/>
          <w:sz w:val="24"/>
          <w:szCs w:val="24"/>
        </w:rPr>
        <w:t>Действительно, с</w:t>
      </w:r>
      <w:r w:rsidRPr="007428B9">
        <w:rPr>
          <w:rFonts w:ascii="Times New Roman" w:hAnsi="Times New Roman" w:cs="Times New Roman"/>
          <w:sz w:val="24"/>
          <w:szCs w:val="24"/>
        </w:rPr>
        <w:t xml:space="preserve"> точки зрения психологии и социологии, в нашем обществе </w:t>
      </w:r>
      <w:r w:rsidR="009008B7">
        <w:rPr>
          <w:rFonts w:ascii="Times New Roman" w:hAnsi="Times New Roman" w:cs="Times New Roman"/>
          <w:sz w:val="24"/>
          <w:szCs w:val="24"/>
        </w:rPr>
        <w:t>присутствует негативное отношение к тому, что женщины употребляют алкогольные напитки.</w:t>
      </w:r>
    </w:p>
    <w:p w:rsidR="007428B9" w:rsidRPr="007428B9"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В-четвертых, возраст оказывает значительное влияние на потребление алкоголя. В ходе исследования было выявлено, что пик потребления индивидами алкоголя приходится на 35-45 лет, тогда как до этого возраста и после него наблюдается меньшая вероятность потребления алкогольной продукции. Логично предположить, что в юном возрасте индивиды не имеют достаточных средств и прав для покупки алкоголя. В дальнейшем</w:t>
      </w:r>
      <w:r w:rsidR="009008B7">
        <w:rPr>
          <w:rFonts w:ascii="Times New Roman" w:hAnsi="Times New Roman" w:cs="Times New Roman"/>
          <w:sz w:val="24"/>
          <w:szCs w:val="24"/>
        </w:rPr>
        <w:t>,</w:t>
      </w:r>
      <w:r w:rsidRPr="007428B9">
        <w:rPr>
          <w:rFonts w:ascii="Times New Roman" w:hAnsi="Times New Roman" w:cs="Times New Roman"/>
          <w:sz w:val="24"/>
          <w:szCs w:val="24"/>
        </w:rPr>
        <w:t xml:space="preserve"> при достижении совершеннолетнего возраста и способности к зарабатыванию, индивиды увеличивают свое потребление. После пика наступает пор</w:t>
      </w:r>
      <w:r w:rsidR="00990260">
        <w:rPr>
          <w:rFonts w:ascii="Times New Roman" w:hAnsi="Times New Roman" w:cs="Times New Roman"/>
          <w:sz w:val="24"/>
          <w:szCs w:val="24"/>
        </w:rPr>
        <w:t>а пенсий, ухудшается здоровье и снижается доход, что не позволяет тратить денежные средства на покупку алкогольной продукции.</w:t>
      </w:r>
    </w:p>
    <w:p w:rsidR="00F67232"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lastRenderedPageBreak/>
        <w:t>В-пятых, курение влияет на потребление алкоголя. Согласно первой модели, если индивид курит, то вероятнее всего он будет потреблять алкоголь. Так же, согласно второй модели, курящий индивид чаще потр</w:t>
      </w:r>
      <w:r w:rsidR="00F67232">
        <w:rPr>
          <w:rFonts w:ascii="Times New Roman" w:hAnsi="Times New Roman" w:cs="Times New Roman"/>
          <w:sz w:val="24"/>
          <w:szCs w:val="24"/>
        </w:rPr>
        <w:t>ебляет алкоголь, чем некурящий.</w:t>
      </w:r>
    </w:p>
    <w:p w:rsidR="00F67232"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 xml:space="preserve">В-шестых, доход индивида оказывает влияние на потребления алкоголя. Если индивид имеет достаточно </w:t>
      </w:r>
      <w:r w:rsidR="00990260">
        <w:rPr>
          <w:rFonts w:ascii="Times New Roman" w:hAnsi="Times New Roman" w:cs="Times New Roman"/>
          <w:sz w:val="24"/>
          <w:szCs w:val="24"/>
        </w:rPr>
        <w:t>средств</w:t>
      </w:r>
      <w:r w:rsidRPr="007428B9">
        <w:rPr>
          <w:rFonts w:ascii="Times New Roman" w:hAnsi="Times New Roman" w:cs="Times New Roman"/>
          <w:sz w:val="24"/>
          <w:szCs w:val="24"/>
        </w:rPr>
        <w:t xml:space="preserve">, </w:t>
      </w:r>
      <w:r w:rsidR="005E1959">
        <w:rPr>
          <w:rFonts w:ascii="Times New Roman" w:hAnsi="Times New Roman" w:cs="Times New Roman"/>
          <w:sz w:val="24"/>
          <w:szCs w:val="24"/>
        </w:rPr>
        <w:t xml:space="preserve">он вероятнее будет тратить свой доход </w:t>
      </w:r>
      <w:r w:rsidRPr="007428B9">
        <w:rPr>
          <w:rFonts w:ascii="Times New Roman" w:hAnsi="Times New Roman" w:cs="Times New Roman"/>
          <w:sz w:val="24"/>
          <w:szCs w:val="24"/>
        </w:rPr>
        <w:t>на алкогольную продукцию, чем бедный инди</w:t>
      </w:r>
      <w:r w:rsidR="005E1959">
        <w:rPr>
          <w:rFonts w:ascii="Times New Roman" w:hAnsi="Times New Roman" w:cs="Times New Roman"/>
          <w:sz w:val="24"/>
          <w:szCs w:val="24"/>
        </w:rPr>
        <w:t xml:space="preserve">вид. Так как индивид с хорошим доходом </w:t>
      </w:r>
      <w:r w:rsidRPr="007428B9">
        <w:rPr>
          <w:rFonts w:ascii="Times New Roman" w:hAnsi="Times New Roman" w:cs="Times New Roman"/>
          <w:sz w:val="24"/>
          <w:szCs w:val="24"/>
        </w:rPr>
        <w:t>может себе это позволить, он будет чаще потреблять алкогольную продукцию.</w:t>
      </w:r>
    </w:p>
    <w:p w:rsidR="007428B9" w:rsidRPr="007428B9"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В-седьмых, удовлетворенность жизнью обратно зависит от потребления алкоголя. Индивиды, которые оценивают свою жизнь очень хорошо, не склонны к частому потреблению алкоголя. Люди же, которые охарактеризовали свою жизнь крайне неудовлетворительно, потребляют алкоголь чаще. Это связано с их психологией – они стараются хотя бы ненадолго забыть о тяготах жизни.</w:t>
      </w:r>
    </w:p>
    <w:p w:rsidR="007428B9" w:rsidRPr="007428B9"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С другой стороны, некоторые гипотезы были опровергнуты в ходе исследования.</w:t>
      </w:r>
    </w:p>
    <w:p w:rsidR="007428B9" w:rsidRPr="007428B9"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 xml:space="preserve">Так, например, индивид, </w:t>
      </w:r>
      <w:r w:rsidR="005E1959">
        <w:rPr>
          <w:rFonts w:ascii="Times New Roman" w:hAnsi="Times New Roman" w:cs="Times New Roman"/>
          <w:sz w:val="24"/>
          <w:szCs w:val="24"/>
        </w:rPr>
        <w:t>в семье которого большое количество детей</w:t>
      </w:r>
      <w:r w:rsidRPr="007428B9">
        <w:rPr>
          <w:rFonts w:ascii="Times New Roman" w:hAnsi="Times New Roman" w:cs="Times New Roman"/>
          <w:sz w:val="24"/>
          <w:szCs w:val="24"/>
        </w:rPr>
        <w:t>, склонен потреблять алкоголь. Возможно, на такой показатель влияют различные социальные аспекты жизни индивида – чем больше де</w:t>
      </w:r>
      <w:r w:rsidR="005E1959">
        <w:rPr>
          <w:rFonts w:ascii="Times New Roman" w:hAnsi="Times New Roman" w:cs="Times New Roman"/>
          <w:sz w:val="24"/>
          <w:szCs w:val="24"/>
        </w:rPr>
        <w:t>тей, тем больше ответственность, и тем больше требуется сре</w:t>
      </w:r>
      <w:proofErr w:type="gramStart"/>
      <w:r w:rsidR="005E1959">
        <w:rPr>
          <w:rFonts w:ascii="Times New Roman" w:hAnsi="Times New Roman" w:cs="Times New Roman"/>
          <w:sz w:val="24"/>
          <w:szCs w:val="24"/>
        </w:rPr>
        <w:t>дств дл</w:t>
      </w:r>
      <w:proofErr w:type="gramEnd"/>
      <w:r w:rsidR="005E1959">
        <w:rPr>
          <w:rFonts w:ascii="Times New Roman" w:hAnsi="Times New Roman" w:cs="Times New Roman"/>
          <w:sz w:val="24"/>
          <w:szCs w:val="24"/>
        </w:rPr>
        <w:t>я обеспечения жизни. Это приводит к необходимости больше работать, что может вызвать усталость и неудовлетворенность своей жизнью, что, как было доказано, влияет на увеличение потребления алкоголя.</w:t>
      </w:r>
    </w:p>
    <w:p w:rsidR="007428B9" w:rsidRDefault="007428B9" w:rsidP="007428B9">
      <w:pPr>
        <w:pStyle w:val="a5"/>
        <w:spacing w:line="360" w:lineRule="auto"/>
        <w:ind w:firstLine="851"/>
        <w:jc w:val="both"/>
        <w:rPr>
          <w:rFonts w:ascii="Times New Roman" w:hAnsi="Times New Roman" w:cs="Times New Roman"/>
          <w:sz w:val="24"/>
          <w:szCs w:val="24"/>
        </w:rPr>
      </w:pPr>
      <w:r w:rsidRPr="007428B9">
        <w:rPr>
          <w:rFonts w:ascii="Times New Roman" w:hAnsi="Times New Roman" w:cs="Times New Roman"/>
          <w:sz w:val="24"/>
          <w:szCs w:val="24"/>
        </w:rPr>
        <w:t>Кроме того, не подтвердилась гипотеза о семейном положении. Если индивид состоит в браке, вероятность потребления им алкоголя выше, чем индивида, не состоящего в нем.</w:t>
      </w:r>
    </w:p>
    <w:p w:rsidR="00EF3573" w:rsidRDefault="00EF3573" w:rsidP="00A4557D">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Согласно полученным результатам выявлено, что потребление алкоголя негативно влияет на здоровье населения РФ. Многие факторы, оказывающие влияние на само потребление алкоголя, не в силах изменить</w:t>
      </w:r>
      <w:r w:rsidR="00177160">
        <w:rPr>
          <w:rFonts w:ascii="Times New Roman" w:hAnsi="Times New Roman" w:cs="Times New Roman"/>
          <w:sz w:val="24"/>
          <w:szCs w:val="24"/>
        </w:rPr>
        <w:t xml:space="preserve"> </w:t>
      </w:r>
      <w:r>
        <w:rPr>
          <w:rFonts w:ascii="Times New Roman" w:hAnsi="Times New Roman" w:cs="Times New Roman"/>
          <w:sz w:val="24"/>
          <w:szCs w:val="24"/>
        </w:rPr>
        <w:t xml:space="preserve">– пол, возраст. </w:t>
      </w:r>
      <w:r w:rsidR="00A4557D">
        <w:rPr>
          <w:rFonts w:ascii="Times New Roman" w:hAnsi="Times New Roman" w:cs="Times New Roman"/>
          <w:sz w:val="24"/>
          <w:szCs w:val="24"/>
        </w:rPr>
        <w:t>Н</w:t>
      </w:r>
      <w:r>
        <w:rPr>
          <w:rFonts w:ascii="Times New Roman" w:hAnsi="Times New Roman" w:cs="Times New Roman"/>
          <w:sz w:val="24"/>
          <w:szCs w:val="24"/>
        </w:rPr>
        <w:t xml:space="preserve">а некоторые </w:t>
      </w:r>
      <w:r w:rsidR="00A4557D">
        <w:rPr>
          <w:rFonts w:ascii="Times New Roman" w:hAnsi="Times New Roman" w:cs="Times New Roman"/>
          <w:sz w:val="24"/>
          <w:szCs w:val="24"/>
        </w:rPr>
        <w:t xml:space="preserve">же </w:t>
      </w:r>
      <w:r>
        <w:rPr>
          <w:rFonts w:ascii="Times New Roman" w:hAnsi="Times New Roman" w:cs="Times New Roman"/>
          <w:sz w:val="24"/>
          <w:szCs w:val="24"/>
        </w:rPr>
        <w:t>можно оказать влияние, тем самым снижая потребление алкоголя.</w:t>
      </w:r>
      <w:r w:rsidR="00A4557D">
        <w:rPr>
          <w:rFonts w:ascii="Times New Roman" w:hAnsi="Times New Roman" w:cs="Times New Roman"/>
          <w:sz w:val="24"/>
          <w:szCs w:val="24"/>
        </w:rPr>
        <w:t xml:space="preserve"> Например, </w:t>
      </w:r>
      <w:r w:rsidR="00177160">
        <w:rPr>
          <w:rFonts w:ascii="Times New Roman" w:hAnsi="Times New Roman" w:cs="Times New Roman"/>
          <w:sz w:val="24"/>
          <w:szCs w:val="24"/>
        </w:rPr>
        <w:t>возможно провести политику по снижению курения. Так как аддитивное поведение связано между собой, данная политика может привести к снижению потребления алкоголя.</w:t>
      </w:r>
    </w:p>
    <w:p w:rsidR="00A4557D" w:rsidRDefault="00A4557D" w:rsidP="00A4557D">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Однако стоит остановиться на тех мерах, которые можно принять непосредственно по отношению к алкогольной продукции.</w:t>
      </w:r>
    </w:p>
    <w:p w:rsidR="00A4557D" w:rsidRDefault="00A4557D" w:rsidP="00A4557D">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настоящее время существует огромный опыт различных стран в попытках снизить потреблен</w:t>
      </w:r>
      <w:r w:rsidR="00535717">
        <w:rPr>
          <w:rFonts w:ascii="Times New Roman" w:hAnsi="Times New Roman" w:cs="Times New Roman"/>
          <w:sz w:val="24"/>
          <w:szCs w:val="24"/>
        </w:rPr>
        <w:t>ие алкоголя народом.</w:t>
      </w:r>
    </w:p>
    <w:p w:rsidR="00535717" w:rsidRDefault="00535717" w:rsidP="00A4557D">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Первая мера основана на факторе «доход», рассматриваемом ранее в модели. Как было доказано, чем выше доход, тем больше индивид потребляет алкоголя. В рассмотренных ранее исследованиях говорится, что при снижении цен на алкоголь, </w:t>
      </w:r>
      <w:r w:rsidR="007F7D89">
        <w:rPr>
          <w:rFonts w:ascii="Times New Roman" w:hAnsi="Times New Roman" w:cs="Times New Roman"/>
          <w:sz w:val="24"/>
          <w:szCs w:val="24"/>
        </w:rPr>
        <w:lastRenderedPageBreak/>
        <w:t>потребление может снизиться. В первую очередь это произойдет благодаря индивидам с низким доходом – у таких индивидов будет наблюдаться нехватка денежных средств на покупку алкогольной продукции. Следовательно</w:t>
      </w:r>
      <w:r>
        <w:rPr>
          <w:rFonts w:ascii="Times New Roman" w:hAnsi="Times New Roman" w:cs="Times New Roman"/>
          <w:sz w:val="24"/>
          <w:szCs w:val="24"/>
        </w:rPr>
        <w:t>, первая мера – это ценовая политика.</w:t>
      </w:r>
    </w:p>
    <w:p w:rsidR="0088064A" w:rsidRDefault="0088064A"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Согласно множеству исследований, посвящённых вопросам ценообразования, алкоголь относится к нормальным товарам, то есть при повышении цены на товар, спрос на него снижается</w:t>
      </w:r>
      <w:r w:rsidRPr="000B5270">
        <w:rPr>
          <w:rFonts w:ascii="Times New Roman" w:hAnsi="Times New Roman" w:cs="Times New Roman"/>
          <w:sz w:val="24"/>
          <w:szCs w:val="24"/>
        </w:rPr>
        <w:t xml:space="preserve"> (</w:t>
      </w:r>
      <w:proofErr w:type="spellStart"/>
      <w:r>
        <w:rPr>
          <w:rFonts w:ascii="Times New Roman" w:hAnsi="Times New Roman" w:cs="Times New Roman"/>
          <w:sz w:val="24"/>
          <w:szCs w:val="24"/>
        </w:rPr>
        <w:t>Babor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w:t>
      </w:r>
      <w:r w:rsidRPr="000B5270">
        <w:rPr>
          <w:rFonts w:ascii="Times New Roman" w:hAnsi="Times New Roman" w:cs="Times New Roman"/>
          <w:sz w:val="24"/>
          <w:szCs w:val="24"/>
        </w:rPr>
        <w:t xml:space="preserve"> 2003). </w:t>
      </w:r>
      <w:r>
        <w:rPr>
          <w:rFonts w:ascii="Times New Roman" w:hAnsi="Times New Roman" w:cs="Times New Roman"/>
          <w:sz w:val="24"/>
          <w:szCs w:val="24"/>
        </w:rPr>
        <w:t>Однако эластичность спроса на алкоголь зависит от времени, типа напитка и региона потребления, что приводит к тому, что единого решения ценовых мер не существует (</w:t>
      </w:r>
      <w:proofErr w:type="spellStart"/>
      <w:r w:rsidRPr="00CE4123">
        <w:rPr>
          <w:rFonts w:ascii="Times New Roman" w:hAnsi="Times New Roman" w:cs="Times New Roman"/>
          <w:sz w:val="24"/>
          <w:szCs w:val="24"/>
        </w:rPr>
        <w:t>Osterberg</w:t>
      </w:r>
      <w:proofErr w:type="spellEnd"/>
      <w:r w:rsidRPr="00CE4123">
        <w:rPr>
          <w:rFonts w:ascii="Times New Roman" w:hAnsi="Times New Roman" w:cs="Times New Roman"/>
          <w:sz w:val="24"/>
          <w:szCs w:val="24"/>
        </w:rPr>
        <w:t>, 2001</w:t>
      </w:r>
      <w:r>
        <w:rPr>
          <w:rFonts w:ascii="Times New Roman" w:hAnsi="Times New Roman" w:cs="Times New Roman"/>
          <w:sz w:val="24"/>
          <w:szCs w:val="24"/>
        </w:rPr>
        <w:t>). Следовательно, стоит рассмотреть меры, направленные не только на изменение цены, но и на изменение времени и точек продажи.</w:t>
      </w:r>
    </w:p>
    <w:p w:rsidR="0088064A" w:rsidRDefault="0088064A"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Первоначально следует рассмотреть изменение цены на алкогольную продукцию. Некоторые социальные исследования показывают, что алкогольные напитки являются взаимозаменяемыми</w:t>
      </w:r>
      <w:r w:rsidR="007F7D89">
        <w:rPr>
          <w:rFonts w:ascii="Times New Roman" w:hAnsi="Times New Roman" w:cs="Times New Roman"/>
          <w:sz w:val="24"/>
          <w:szCs w:val="24"/>
        </w:rPr>
        <w:t xml:space="preserve"> (</w:t>
      </w:r>
      <w:proofErr w:type="spellStart"/>
      <w:r w:rsidR="0070137B">
        <w:rPr>
          <w:rFonts w:ascii="Times New Roman" w:hAnsi="Times New Roman" w:cs="Times New Roman"/>
          <w:sz w:val="24"/>
          <w:szCs w:val="24"/>
          <w:lang w:val="en-US"/>
        </w:rPr>
        <w:t>Osterberg</w:t>
      </w:r>
      <w:proofErr w:type="spellEnd"/>
      <w:r w:rsidR="0070137B" w:rsidRPr="0070137B">
        <w:rPr>
          <w:rFonts w:ascii="Times New Roman" w:hAnsi="Times New Roman" w:cs="Times New Roman"/>
          <w:sz w:val="24"/>
          <w:szCs w:val="24"/>
        </w:rPr>
        <w:t xml:space="preserve">, 2001, </w:t>
      </w:r>
      <w:r w:rsidR="0070137B">
        <w:rPr>
          <w:rFonts w:ascii="Times New Roman" w:hAnsi="Times New Roman" w:cs="Times New Roman"/>
          <w:sz w:val="24"/>
          <w:szCs w:val="24"/>
          <w:lang w:val="en-US"/>
        </w:rPr>
        <w:t>Edwards</w:t>
      </w:r>
      <w:r w:rsidR="0070137B">
        <w:rPr>
          <w:rFonts w:ascii="Times New Roman" w:hAnsi="Times New Roman" w:cs="Times New Roman"/>
          <w:sz w:val="24"/>
          <w:szCs w:val="24"/>
        </w:rPr>
        <w:t>, 1994</w:t>
      </w:r>
      <w:r w:rsidR="007F7D89">
        <w:rPr>
          <w:rFonts w:ascii="Times New Roman" w:hAnsi="Times New Roman" w:cs="Times New Roman"/>
          <w:sz w:val="24"/>
          <w:szCs w:val="24"/>
        </w:rPr>
        <w:t>)</w:t>
      </w:r>
      <w:r>
        <w:rPr>
          <w:rFonts w:ascii="Times New Roman" w:hAnsi="Times New Roman" w:cs="Times New Roman"/>
          <w:sz w:val="24"/>
          <w:szCs w:val="24"/>
        </w:rPr>
        <w:t xml:space="preserve">. Таким образом, можно предположить, что при увеличении акцизной ставки на крепкие алкогольные напитки – водку, коньяк, виски, </w:t>
      </w:r>
      <w:r w:rsidR="0070137B">
        <w:rPr>
          <w:rFonts w:ascii="Times New Roman" w:hAnsi="Times New Roman" w:cs="Times New Roman"/>
          <w:sz w:val="24"/>
          <w:szCs w:val="24"/>
        </w:rPr>
        <w:t>–</w:t>
      </w:r>
      <w:r>
        <w:rPr>
          <w:rFonts w:ascii="Times New Roman" w:hAnsi="Times New Roman" w:cs="Times New Roman"/>
          <w:sz w:val="24"/>
          <w:szCs w:val="24"/>
        </w:rPr>
        <w:t xml:space="preserve"> индивиды перейдут на более дешевый, а, соответственно, и менее крепкий алкогольный напиток – пиво или вино. Потребление менее крепких алкогольных напитков лучше для здоровья, чем крепких. Однако в исследовании </w:t>
      </w:r>
      <w:r w:rsidR="0070137B">
        <w:rPr>
          <w:rFonts w:ascii="Times New Roman" w:hAnsi="Times New Roman" w:cs="Times New Roman"/>
          <w:sz w:val="24"/>
          <w:szCs w:val="24"/>
        </w:rPr>
        <w:t>Г. Эдвардса говорится</w:t>
      </w:r>
      <w:r>
        <w:rPr>
          <w:rFonts w:ascii="Times New Roman" w:hAnsi="Times New Roman" w:cs="Times New Roman"/>
          <w:sz w:val="24"/>
          <w:szCs w:val="24"/>
        </w:rPr>
        <w:t xml:space="preserve"> о том, что не для всех потребителей и регионов данное правило подходит. В некоторых случаях происходит нежелательное замещение продукции на нелегальные субституты, такие как самогон (</w:t>
      </w:r>
      <w:r w:rsidRPr="0070137B">
        <w:rPr>
          <w:rFonts w:ascii="Times New Roman" w:hAnsi="Times New Roman" w:cs="Times New Roman"/>
          <w:sz w:val="24"/>
          <w:szCs w:val="24"/>
        </w:rPr>
        <w:t>Edwards</w:t>
      </w:r>
      <w:r w:rsidRPr="002320FC">
        <w:rPr>
          <w:rFonts w:ascii="Times New Roman" w:hAnsi="Times New Roman" w:cs="Times New Roman"/>
          <w:sz w:val="24"/>
          <w:szCs w:val="24"/>
        </w:rPr>
        <w:t xml:space="preserve"> </w:t>
      </w:r>
      <w:r w:rsidRPr="0070137B">
        <w:rPr>
          <w:rFonts w:ascii="Times New Roman" w:hAnsi="Times New Roman" w:cs="Times New Roman"/>
          <w:sz w:val="24"/>
          <w:szCs w:val="24"/>
        </w:rPr>
        <w:t>et</w:t>
      </w:r>
      <w:r w:rsidRPr="002320FC">
        <w:rPr>
          <w:rFonts w:ascii="Times New Roman" w:hAnsi="Times New Roman" w:cs="Times New Roman"/>
          <w:sz w:val="24"/>
          <w:szCs w:val="24"/>
        </w:rPr>
        <w:t xml:space="preserve"> </w:t>
      </w:r>
      <w:r w:rsidRPr="0070137B">
        <w:rPr>
          <w:rFonts w:ascii="Times New Roman" w:hAnsi="Times New Roman" w:cs="Times New Roman"/>
          <w:sz w:val="24"/>
          <w:szCs w:val="24"/>
        </w:rPr>
        <w:t>al</w:t>
      </w:r>
      <w:r w:rsidRPr="002320FC">
        <w:rPr>
          <w:rFonts w:ascii="Times New Roman" w:hAnsi="Times New Roman" w:cs="Times New Roman"/>
          <w:sz w:val="24"/>
          <w:szCs w:val="24"/>
        </w:rPr>
        <w:t>, 1994)</w:t>
      </w:r>
      <w:r>
        <w:rPr>
          <w:rFonts w:ascii="Times New Roman" w:hAnsi="Times New Roman" w:cs="Times New Roman"/>
          <w:sz w:val="24"/>
          <w:szCs w:val="24"/>
        </w:rPr>
        <w:t xml:space="preserve">. Увеличение же акцизов на всю алкогольную продукцию может привести к некоторому снижению спроса на алкоголь. Так, например, согласно </w:t>
      </w:r>
      <w:r w:rsidR="0070137B" w:rsidRPr="0070137B">
        <w:rPr>
          <w:rFonts w:ascii="Times New Roman" w:hAnsi="Times New Roman" w:cs="Times New Roman"/>
          <w:sz w:val="24"/>
          <w:szCs w:val="24"/>
        </w:rPr>
        <w:t>Федерально</w:t>
      </w:r>
      <w:r w:rsidR="0070137B">
        <w:rPr>
          <w:rFonts w:ascii="Times New Roman" w:hAnsi="Times New Roman" w:cs="Times New Roman"/>
          <w:sz w:val="24"/>
          <w:szCs w:val="24"/>
        </w:rPr>
        <w:t>му</w:t>
      </w:r>
      <w:r w:rsidR="0070137B" w:rsidRPr="0070137B">
        <w:rPr>
          <w:rFonts w:ascii="Times New Roman" w:hAnsi="Times New Roman" w:cs="Times New Roman"/>
          <w:sz w:val="24"/>
          <w:szCs w:val="24"/>
        </w:rPr>
        <w:t xml:space="preserve"> закон</w:t>
      </w:r>
      <w:r w:rsidR="0070137B">
        <w:rPr>
          <w:rFonts w:ascii="Times New Roman" w:hAnsi="Times New Roman" w:cs="Times New Roman"/>
          <w:sz w:val="24"/>
          <w:szCs w:val="24"/>
        </w:rPr>
        <w:t>у</w:t>
      </w:r>
      <w:r w:rsidR="0070137B" w:rsidRPr="0070137B">
        <w:rPr>
          <w:rFonts w:ascii="Times New Roman" w:hAnsi="Times New Roman" w:cs="Times New Roman"/>
          <w:sz w:val="24"/>
          <w:szCs w:val="24"/>
        </w:rPr>
        <w:t xml:space="preserve"> </w:t>
      </w:r>
      <w:r w:rsidR="0070137B">
        <w:rPr>
          <w:rFonts w:ascii="Times New Roman" w:hAnsi="Times New Roman" w:cs="Times New Roman"/>
          <w:sz w:val="24"/>
          <w:szCs w:val="24"/>
        </w:rPr>
        <w:t>№</w:t>
      </w:r>
      <w:r w:rsidR="0070137B" w:rsidRPr="0070137B">
        <w:rPr>
          <w:rFonts w:ascii="Times New Roman" w:hAnsi="Times New Roman" w:cs="Times New Roman"/>
          <w:sz w:val="24"/>
          <w:szCs w:val="24"/>
        </w:rPr>
        <w:t xml:space="preserve">16703-6 </w:t>
      </w:r>
      <w:r>
        <w:rPr>
          <w:rFonts w:ascii="Times New Roman" w:hAnsi="Times New Roman" w:cs="Times New Roman"/>
          <w:sz w:val="24"/>
          <w:szCs w:val="24"/>
        </w:rPr>
        <w:t xml:space="preserve">от 13.11.2012 «О внесении изменения в статью 193 части второй Налогового кодекса Российской Федерации» минимальная акцизная ставка в 2014 году на алкогольную продукцию свыше 9% крепости варьируется от 200 до 500 рублей за литр. Для пива и вина эти цифры составляют от 8 до 31 рубля за литр. Установление минимальной цены на алкогольную продукцию не принято в других странах, так как это не является рыночной мерой. Однако, у ближайшего соседа России – Украины, была введена похожая мера, и как заметил Михаил Блинов, </w:t>
      </w:r>
      <w:r w:rsidR="00B177CE" w:rsidRPr="00B177CE">
        <w:rPr>
          <w:rFonts w:ascii="Times New Roman" w:hAnsi="Times New Roman" w:cs="Times New Roman"/>
          <w:sz w:val="24"/>
          <w:szCs w:val="24"/>
        </w:rPr>
        <w:t xml:space="preserve">председатель экспертного совета Госдумы по регулированию алкогольного рынка, </w:t>
      </w:r>
      <w:r>
        <w:rPr>
          <w:rFonts w:ascii="Times New Roman" w:hAnsi="Times New Roman" w:cs="Times New Roman"/>
          <w:sz w:val="24"/>
          <w:szCs w:val="24"/>
        </w:rPr>
        <w:t xml:space="preserve">установление минимальной стоимости алкогольной продукции оказалась эффективной мерой по борьбе с потреблением алкоголя. При введении налога на потребление алкоголя следует учитывать, что это может привести к возникновению нелегальной продукции, следовательно, следует </w:t>
      </w:r>
      <w:r w:rsidR="00B177CE">
        <w:rPr>
          <w:rFonts w:ascii="Times New Roman" w:hAnsi="Times New Roman" w:cs="Times New Roman"/>
          <w:sz w:val="24"/>
          <w:szCs w:val="24"/>
        </w:rPr>
        <w:t>вводить не одну меру, а несколько.</w:t>
      </w:r>
      <w:r>
        <w:rPr>
          <w:rFonts w:ascii="Times New Roman" w:hAnsi="Times New Roman" w:cs="Times New Roman"/>
          <w:sz w:val="24"/>
          <w:szCs w:val="24"/>
        </w:rPr>
        <w:t xml:space="preserve"> Так, например, вместе с введением более высоких налогов на алкогольную продукцию, следует ввести запрет на самогоноварение. Государство должно показать свою позицию – различными средствами добиваться снижения нелегального производства алкоголя. Кроме того, </w:t>
      </w:r>
      <w:r w:rsidR="00B177CE">
        <w:rPr>
          <w:rFonts w:ascii="Times New Roman" w:hAnsi="Times New Roman" w:cs="Times New Roman"/>
          <w:sz w:val="24"/>
          <w:szCs w:val="24"/>
        </w:rPr>
        <w:t>снижение</w:t>
      </w:r>
      <w:r>
        <w:rPr>
          <w:rFonts w:ascii="Times New Roman" w:hAnsi="Times New Roman" w:cs="Times New Roman"/>
          <w:sz w:val="24"/>
          <w:szCs w:val="24"/>
        </w:rPr>
        <w:t xml:space="preserve"> спроса </w:t>
      </w:r>
      <w:r>
        <w:rPr>
          <w:rFonts w:ascii="Times New Roman" w:hAnsi="Times New Roman" w:cs="Times New Roman"/>
          <w:sz w:val="24"/>
          <w:szCs w:val="24"/>
        </w:rPr>
        <w:lastRenderedPageBreak/>
        <w:t xml:space="preserve">на алкогольную продукцию может привести к </w:t>
      </w:r>
      <w:r w:rsidR="00FA148D">
        <w:rPr>
          <w:rFonts w:ascii="Times New Roman" w:hAnsi="Times New Roman" w:cs="Times New Roman"/>
          <w:sz w:val="24"/>
          <w:szCs w:val="24"/>
        </w:rPr>
        <w:t>сокращению бюджетной части страны</w:t>
      </w:r>
      <w:r>
        <w:rPr>
          <w:rFonts w:ascii="Times New Roman" w:hAnsi="Times New Roman" w:cs="Times New Roman"/>
          <w:sz w:val="24"/>
          <w:szCs w:val="24"/>
        </w:rPr>
        <w:t>, однако оно снизит расходы на возмещение ущерба, связанного с потреблением алкоголя, что может сбалансировать результаты данной меры.</w:t>
      </w:r>
    </w:p>
    <w:p w:rsidR="0088064A" w:rsidRDefault="0088064A"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Еще одной мерой может послужить запрет на продажу алкогольной продукции по времени суток и короткие промежутки времени. Например, в Таиланде, США, Великобритании, Египте и ряде других стран действует запрет на продажу алкогольной продукции во время праздников, выборов и некоторых других значимых событиях страны, таких как проведение ярмарок и футбольных матчей.</w:t>
      </w:r>
      <w:r w:rsidR="00FA148D">
        <w:rPr>
          <w:rFonts w:ascii="Times New Roman" w:hAnsi="Times New Roman" w:cs="Times New Roman"/>
          <w:sz w:val="24"/>
          <w:szCs w:val="24"/>
        </w:rPr>
        <w:t xml:space="preserve"> В России в последнее время так</w:t>
      </w:r>
      <w:r>
        <w:rPr>
          <w:rFonts w:ascii="Times New Roman" w:hAnsi="Times New Roman" w:cs="Times New Roman"/>
          <w:sz w:val="24"/>
          <w:szCs w:val="24"/>
        </w:rPr>
        <w:t xml:space="preserve">же распространяется данная мера. </w:t>
      </w:r>
      <w:proofErr w:type="gramStart"/>
      <w:r>
        <w:rPr>
          <w:rFonts w:ascii="Times New Roman" w:hAnsi="Times New Roman" w:cs="Times New Roman"/>
          <w:sz w:val="24"/>
          <w:szCs w:val="24"/>
        </w:rPr>
        <w:t>Так, в связи с Федеральным законом №218</w:t>
      </w:r>
      <w:r w:rsidR="00FA148D">
        <w:rPr>
          <w:rFonts w:ascii="Times New Roman" w:hAnsi="Times New Roman" w:cs="Times New Roman"/>
          <w:sz w:val="24"/>
          <w:szCs w:val="24"/>
        </w:rPr>
        <w:t xml:space="preserve"> </w:t>
      </w:r>
      <w:r w:rsidR="003045FB">
        <w:rPr>
          <w:rFonts w:ascii="Times New Roman" w:hAnsi="Times New Roman" w:cs="Times New Roman"/>
          <w:sz w:val="24"/>
          <w:szCs w:val="24"/>
        </w:rPr>
        <w:t>«</w:t>
      </w:r>
      <w:r w:rsidR="00FA148D" w:rsidRPr="00FA148D">
        <w:rPr>
          <w:rFonts w:ascii="Times New Roman" w:hAnsi="Times New Roman" w:cs="Times New Roman"/>
          <w:sz w:val="24"/>
          <w:szCs w:val="24"/>
        </w:rPr>
        <w:t xml:space="preserve">О внесении изменений в Федеральный закон </w:t>
      </w:r>
      <w:r w:rsidR="003045FB">
        <w:rPr>
          <w:rFonts w:ascii="Times New Roman" w:hAnsi="Times New Roman" w:cs="Times New Roman"/>
          <w:sz w:val="24"/>
          <w:szCs w:val="24"/>
        </w:rPr>
        <w:t>«</w:t>
      </w:r>
      <w:r w:rsidR="00FA148D" w:rsidRPr="00FA148D">
        <w:rPr>
          <w:rFonts w:ascii="Times New Roman" w:hAnsi="Times New Roman" w:cs="Times New Roman"/>
          <w:sz w:val="24"/>
          <w:szCs w:val="24"/>
        </w:rPr>
        <w:t>О государственном регулировании производства и оборота этилового спирта, алкогольн</w:t>
      </w:r>
      <w:r w:rsidR="003045FB">
        <w:rPr>
          <w:rFonts w:ascii="Times New Roman" w:hAnsi="Times New Roman" w:cs="Times New Roman"/>
          <w:sz w:val="24"/>
          <w:szCs w:val="24"/>
        </w:rPr>
        <w:t>ой и спиртосодержащей продукции»</w:t>
      </w:r>
      <w:r w:rsidR="00FA148D" w:rsidRPr="00FA148D">
        <w:rPr>
          <w:rFonts w:ascii="Times New Roman" w:hAnsi="Times New Roman" w:cs="Times New Roman"/>
          <w:sz w:val="24"/>
          <w:szCs w:val="24"/>
        </w:rPr>
        <w:t xml:space="preserve"> и отдельные законодательные акты Российской Федерации и признании утратившим силу Федерального закона </w:t>
      </w:r>
      <w:r w:rsidR="003045FB">
        <w:rPr>
          <w:rFonts w:ascii="Times New Roman" w:hAnsi="Times New Roman" w:cs="Times New Roman"/>
          <w:sz w:val="24"/>
          <w:szCs w:val="24"/>
        </w:rPr>
        <w:t>«</w:t>
      </w:r>
      <w:r w:rsidR="00FA148D" w:rsidRPr="00FA148D">
        <w:rPr>
          <w:rFonts w:ascii="Times New Roman" w:hAnsi="Times New Roman" w:cs="Times New Roman"/>
          <w:sz w:val="24"/>
          <w:szCs w:val="24"/>
        </w:rPr>
        <w:t>Об ограничениях розничной продажи и потребления (распития) пива и напитков,</w:t>
      </w:r>
      <w:r w:rsidR="003045FB">
        <w:rPr>
          <w:rFonts w:ascii="Times New Roman" w:hAnsi="Times New Roman" w:cs="Times New Roman"/>
          <w:sz w:val="24"/>
          <w:szCs w:val="24"/>
        </w:rPr>
        <w:t xml:space="preserve"> изготавливаемых на его основе»»</w:t>
      </w:r>
      <w:r>
        <w:rPr>
          <w:rFonts w:ascii="Times New Roman" w:hAnsi="Times New Roman" w:cs="Times New Roman"/>
          <w:sz w:val="24"/>
          <w:szCs w:val="24"/>
        </w:rPr>
        <w:t>, запрещается продажа алкогольной продукции с одиннадцати вечера до восьми</w:t>
      </w:r>
      <w:proofErr w:type="gramEnd"/>
      <w:r>
        <w:rPr>
          <w:rFonts w:ascii="Times New Roman" w:hAnsi="Times New Roman" w:cs="Times New Roman"/>
          <w:sz w:val="24"/>
          <w:szCs w:val="24"/>
        </w:rPr>
        <w:t xml:space="preserve"> утра</w:t>
      </w:r>
      <w:r w:rsidR="009A6E97">
        <w:rPr>
          <w:rFonts w:ascii="Times New Roman" w:hAnsi="Times New Roman" w:cs="Times New Roman"/>
          <w:sz w:val="24"/>
          <w:szCs w:val="24"/>
        </w:rPr>
        <w:t xml:space="preserve"> (Федеральный закон от 18.07.2011 …, 2011)</w:t>
      </w:r>
      <w:r>
        <w:rPr>
          <w:rFonts w:ascii="Times New Roman" w:hAnsi="Times New Roman" w:cs="Times New Roman"/>
          <w:sz w:val="24"/>
          <w:szCs w:val="24"/>
        </w:rPr>
        <w:t xml:space="preserve">. В некоторых районах России данный закон ужесточен. Например, в Дагестане, закон </w:t>
      </w:r>
      <w:r w:rsidR="003045FB">
        <w:rPr>
          <w:rFonts w:ascii="Times New Roman" w:hAnsi="Times New Roman" w:cs="Times New Roman"/>
          <w:sz w:val="24"/>
          <w:szCs w:val="24"/>
        </w:rPr>
        <w:t>«</w:t>
      </w:r>
      <w:r w:rsidR="00750264" w:rsidRPr="00750264">
        <w:rPr>
          <w:rFonts w:ascii="Times New Roman" w:hAnsi="Times New Roman" w:cs="Times New Roman"/>
          <w:sz w:val="24"/>
          <w:szCs w:val="24"/>
        </w:rPr>
        <w:t>Об установлении дополнительных ограничений времени розничной продажи алкогольной продукции на территории республики Дагестан</w:t>
      </w:r>
      <w:r w:rsidR="00750264">
        <w:rPr>
          <w:rFonts w:ascii="Times New Roman" w:hAnsi="Times New Roman" w:cs="Times New Roman"/>
          <w:sz w:val="24"/>
          <w:szCs w:val="24"/>
        </w:rPr>
        <w:t xml:space="preserve">» </w:t>
      </w:r>
      <w:r>
        <w:rPr>
          <w:rFonts w:ascii="Times New Roman" w:hAnsi="Times New Roman" w:cs="Times New Roman"/>
          <w:sz w:val="24"/>
          <w:szCs w:val="24"/>
        </w:rPr>
        <w:t>запрещает продажу алкогольной продукции</w:t>
      </w:r>
      <w:r w:rsidR="00750264">
        <w:rPr>
          <w:rFonts w:ascii="Times New Roman" w:hAnsi="Times New Roman" w:cs="Times New Roman"/>
          <w:sz w:val="24"/>
          <w:szCs w:val="24"/>
        </w:rPr>
        <w:t xml:space="preserve"> во время проведения</w:t>
      </w:r>
      <w:r>
        <w:rPr>
          <w:rFonts w:ascii="Times New Roman" w:hAnsi="Times New Roman" w:cs="Times New Roman"/>
          <w:sz w:val="24"/>
          <w:szCs w:val="24"/>
        </w:rPr>
        <w:t xml:space="preserve"> </w:t>
      </w:r>
      <w:r w:rsidR="00750264">
        <w:rPr>
          <w:rFonts w:ascii="Times New Roman" w:hAnsi="Times New Roman" w:cs="Times New Roman"/>
          <w:sz w:val="24"/>
          <w:szCs w:val="24"/>
        </w:rPr>
        <w:t>дня</w:t>
      </w:r>
      <w:r>
        <w:rPr>
          <w:rFonts w:ascii="Times New Roman" w:hAnsi="Times New Roman" w:cs="Times New Roman"/>
          <w:sz w:val="24"/>
          <w:szCs w:val="24"/>
        </w:rPr>
        <w:t xml:space="preserve"> знаний, д</w:t>
      </w:r>
      <w:r w:rsidR="00750264">
        <w:rPr>
          <w:rFonts w:ascii="Times New Roman" w:hAnsi="Times New Roman" w:cs="Times New Roman"/>
          <w:sz w:val="24"/>
          <w:szCs w:val="24"/>
        </w:rPr>
        <w:t>ня</w:t>
      </w:r>
      <w:r>
        <w:rPr>
          <w:rFonts w:ascii="Times New Roman" w:hAnsi="Times New Roman" w:cs="Times New Roman"/>
          <w:sz w:val="24"/>
          <w:szCs w:val="24"/>
        </w:rPr>
        <w:t xml:space="preserve"> молодежи и д</w:t>
      </w:r>
      <w:r w:rsidR="00750264">
        <w:rPr>
          <w:rFonts w:ascii="Times New Roman" w:hAnsi="Times New Roman" w:cs="Times New Roman"/>
          <w:sz w:val="24"/>
          <w:szCs w:val="24"/>
        </w:rPr>
        <w:t>ня</w:t>
      </w:r>
      <w:r>
        <w:rPr>
          <w:rFonts w:ascii="Times New Roman" w:hAnsi="Times New Roman" w:cs="Times New Roman"/>
          <w:sz w:val="24"/>
          <w:szCs w:val="24"/>
        </w:rPr>
        <w:t xml:space="preserve"> защиты детей. В остальное время существует запрет на продажу алкоголя с восьми вечера до десяти утра</w:t>
      </w:r>
      <w:r w:rsidR="009A6E97">
        <w:rPr>
          <w:rFonts w:ascii="Times New Roman" w:hAnsi="Times New Roman" w:cs="Times New Roman"/>
          <w:sz w:val="24"/>
          <w:szCs w:val="24"/>
        </w:rPr>
        <w:t xml:space="preserve"> (Закон республики Дагестан …, 2013)</w:t>
      </w:r>
      <w:r>
        <w:rPr>
          <w:rFonts w:ascii="Times New Roman" w:hAnsi="Times New Roman" w:cs="Times New Roman"/>
          <w:sz w:val="24"/>
          <w:szCs w:val="24"/>
        </w:rPr>
        <w:t xml:space="preserve">. В Ульяновской области так же существует </w:t>
      </w:r>
      <w:r w:rsidR="008C4E20">
        <w:rPr>
          <w:rFonts w:ascii="Times New Roman" w:hAnsi="Times New Roman" w:cs="Times New Roman"/>
          <w:sz w:val="24"/>
          <w:szCs w:val="24"/>
        </w:rPr>
        <w:t xml:space="preserve">закон </w:t>
      </w:r>
      <w:r w:rsidR="003045FB">
        <w:rPr>
          <w:rFonts w:ascii="Times New Roman" w:hAnsi="Times New Roman" w:cs="Times New Roman"/>
          <w:sz w:val="24"/>
          <w:szCs w:val="24"/>
        </w:rPr>
        <w:t>«</w:t>
      </w:r>
      <w:r w:rsidR="008C4E20" w:rsidRPr="008C4E20">
        <w:rPr>
          <w:rFonts w:ascii="Times New Roman" w:hAnsi="Times New Roman" w:cs="Times New Roman"/>
          <w:sz w:val="24"/>
          <w:szCs w:val="24"/>
        </w:rPr>
        <w:t>О лицензировании и декларировании рознично</w:t>
      </w:r>
      <w:r w:rsidR="003045FB">
        <w:rPr>
          <w:rFonts w:ascii="Times New Roman" w:hAnsi="Times New Roman" w:cs="Times New Roman"/>
          <w:sz w:val="24"/>
          <w:szCs w:val="24"/>
        </w:rPr>
        <w:t>й продажи алкогольной продукции»</w:t>
      </w:r>
      <w:r w:rsidR="008C4E20" w:rsidRPr="008C4E20">
        <w:rPr>
          <w:rFonts w:ascii="Times New Roman" w:hAnsi="Times New Roman" w:cs="Times New Roman"/>
          <w:sz w:val="24"/>
          <w:szCs w:val="24"/>
        </w:rPr>
        <w:t xml:space="preserve"> о </w:t>
      </w:r>
      <w:r>
        <w:rPr>
          <w:rFonts w:ascii="Times New Roman" w:hAnsi="Times New Roman" w:cs="Times New Roman"/>
          <w:sz w:val="24"/>
          <w:szCs w:val="24"/>
        </w:rPr>
        <w:t>запрет</w:t>
      </w:r>
      <w:r w:rsidR="008C4E20">
        <w:rPr>
          <w:rFonts w:ascii="Times New Roman" w:hAnsi="Times New Roman" w:cs="Times New Roman"/>
          <w:sz w:val="24"/>
          <w:szCs w:val="24"/>
        </w:rPr>
        <w:t xml:space="preserve">е к </w:t>
      </w:r>
      <w:r>
        <w:rPr>
          <w:rFonts w:ascii="Times New Roman" w:hAnsi="Times New Roman" w:cs="Times New Roman"/>
          <w:sz w:val="24"/>
          <w:szCs w:val="24"/>
        </w:rPr>
        <w:t>продаже крепких спиртных напитков по выходным, и ежедневно после восьми вечера</w:t>
      </w:r>
      <w:r w:rsidR="009A6E97">
        <w:rPr>
          <w:rFonts w:ascii="Times New Roman" w:hAnsi="Times New Roman" w:cs="Times New Roman"/>
          <w:sz w:val="24"/>
          <w:szCs w:val="24"/>
        </w:rPr>
        <w:t xml:space="preserve"> (Закон Ульяновской области …, 2011)</w:t>
      </w:r>
      <w:r>
        <w:rPr>
          <w:rFonts w:ascii="Times New Roman" w:hAnsi="Times New Roman" w:cs="Times New Roman"/>
          <w:sz w:val="24"/>
          <w:szCs w:val="24"/>
        </w:rPr>
        <w:t>. Некоторые исследования доказывают, что существует связь между запретом продажи алкогольной продукции в ночное время суток и уменьшением потребления алкоголя (</w:t>
      </w:r>
      <w:proofErr w:type="spellStart"/>
      <w:r w:rsidRPr="00750264">
        <w:rPr>
          <w:rFonts w:ascii="Times New Roman" w:hAnsi="Times New Roman" w:cs="Times New Roman"/>
          <w:sz w:val="24"/>
          <w:szCs w:val="24"/>
        </w:rPr>
        <w:t>Babor</w:t>
      </w:r>
      <w:proofErr w:type="spellEnd"/>
      <w:r w:rsidRPr="00AD3C2E">
        <w:rPr>
          <w:rFonts w:ascii="Times New Roman" w:hAnsi="Times New Roman" w:cs="Times New Roman"/>
          <w:sz w:val="24"/>
          <w:szCs w:val="24"/>
        </w:rPr>
        <w:t xml:space="preserve"> </w:t>
      </w:r>
      <w:proofErr w:type="spellStart"/>
      <w:r w:rsidRPr="00750264">
        <w:rPr>
          <w:rFonts w:ascii="Times New Roman" w:hAnsi="Times New Roman" w:cs="Times New Roman"/>
          <w:sz w:val="24"/>
          <w:szCs w:val="24"/>
        </w:rPr>
        <w:t>et</w:t>
      </w:r>
      <w:proofErr w:type="spellEnd"/>
      <w:r w:rsidRPr="00AD3C2E">
        <w:rPr>
          <w:rFonts w:ascii="Times New Roman" w:hAnsi="Times New Roman" w:cs="Times New Roman"/>
          <w:sz w:val="24"/>
          <w:szCs w:val="24"/>
        </w:rPr>
        <w:t xml:space="preserve"> </w:t>
      </w:r>
      <w:proofErr w:type="spellStart"/>
      <w:r w:rsidRPr="00750264">
        <w:rPr>
          <w:rFonts w:ascii="Times New Roman" w:hAnsi="Times New Roman" w:cs="Times New Roman"/>
          <w:sz w:val="24"/>
          <w:szCs w:val="24"/>
        </w:rPr>
        <w:t>al</w:t>
      </w:r>
      <w:proofErr w:type="spellEnd"/>
      <w:r w:rsidRPr="00AD3C2E">
        <w:rPr>
          <w:rFonts w:ascii="Times New Roman" w:hAnsi="Times New Roman" w:cs="Times New Roman"/>
          <w:sz w:val="24"/>
          <w:szCs w:val="24"/>
        </w:rPr>
        <w:t>, 2003)</w:t>
      </w:r>
      <w:r>
        <w:rPr>
          <w:rFonts w:ascii="Times New Roman" w:hAnsi="Times New Roman" w:cs="Times New Roman"/>
          <w:sz w:val="24"/>
          <w:szCs w:val="24"/>
        </w:rPr>
        <w:t>.</w:t>
      </w:r>
    </w:p>
    <w:p w:rsidR="0088064A" w:rsidRDefault="0088064A"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Кроме этого, можно сократить количество торговых точек, предоставляющих алкогольную продукцию. Если до ближайшей точки продажи алкоголя будет далеко, многие индивиды предпочтут остаться дом</w:t>
      </w:r>
      <w:r w:rsidR="00205A0E">
        <w:rPr>
          <w:rFonts w:ascii="Times New Roman" w:hAnsi="Times New Roman" w:cs="Times New Roman"/>
          <w:sz w:val="24"/>
          <w:szCs w:val="24"/>
        </w:rPr>
        <w:t>а. В настоящее время в России по</w:t>
      </w:r>
      <w:r>
        <w:rPr>
          <w:rFonts w:ascii="Times New Roman" w:hAnsi="Times New Roman" w:cs="Times New Roman"/>
          <w:sz w:val="24"/>
          <w:szCs w:val="24"/>
        </w:rPr>
        <w:t xml:space="preserve">чти в каждом магазине, предоставляющем продовольственные услуги, можно найти отдел с алкогольной продукцией. В Норвегии, например, одна торговая точка по продаже алкоголя приходится на 30 тыс. индивидов, </w:t>
      </w:r>
      <w:r w:rsidR="008C4E20">
        <w:rPr>
          <w:rFonts w:ascii="Times New Roman" w:hAnsi="Times New Roman" w:cs="Times New Roman"/>
          <w:sz w:val="24"/>
          <w:szCs w:val="24"/>
        </w:rPr>
        <w:t>а</w:t>
      </w:r>
      <w:r>
        <w:rPr>
          <w:rFonts w:ascii="Times New Roman" w:hAnsi="Times New Roman" w:cs="Times New Roman"/>
          <w:sz w:val="24"/>
          <w:szCs w:val="24"/>
        </w:rPr>
        <w:t xml:space="preserve"> в России </w:t>
      </w:r>
      <w:r w:rsidR="008C4E20">
        <w:rPr>
          <w:rFonts w:ascii="Times New Roman" w:hAnsi="Times New Roman" w:cs="Times New Roman"/>
          <w:sz w:val="24"/>
          <w:szCs w:val="24"/>
        </w:rPr>
        <w:t>– на</w:t>
      </w:r>
      <w:r>
        <w:rPr>
          <w:rFonts w:ascii="Times New Roman" w:hAnsi="Times New Roman" w:cs="Times New Roman"/>
          <w:sz w:val="24"/>
          <w:szCs w:val="24"/>
        </w:rPr>
        <w:t xml:space="preserve"> 500 человек. </w:t>
      </w:r>
    </w:p>
    <w:p w:rsidR="0088064A" w:rsidRDefault="0088064A"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Одной из самых известных мер по сокращению потребления алкоголя является введение </w:t>
      </w:r>
      <w:r w:rsidR="00205A0E">
        <w:rPr>
          <w:rFonts w:ascii="Times New Roman" w:hAnsi="Times New Roman" w:cs="Times New Roman"/>
          <w:sz w:val="24"/>
          <w:szCs w:val="24"/>
        </w:rPr>
        <w:t>государственного регулирования на продажу алкоголя</w:t>
      </w:r>
      <w:r>
        <w:rPr>
          <w:rFonts w:ascii="Times New Roman" w:hAnsi="Times New Roman" w:cs="Times New Roman"/>
          <w:sz w:val="24"/>
          <w:szCs w:val="24"/>
        </w:rPr>
        <w:t>. Данн</w:t>
      </w:r>
      <w:r w:rsidR="00205A0E">
        <w:rPr>
          <w:rFonts w:ascii="Times New Roman" w:hAnsi="Times New Roman" w:cs="Times New Roman"/>
          <w:sz w:val="24"/>
          <w:szCs w:val="24"/>
        </w:rPr>
        <w:t>ое</w:t>
      </w:r>
      <w:r>
        <w:rPr>
          <w:rFonts w:ascii="Times New Roman" w:hAnsi="Times New Roman" w:cs="Times New Roman"/>
          <w:sz w:val="24"/>
          <w:szCs w:val="24"/>
        </w:rPr>
        <w:t xml:space="preserve"> </w:t>
      </w:r>
      <w:r w:rsidR="00205A0E">
        <w:rPr>
          <w:rFonts w:ascii="Times New Roman" w:hAnsi="Times New Roman" w:cs="Times New Roman"/>
          <w:sz w:val="24"/>
          <w:szCs w:val="24"/>
        </w:rPr>
        <w:t>регулирование</w:t>
      </w:r>
      <w:r>
        <w:rPr>
          <w:rFonts w:ascii="Times New Roman" w:hAnsi="Times New Roman" w:cs="Times New Roman"/>
          <w:sz w:val="24"/>
          <w:szCs w:val="24"/>
        </w:rPr>
        <w:t xml:space="preserve"> </w:t>
      </w:r>
      <w:r w:rsidR="00205A0E">
        <w:rPr>
          <w:rFonts w:ascii="Times New Roman" w:hAnsi="Times New Roman" w:cs="Times New Roman"/>
          <w:sz w:val="24"/>
          <w:szCs w:val="24"/>
        </w:rPr>
        <w:t>розничной продажи</w:t>
      </w:r>
      <w:r>
        <w:rPr>
          <w:rFonts w:ascii="Times New Roman" w:hAnsi="Times New Roman" w:cs="Times New Roman"/>
          <w:sz w:val="24"/>
          <w:szCs w:val="24"/>
        </w:rPr>
        <w:t xml:space="preserve"> распространена в таких странах, как США, Канада, Норвегия, </w:t>
      </w:r>
      <w:r>
        <w:rPr>
          <w:rFonts w:ascii="Times New Roman" w:hAnsi="Times New Roman" w:cs="Times New Roman"/>
          <w:sz w:val="24"/>
          <w:szCs w:val="24"/>
        </w:rPr>
        <w:lastRenderedPageBreak/>
        <w:t xml:space="preserve">Швеция, Финляндия, Исландия и некоторые другие страны. Форма </w:t>
      </w:r>
      <w:r w:rsidR="00205A0E">
        <w:rPr>
          <w:rFonts w:ascii="Times New Roman" w:hAnsi="Times New Roman" w:cs="Times New Roman"/>
          <w:sz w:val="24"/>
          <w:szCs w:val="24"/>
        </w:rPr>
        <w:t>регулирования</w:t>
      </w:r>
      <w:r>
        <w:rPr>
          <w:rFonts w:ascii="Times New Roman" w:hAnsi="Times New Roman" w:cs="Times New Roman"/>
          <w:sz w:val="24"/>
          <w:szCs w:val="24"/>
        </w:rPr>
        <w:t xml:space="preserve"> может быть совершенно разли</w:t>
      </w:r>
      <w:r w:rsidR="00205A0E">
        <w:rPr>
          <w:rFonts w:ascii="Times New Roman" w:hAnsi="Times New Roman" w:cs="Times New Roman"/>
          <w:sz w:val="24"/>
          <w:szCs w:val="24"/>
        </w:rPr>
        <w:t xml:space="preserve">чной. Например, государственное регулирование </w:t>
      </w:r>
      <w:r>
        <w:rPr>
          <w:rFonts w:ascii="Times New Roman" w:hAnsi="Times New Roman" w:cs="Times New Roman"/>
          <w:sz w:val="24"/>
          <w:szCs w:val="24"/>
        </w:rPr>
        <w:t>роз</w:t>
      </w:r>
      <w:r w:rsidR="00205A0E">
        <w:rPr>
          <w:rFonts w:ascii="Times New Roman" w:hAnsi="Times New Roman" w:cs="Times New Roman"/>
          <w:sz w:val="24"/>
          <w:szCs w:val="24"/>
        </w:rPr>
        <w:t>ничной продажи</w:t>
      </w:r>
      <w:r>
        <w:rPr>
          <w:rFonts w:ascii="Times New Roman" w:hAnsi="Times New Roman" w:cs="Times New Roman"/>
          <w:sz w:val="24"/>
          <w:szCs w:val="24"/>
        </w:rPr>
        <w:t xml:space="preserve"> подразумевает продажу алкогольных напитков только в </w:t>
      </w:r>
      <w:r w:rsidR="003679E3">
        <w:rPr>
          <w:rFonts w:ascii="Times New Roman" w:hAnsi="Times New Roman" w:cs="Times New Roman"/>
          <w:sz w:val="24"/>
          <w:szCs w:val="24"/>
        </w:rPr>
        <w:t>специальных</w:t>
      </w:r>
      <w:r>
        <w:rPr>
          <w:rFonts w:ascii="Times New Roman" w:hAnsi="Times New Roman" w:cs="Times New Roman"/>
          <w:sz w:val="24"/>
          <w:szCs w:val="24"/>
        </w:rPr>
        <w:t xml:space="preserve"> магазинах. Количество таких магазинов ограничено, так же ограничено время продажи и установлены высокие цены на продукцию</w:t>
      </w:r>
      <w:r w:rsidR="003679E3">
        <w:rPr>
          <w:rFonts w:ascii="Times New Roman" w:hAnsi="Times New Roman" w:cs="Times New Roman"/>
          <w:sz w:val="24"/>
          <w:szCs w:val="24"/>
        </w:rPr>
        <w:t xml:space="preserve">. Положительной стороной данного регулирования </w:t>
      </w:r>
      <w:r>
        <w:rPr>
          <w:rFonts w:ascii="Times New Roman" w:hAnsi="Times New Roman" w:cs="Times New Roman"/>
          <w:sz w:val="24"/>
          <w:szCs w:val="24"/>
        </w:rPr>
        <w:t>является поступление дохода от продажи непосредственно в бюджет государства. Согласно исследованию Д. А. Халтуриной и А. В. </w:t>
      </w:r>
      <w:proofErr w:type="spellStart"/>
      <w:r>
        <w:rPr>
          <w:rFonts w:ascii="Times New Roman" w:hAnsi="Times New Roman" w:cs="Times New Roman"/>
          <w:sz w:val="24"/>
          <w:szCs w:val="24"/>
        </w:rPr>
        <w:t>Коротаева</w:t>
      </w:r>
      <w:proofErr w:type="spellEnd"/>
      <w:r>
        <w:rPr>
          <w:rFonts w:ascii="Times New Roman" w:hAnsi="Times New Roman" w:cs="Times New Roman"/>
          <w:sz w:val="24"/>
          <w:szCs w:val="24"/>
        </w:rPr>
        <w:t>, поступления в бюджет от продажи алкогольной продук</w:t>
      </w:r>
      <w:r w:rsidR="003679E3">
        <w:rPr>
          <w:rFonts w:ascii="Times New Roman" w:hAnsi="Times New Roman" w:cs="Times New Roman"/>
          <w:sz w:val="24"/>
          <w:szCs w:val="24"/>
        </w:rPr>
        <w:t xml:space="preserve">ции в странах с государственным регулированием </w:t>
      </w:r>
      <w:r>
        <w:rPr>
          <w:rFonts w:ascii="Times New Roman" w:hAnsi="Times New Roman" w:cs="Times New Roman"/>
          <w:sz w:val="24"/>
          <w:szCs w:val="24"/>
        </w:rPr>
        <w:t xml:space="preserve">выше, чем в странах такого же экономического уровня без </w:t>
      </w:r>
      <w:r w:rsidR="003679E3">
        <w:rPr>
          <w:rFonts w:ascii="Times New Roman" w:hAnsi="Times New Roman" w:cs="Times New Roman"/>
          <w:sz w:val="24"/>
          <w:szCs w:val="24"/>
        </w:rPr>
        <w:t>регулирования оборота алкогольной продукции</w:t>
      </w:r>
      <w:r w:rsidR="00642F48">
        <w:rPr>
          <w:rFonts w:ascii="Times New Roman" w:hAnsi="Times New Roman" w:cs="Times New Roman"/>
          <w:sz w:val="24"/>
          <w:szCs w:val="24"/>
        </w:rPr>
        <w:t xml:space="preserve"> </w:t>
      </w:r>
      <w:r w:rsidR="00BC7BF9">
        <w:rPr>
          <w:rFonts w:ascii="Times New Roman" w:hAnsi="Times New Roman" w:cs="Times New Roman"/>
          <w:sz w:val="24"/>
          <w:szCs w:val="24"/>
        </w:rPr>
        <w:t>(Халтурина</w:t>
      </w:r>
      <w:r w:rsidR="00642F48">
        <w:rPr>
          <w:rFonts w:ascii="Times New Roman" w:hAnsi="Times New Roman" w:cs="Times New Roman"/>
          <w:sz w:val="24"/>
          <w:szCs w:val="24"/>
        </w:rPr>
        <w:t xml:space="preserve">, </w:t>
      </w:r>
      <w:proofErr w:type="spellStart"/>
      <w:r w:rsidR="00BC7BF9">
        <w:rPr>
          <w:rFonts w:ascii="Times New Roman" w:hAnsi="Times New Roman" w:cs="Times New Roman"/>
          <w:sz w:val="24"/>
          <w:szCs w:val="24"/>
        </w:rPr>
        <w:t>Коротаев</w:t>
      </w:r>
      <w:proofErr w:type="spellEnd"/>
      <w:r w:rsidR="00FD33F8">
        <w:rPr>
          <w:rFonts w:ascii="Times New Roman" w:hAnsi="Times New Roman" w:cs="Times New Roman"/>
          <w:sz w:val="24"/>
          <w:szCs w:val="24"/>
        </w:rPr>
        <w:t>, 2008)</w:t>
      </w:r>
      <w:r>
        <w:rPr>
          <w:rFonts w:ascii="Times New Roman" w:hAnsi="Times New Roman" w:cs="Times New Roman"/>
          <w:sz w:val="24"/>
          <w:szCs w:val="24"/>
        </w:rPr>
        <w:t xml:space="preserve">. В ходе различных исследований было выяснено, что при </w:t>
      </w:r>
      <w:r w:rsidR="003679E3">
        <w:rPr>
          <w:rFonts w:ascii="Times New Roman" w:hAnsi="Times New Roman" w:cs="Times New Roman"/>
          <w:sz w:val="24"/>
          <w:szCs w:val="24"/>
        </w:rPr>
        <w:t>частичной отмене государственного регулирования</w:t>
      </w:r>
      <w:r>
        <w:rPr>
          <w:rFonts w:ascii="Times New Roman" w:hAnsi="Times New Roman" w:cs="Times New Roman"/>
          <w:sz w:val="24"/>
          <w:szCs w:val="24"/>
        </w:rPr>
        <w:t>, потребление спиртных напитков увеличивается (</w:t>
      </w:r>
      <w:proofErr w:type="spellStart"/>
      <w:r>
        <w:rPr>
          <w:rFonts w:ascii="Times New Roman" w:hAnsi="Times New Roman" w:cs="Times New Roman"/>
          <w:sz w:val="24"/>
          <w:szCs w:val="24"/>
          <w:lang w:val="en-US"/>
        </w:rPr>
        <w:t>Makela</w:t>
      </w:r>
      <w:proofErr w:type="spellEnd"/>
      <w:r w:rsidRPr="00FA66AD">
        <w:rPr>
          <w:rFonts w:ascii="Times New Roman" w:hAnsi="Times New Roman" w:cs="Times New Roman"/>
          <w:sz w:val="24"/>
          <w:szCs w:val="24"/>
        </w:rPr>
        <w:t xml:space="preserve"> </w:t>
      </w:r>
      <w:r>
        <w:rPr>
          <w:rFonts w:ascii="Times New Roman" w:hAnsi="Times New Roman" w:cs="Times New Roman"/>
          <w:sz w:val="24"/>
          <w:szCs w:val="24"/>
          <w:lang w:val="en-US"/>
        </w:rPr>
        <w:t>et</w:t>
      </w:r>
      <w:r w:rsidRPr="00FA66AD">
        <w:rPr>
          <w:rFonts w:ascii="Times New Roman" w:hAnsi="Times New Roman" w:cs="Times New Roman"/>
          <w:sz w:val="24"/>
          <w:szCs w:val="24"/>
        </w:rPr>
        <w:t xml:space="preserve"> </w:t>
      </w:r>
      <w:r>
        <w:rPr>
          <w:rFonts w:ascii="Times New Roman" w:hAnsi="Times New Roman" w:cs="Times New Roman"/>
          <w:sz w:val="24"/>
          <w:szCs w:val="24"/>
          <w:lang w:val="en-US"/>
        </w:rPr>
        <w:t>al</w:t>
      </w:r>
      <w:r w:rsidRPr="00FA66AD">
        <w:rPr>
          <w:rFonts w:ascii="Times New Roman" w:hAnsi="Times New Roman" w:cs="Times New Roman"/>
          <w:sz w:val="24"/>
          <w:szCs w:val="24"/>
        </w:rPr>
        <w:t>, 2002)</w:t>
      </w:r>
      <w:r w:rsidRPr="00D56D94">
        <w:rPr>
          <w:rFonts w:ascii="Times New Roman" w:hAnsi="Times New Roman" w:cs="Times New Roman"/>
          <w:sz w:val="24"/>
          <w:szCs w:val="24"/>
        </w:rPr>
        <w:t xml:space="preserve">. </w:t>
      </w:r>
      <w:r w:rsidR="003679E3">
        <w:rPr>
          <w:rFonts w:ascii="Times New Roman" w:hAnsi="Times New Roman" w:cs="Times New Roman"/>
          <w:sz w:val="24"/>
          <w:szCs w:val="24"/>
        </w:rPr>
        <w:t xml:space="preserve">Возврат же к государственному регулированию </w:t>
      </w:r>
      <w:r>
        <w:rPr>
          <w:rFonts w:ascii="Times New Roman" w:hAnsi="Times New Roman" w:cs="Times New Roman"/>
          <w:sz w:val="24"/>
          <w:szCs w:val="24"/>
        </w:rPr>
        <w:t>уменьшает потребление алкоголя индивидами (</w:t>
      </w:r>
      <w:r>
        <w:rPr>
          <w:rFonts w:ascii="Times New Roman" w:hAnsi="Times New Roman" w:cs="Times New Roman"/>
          <w:sz w:val="24"/>
          <w:szCs w:val="24"/>
          <w:lang w:val="en-US"/>
        </w:rPr>
        <w:t>Edwards</w:t>
      </w:r>
      <w:r w:rsidRPr="00D56D94">
        <w:rPr>
          <w:rFonts w:ascii="Times New Roman" w:hAnsi="Times New Roman" w:cs="Times New Roman"/>
          <w:sz w:val="24"/>
          <w:szCs w:val="24"/>
        </w:rPr>
        <w:t>, 1994)</w:t>
      </w:r>
      <w:r>
        <w:rPr>
          <w:rFonts w:ascii="Times New Roman" w:hAnsi="Times New Roman" w:cs="Times New Roman"/>
          <w:sz w:val="24"/>
          <w:szCs w:val="24"/>
        </w:rPr>
        <w:t>.</w:t>
      </w:r>
    </w:p>
    <w:p w:rsidR="0088064A" w:rsidRDefault="0088064A"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высоким уровнем потребления алкоголя можно бороться с помощью рекламы. В данном случае так же выделяется несколько видов. Первый – проведение рекламных компаний за здоровый образ жизни. Сюда входят различные агитации, лекции и семинары о вреде потребления алкоголя в школах, университетах и на работе. Второй вид – запрет или ограничение на рекламу спиртных напитков. </w:t>
      </w:r>
      <w:r w:rsidR="00BC7BF9">
        <w:rPr>
          <w:rFonts w:ascii="Times New Roman" w:hAnsi="Times New Roman" w:cs="Times New Roman"/>
          <w:sz w:val="24"/>
          <w:szCs w:val="24"/>
        </w:rPr>
        <w:t>Реклама такого рода запрещена по</w:t>
      </w:r>
      <w:r>
        <w:rPr>
          <w:rFonts w:ascii="Times New Roman" w:hAnsi="Times New Roman" w:cs="Times New Roman"/>
          <w:sz w:val="24"/>
          <w:szCs w:val="24"/>
        </w:rPr>
        <w:t xml:space="preserve"> телевидени</w:t>
      </w:r>
      <w:r w:rsidR="00BC7BF9">
        <w:rPr>
          <w:rFonts w:ascii="Times New Roman" w:hAnsi="Times New Roman" w:cs="Times New Roman"/>
          <w:sz w:val="24"/>
          <w:szCs w:val="24"/>
        </w:rPr>
        <w:t>ю</w:t>
      </w:r>
      <w:r>
        <w:rPr>
          <w:rFonts w:ascii="Times New Roman" w:hAnsi="Times New Roman" w:cs="Times New Roman"/>
          <w:sz w:val="24"/>
          <w:szCs w:val="24"/>
        </w:rPr>
        <w:t xml:space="preserve">, </w:t>
      </w:r>
      <w:r w:rsidR="00BC7BF9">
        <w:rPr>
          <w:rFonts w:ascii="Times New Roman" w:hAnsi="Times New Roman" w:cs="Times New Roman"/>
          <w:sz w:val="24"/>
          <w:szCs w:val="24"/>
        </w:rPr>
        <w:t xml:space="preserve">на </w:t>
      </w:r>
      <w:r>
        <w:rPr>
          <w:rFonts w:ascii="Times New Roman" w:hAnsi="Times New Roman" w:cs="Times New Roman"/>
          <w:sz w:val="24"/>
          <w:szCs w:val="24"/>
        </w:rPr>
        <w:t xml:space="preserve">радио, </w:t>
      </w:r>
      <w:r w:rsidR="00BC7BF9">
        <w:rPr>
          <w:rFonts w:ascii="Times New Roman" w:hAnsi="Times New Roman" w:cs="Times New Roman"/>
          <w:sz w:val="24"/>
          <w:szCs w:val="24"/>
        </w:rPr>
        <w:t xml:space="preserve">в </w:t>
      </w:r>
      <w:r>
        <w:rPr>
          <w:rFonts w:ascii="Times New Roman" w:hAnsi="Times New Roman" w:cs="Times New Roman"/>
          <w:sz w:val="24"/>
          <w:szCs w:val="24"/>
        </w:rPr>
        <w:t>интернет</w:t>
      </w:r>
      <w:r w:rsidR="00BC7BF9">
        <w:rPr>
          <w:rFonts w:ascii="Times New Roman" w:hAnsi="Times New Roman" w:cs="Times New Roman"/>
          <w:sz w:val="24"/>
          <w:szCs w:val="24"/>
        </w:rPr>
        <w:t>е</w:t>
      </w:r>
      <w:r>
        <w:rPr>
          <w:rFonts w:ascii="Times New Roman" w:hAnsi="Times New Roman" w:cs="Times New Roman"/>
          <w:sz w:val="24"/>
          <w:szCs w:val="24"/>
        </w:rPr>
        <w:t xml:space="preserve">, </w:t>
      </w:r>
      <w:r w:rsidR="00BC7BF9">
        <w:rPr>
          <w:rFonts w:ascii="Times New Roman" w:hAnsi="Times New Roman" w:cs="Times New Roman"/>
          <w:sz w:val="24"/>
          <w:szCs w:val="24"/>
        </w:rPr>
        <w:t xml:space="preserve">на </w:t>
      </w:r>
      <w:proofErr w:type="spellStart"/>
      <w:r>
        <w:rPr>
          <w:rFonts w:ascii="Times New Roman" w:hAnsi="Times New Roman" w:cs="Times New Roman"/>
          <w:sz w:val="24"/>
          <w:szCs w:val="24"/>
        </w:rPr>
        <w:t>билборд</w:t>
      </w:r>
      <w:r w:rsidR="00BC7BF9">
        <w:rPr>
          <w:rFonts w:ascii="Times New Roman" w:hAnsi="Times New Roman" w:cs="Times New Roman"/>
          <w:sz w:val="24"/>
          <w:szCs w:val="24"/>
        </w:rPr>
        <w:t>ах</w:t>
      </w:r>
      <w:proofErr w:type="spellEnd"/>
      <w:r>
        <w:rPr>
          <w:rFonts w:ascii="Times New Roman" w:hAnsi="Times New Roman" w:cs="Times New Roman"/>
          <w:sz w:val="24"/>
          <w:szCs w:val="24"/>
        </w:rPr>
        <w:t xml:space="preserve"> и </w:t>
      </w:r>
      <w:r w:rsidR="00BC7BF9">
        <w:rPr>
          <w:rFonts w:ascii="Times New Roman" w:hAnsi="Times New Roman" w:cs="Times New Roman"/>
          <w:sz w:val="24"/>
          <w:szCs w:val="24"/>
        </w:rPr>
        <w:t>во многих других местах</w:t>
      </w:r>
      <w:r>
        <w:rPr>
          <w:rFonts w:ascii="Times New Roman" w:hAnsi="Times New Roman" w:cs="Times New Roman"/>
          <w:sz w:val="24"/>
          <w:szCs w:val="24"/>
        </w:rPr>
        <w:t>. Так, в России разрешено показывать рекламу</w:t>
      </w:r>
      <w:r w:rsidR="00BC7BF9">
        <w:rPr>
          <w:rFonts w:ascii="Times New Roman" w:hAnsi="Times New Roman" w:cs="Times New Roman"/>
          <w:sz w:val="24"/>
          <w:szCs w:val="24"/>
        </w:rPr>
        <w:t>, связанную с алкоголем</w:t>
      </w:r>
      <w:r w:rsidR="00A2357F">
        <w:rPr>
          <w:rFonts w:ascii="Times New Roman" w:hAnsi="Times New Roman" w:cs="Times New Roman"/>
          <w:sz w:val="24"/>
          <w:szCs w:val="24"/>
        </w:rPr>
        <w:t>,</w:t>
      </w:r>
      <w:r>
        <w:rPr>
          <w:rFonts w:ascii="Times New Roman" w:hAnsi="Times New Roman" w:cs="Times New Roman"/>
          <w:sz w:val="24"/>
          <w:szCs w:val="24"/>
        </w:rPr>
        <w:t xml:space="preserve"> по телевидению только с десяти вечера до семи утра. Во Франции существует запрет на рекламу с пяти вечера до полуночи. Во многих странах, в том числе и России, запрещено использовать в рекламе алкогольной продукции всего, что связано со здоровьем, детьми и спортом. </w:t>
      </w:r>
      <w:r w:rsidR="00A2357F">
        <w:rPr>
          <w:rFonts w:ascii="Times New Roman" w:hAnsi="Times New Roman" w:cs="Times New Roman"/>
          <w:sz w:val="24"/>
          <w:szCs w:val="24"/>
        </w:rPr>
        <w:t xml:space="preserve">Пропаганда </w:t>
      </w:r>
      <w:r>
        <w:rPr>
          <w:rFonts w:ascii="Times New Roman" w:hAnsi="Times New Roman" w:cs="Times New Roman"/>
          <w:sz w:val="24"/>
          <w:szCs w:val="24"/>
        </w:rPr>
        <w:t>здорового образа жизни и негативного влияния на здоровье индиви</w:t>
      </w:r>
      <w:r w:rsidR="00A2357F">
        <w:rPr>
          <w:rFonts w:ascii="Times New Roman" w:hAnsi="Times New Roman" w:cs="Times New Roman"/>
          <w:sz w:val="24"/>
          <w:szCs w:val="24"/>
        </w:rPr>
        <w:t>да алкогольной продукции, а так</w:t>
      </w:r>
      <w:r>
        <w:rPr>
          <w:rFonts w:ascii="Times New Roman" w:hAnsi="Times New Roman" w:cs="Times New Roman"/>
          <w:sz w:val="24"/>
          <w:szCs w:val="24"/>
        </w:rPr>
        <w:t xml:space="preserve">же запрет на рекламу дает положительные результаты. Исследования показали, что данные меры оказывают воздействие на людей и сокращают тем самым потребление алкоголя (Второй доклад </w:t>
      </w:r>
      <w:r w:rsidR="00A2357F">
        <w:rPr>
          <w:rFonts w:ascii="Times New Roman" w:hAnsi="Times New Roman" w:cs="Times New Roman"/>
          <w:sz w:val="24"/>
          <w:szCs w:val="24"/>
        </w:rPr>
        <w:t>…</w:t>
      </w:r>
      <w:r>
        <w:rPr>
          <w:rFonts w:ascii="Times New Roman" w:hAnsi="Times New Roman" w:cs="Times New Roman"/>
          <w:sz w:val="24"/>
          <w:szCs w:val="24"/>
        </w:rPr>
        <w:t>, 2007).</w:t>
      </w:r>
    </w:p>
    <w:p w:rsidR="0088064A" w:rsidRDefault="0088064A"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ходе исследования было выяснено, что пик потребления алкоголя приходится на людей 35-45 лет. В основном это работающие люди. Следовательно, можно вводить меры не только государственного и муниципального масштаба, но и в рамках учреждения, в котором работают индивиды. Так, например, можно ввести ограничительные меры, которые были введены во время сухого закона в СССР. В то время индивидов, замеченных за употреблением спиртного на рабочем месте, увольняли и исключали из партии</w:t>
      </w:r>
      <w:r w:rsidR="002571C2">
        <w:rPr>
          <w:rFonts w:ascii="Times New Roman" w:hAnsi="Times New Roman" w:cs="Times New Roman"/>
          <w:sz w:val="24"/>
          <w:szCs w:val="24"/>
        </w:rPr>
        <w:t xml:space="preserve"> (</w:t>
      </w:r>
      <w:proofErr w:type="spellStart"/>
      <w:r w:rsidR="002571C2">
        <w:rPr>
          <w:rFonts w:ascii="Times New Roman" w:hAnsi="Times New Roman" w:cs="Times New Roman"/>
          <w:sz w:val="24"/>
          <w:szCs w:val="24"/>
          <w:lang w:val="en-US"/>
        </w:rPr>
        <w:t>Dletant</w:t>
      </w:r>
      <w:proofErr w:type="spellEnd"/>
      <w:r w:rsidR="002571C2" w:rsidRPr="002571C2">
        <w:rPr>
          <w:rFonts w:ascii="Times New Roman" w:hAnsi="Times New Roman" w:cs="Times New Roman"/>
          <w:sz w:val="24"/>
          <w:szCs w:val="24"/>
        </w:rPr>
        <w:t>, 2012)</w:t>
      </w:r>
      <w:r>
        <w:rPr>
          <w:rFonts w:ascii="Times New Roman" w:hAnsi="Times New Roman" w:cs="Times New Roman"/>
          <w:sz w:val="24"/>
          <w:szCs w:val="24"/>
        </w:rPr>
        <w:t>. В настоящее время возможно увольнение или же введение штрафов.</w:t>
      </w:r>
    </w:p>
    <w:p w:rsidR="002571C2" w:rsidRDefault="0088064A"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Многие исследователи склонны считать, что только в случае п</w:t>
      </w:r>
      <w:r w:rsidR="002571C2">
        <w:rPr>
          <w:rFonts w:ascii="Times New Roman" w:hAnsi="Times New Roman" w:cs="Times New Roman"/>
          <w:sz w:val="24"/>
          <w:szCs w:val="24"/>
        </w:rPr>
        <w:t xml:space="preserve">рименения сразу нескольких мер </w:t>
      </w:r>
      <w:r>
        <w:rPr>
          <w:rFonts w:ascii="Times New Roman" w:hAnsi="Times New Roman" w:cs="Times New Roman"/>
          <w:sz w:val="24"/>
          <w:szCs w:val="24"/>
        </w:rPr>
        <w:t>возможно достижение положительного эффекта</w:t>
      </w:r>
      <w:proofErr w:type="gramStart"/>
      <w:r w:rsidR="0050456E">
        <w:rPr>
          <w:rFonts w:ascii="Times New Roman" w:hAnsi="Times New Roman" w:cs="Times New Roman"/>
          <w:sz w:val="24"/>
          <w:szCs w:val="24"/>
        </w:rPr>
        <w:t xml:space="preserve"> П</w:t>
      </w:r>
      <w:proofErr w:type="gramEnd"/>
      <w:r w:rsidR="0050456E">
        <w:rPr>
          <w:rFonts w:ascii="Times New Roman" w:hAnsi="Times New Roman" w:cs="Times New Roman"/>
          <w:sz w:val="24"/>
          <w:szCs w:val="24"/>
        </w:rPr>
        <w:t>ри этом с</w:t>
      </w:r>
      <w:r>
        <w:rPr>
          <w:rFonts w:ascii="Times New Roman" w:hAnsi="Times New Roman" w:cs="Times New Roman"/>
          <w:sz w:val="24"/>
          <w:szCs w:val="24"/>
        </w:rPr>
        <w:t>ледует учитывать, что большинство ограничительных мер вносят вероятность возникновения нелегального производства алкогольной продукции.</w:t>
      </w:r>
    </w:p>
    <w:p w:rsidR="0088064A" w:rsidRDefault="002571C2"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можно выделить несколько групп мер по снижению потребления алкоголя населением РФ. Первая – ценовая политика, св</w:t>
      </w:r>
      <w:r w:rsidR="00B24B25">
        <w:rPr>
          <w:rFonts w:ascii="Times New Roman" w:hAnsi="Times New Roman" w:cs="Times New Roman"/>
          <w:sz w:val="24"/>
          <w:szCs w:val="24"/>
        </w:rPr>
        <w:t>язанная с увеличением акцизов. Как доказано многими странами, данная мера действенна, но может иметь негативные последствия в виде распространения продажи нелегальной алкогольной продукции. Вторая мера – запрет на продажу алкоголя по времени суток. Данная мера действует в России на данный момент, однако некоторые регионы ужесточают существующий закон, что приводит к снижению потребления алкоголя. Третья мера – социальная реклама, направленная на объяснение индивидам вреда потребления алкоголя на здоровье</w:t>
      </w:r>
      <w:r w:rsidR="00B12E5D">
        <w:rPr>
          <w:rFonts w:ascii="Times New Roman" w:hAnsi="Times New Roman" w:cs="Times New Roman"/>
          <w:sz w:val="24"/>
          <w:szCs w:val="24"/>
        </w:rPr>
        <w:t>. Так же сюда входит запрет на рекламу самой алкогольной продукции. Четвертая мера – государственная монополия. Можно сокращать количество точек продажи алкоголя. Благодаря таким мерам, вводимым в общество, возможно сократить потребление алкоголя населением.</w:t>
      </w:r>
    </w:p>
    <w:p w:rsidR="0088064A" w:rsidRDefault="0088064A">
      <w:pPr>
        <w:rPr>
          <w:rFonts w:ascii="Times New Roman" w:hAnsi="Times New Roman" w:cs="Times New Roman"/>
          <w:sz w:val="24"/>
          <w:szCs w:val="24"/>
        </w:rPr>
      </w:pPr>
      <w:r>
        <w:rPr>
          <w:rFonts w:ascii="Times New Roman" w:hAnsi="Times New Roman" w:cs="Times New Roman"/>
          <w:sz w:val="24"/>
          <w:szCs w:val="24"/>
        </w:rPr>
        <w:br w:type="page"/>
      </w:r>
    </w:p>
    <w:p w:rsidR="0088064A" w:rsidRPr="00727A81" w:rsidRDefault="0088064A" w:rsidP="0016608A">
      <w:pPr>
        <w:pStyle w:val="1"/>
        <w:jc w:val="center"/>
        <w:rPr>
          <w:rFonts w:ascii="Times New Roman" w:hAnsi="Times New Roman" w:cs="Times New Roman"/>
          <w:color w:val="auto"/>
          <w:sz w:val="24"/>
          <w:szCs w:val="24"/>
        </w:rPr>
      </w:pPr>
      <w:bookmarkStart w:id="10" w:name="_Toc388579345"/>
      <w:r w:rsidRPr="00727A81">
        <w:rPr>
          <w:rFonts w:ascii="Times New Roman" w:hAnsi="Times New Roman" w:cs="Times New Roman"/>
          <w:color w:val="auto"/>
          <w:sz w:val="24"/>
          <w:szCs w:val="24"/>
        </w:rPr>
        <w:lastRenderedPageBreak/>
        <w:t>Заключение</w:t>
      </w:r>
      <w:bookmarkEnd w:id="10"/>
    </w:p>
    <w:p w:rsidR="0016608A" w:rsidRPr="0016608A" w:rsidRDefault="0016608A" w:rsidP="0016608A"/>
    <w:p w:rsidR="0088064A" w:rsidRDefault="0050456E"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Проведенное исследование подтвердило выдвинутую проблему о том</w:t>
      </w:r>
      <w:r w:rsidR="0088064A" w:rsidRPr="0088064A">
        <w:rPr>
          <w:rFonts w:ascii="Times New Roman" w:hAnsi="Times New Roman" w:cs="Times New Roman"/>
          <w:sz w:val="24"/>
          <w:szCs w:val="24"/>
        </w:rPr>
        <w:t xml:space="preserve">, что потребление алкоголя среди </w:t>
      </w:r>
      <w:r>
        <w:rPr>
          <w:rFonts w:ascii="Times New Roman" w:hAnsi="Times New Roman" w:cs="Times New Roman"/>
          <w:sz w:val="24"/>
          <w:szCs w:val="24"/>
        </w:rPr>
        <w:t>населения</w:t>
      </w:r>
      <w:r w:rsidR="0088064A" w:rsidRPr="0088064A">
        <w:rPr>
          <w:rFonts w:ascii="Times New Roman" w:hAnsi="Times New Roman" w:cs="Times New Roman"/>
          <w:sz w:val="24"/>
          <w:szCs w:val="24"/>
        </w:rPr>
        <w:t xml:space="preserve"> в России</w:t>
      </w:r>
      <w:r w:rsidR="003679E3">
        <w:rPr>
          <w:rFonts w:ascii="Times New Roman" w:hAnsi="Times New Roman" w:cs="Times New Roman"/>
          <w:sz w:val="24"/>
          <w:szCs w:val="24"/>
        </w:rPr>
        <w:t xml:space="preserve"> распространено, и данное</w:t>
      </w:r>
      <w:r w:rsidR="0088064A" w:rsidRPr="0088064A">
        <w:rPr>
          <w:rFonts w:ascii="Times New Roman" w:hAnsi="Times New Roman" w:cs="Times New Roman"/>
          <w:sz w:val="24"/>
          <w:szCs w:val="24"/>
        </w:rPr>
        <w:t xml:space="preserve"> </w:t>
      </w:r>
      <w:r w:rsidR="003679E3">
        <w:rPr>
          <w:rFonts w:ascii="Times New Roman" w:hAnsi="Times New Roman" w:cs="Times New Roman"/>
          <w:sz w:val="24"/>
          <w:szCs w:val="24"/>
        </w:rPr>
        <w:t>ее</w:t>
      </w:r>
      <w:r>
        <w:rPr>
          <w:rFonts w:ascii="Times New Roman" w:hAnsi="Times New Roman" w:cs="Times New Roman"/>
          <w:sz w:val="24"/>
          <w:szCs w:val="24"/>
        </w:rPr>
        <w:t xml:space="preserve"> решение является достаточно актуальным</w:t>
      </w:r>
      <w:proofErr w:type="gramStart"/>
      <w:r>
        <w:rPr>
          <w:rFonts w:ascii="Times New Roman" w:hAnsi="Times New Roman" w:cs="Times New Roman"/>
          <w:sz w:val="24"/>
          <w:szCs w:val="24"/>
        </w:rPr>
        <w:t>.</w:t>
      </w:r>
      <w:r w:rsidR="0088064A" w:rsidRPr="0088064A">
        <w:rPr>
          <w:rFonts w:ascii="Times New Roman" w:hAnsi="Times New Roman" w:cs="Times New Roman"/>
          <w:sz w:val="24"/>
          <w:szCs w:val="24"/>
        </w:rPr>
        <w:t xml:space="preserve">, </w:t>
      </w:r>
      <w:proofErr w:type="gramEnd"/>
    </w:p>
    <w:p w:rsidR="0016608A" w:rsidRDefault="0088064A" w:rsidP="0016608A">
      <w:pPr>
        <w:pStyle w:val="a5"/>
        <w:spacing w:line="360" w:lineRule="auto"/>
        <w:ind w:firstLine="851"/>
        <w:jc w:val="both"/>
        <w:rPr>
          <w:rFonts w:ascii="Times New Roman" w:hAnsi="Times New Roman" w:cs="Times New Roman"/>
          <w:sz w:val="24"/>
          <w:szCs w:val="24"/>
        </w:rPr>
      </w:pPr>
      <w:r w:rsidRPr="0088064A">
        <w:rPr>
          <w:rFonts w:ascii="Times New Roman" w:hAnsi="Times New Roman" w:cs="Times New Roman"/>
          <w:sz w:val="24"/>
          <w:szCs w:val="24"/>
        </w:rPr>
        <w:t xml:space="preserve">Цель данной работы состояла в </w:t>
      </w:r>
      <w:r w:rsidR="003679E3">
        <w:rPr>
          <w:rFonts w:ascii="Times New Roman" w:hAnsi="Times New Roman" w:cs="Times New Roman"/>
          <w:sz w:val="24"/>
          <w:szCs w:val="24"/>
        </w:rPr>
        <w:t xml:space="preserve">том, чтобы понять, </w:t>
      </w:r>
      <w:r w:rsidR="00271B8B">
        <w:rPr>
          <w:rFonts w:ascii="Times New Roman" w:hAnsi="Times New Roman" w:cs="Times New Roman"/>
          <w:sz w:val="24"/>
          <w:szCs w:val="24"/>
        </w:rPr>
        <w:t xml:space="preserve">как и на какие факторы потребления алкоголя </w:t>
      </w:r>
      <w:r w:rsidR="00D36146">
        <w:rPr>
          <w:rFonts w:ascii="Times New Roman" w:hAnsi="Times New Roman" w:cs="Times New Roman"/>
          <w:sz w:val="24"/>
          <w:szCs w:val="24"/>
        </w:rPr>
        <w:t xml:space="preserve">следует </w:t>
      </w:r>
      <w:r w:rsidR="00271B8B">
        <w:rPr>
          <w:rFonts w:ascii="Times New Roman" w:hAnsi="Times New Roman" w:cs="Times New Roman"/>
          <w:sz w:val="24"/>
          <w:szCs w:val="24"/>
        </w:rPr>
        <w:t>воздействовать, чтобы снизить его негативное влияние на здоровье населения РФ</w:t>
      </w:r>
      <w:r w:rsidR="00D36146">
        <w:rPr>
          <w:rFonts w:ascii="Times New Roman" w:hAnsi="Times New Roman" w:cs="Times New Roman"/>
          <w:sz w:val="24"/>
          <w:szCs w:val="24"/>
        </w:rPr>
        <w:t>.</w:t>
      </w:r>
      <w:r w:rsidRPr="0088064A">
        <w:rPr>
          <w:rFonts w:ascii="Times New Roman" w:hAnsi="Times New Roman" w:cs="Times New Roman"/>
          <w:sz w:val="24"/>
          <w:szCs w:val="24"/>
        </w:rPr>
        <w:t xml:space="preserve"> Для этого в ходе работы были </w:t>
      </w:r>
      <w:r w:rsidR="0050456E">
        <w:rPr>
          <w:rFonts w:ascii="Times New Roman" w:hAnsi="Times New Roman" w:cs="Times New Roman"/>
          <w:sz w:val="24"/>
          <w:szCs w:val="24"/>
        </w:rPr>
        <w:t>решены</w:t>
      </w:r>
      <w:r w:rsidR="0050456E" w:rsidRPr="0088064A">
        <w:rPr>
          <w:rFonts w:ascii="Times New Roman" w:hAnsi="Times New Roman" w:cs="Times New Roman"/>
          <w:sz w:val="24"/>
          <w:szCs w:val="24"/>
        </w:rPr>
        <w:t xml:space="preserve"> </w:t>
      </w:r>
      <w:r w:rsidRPr="0088064A">
        <w:rPr>
          <w:rFonts w:ascii="Times New Roman" w:hAnsi="Times New Roman" w:cs="Times New Roman"/>
          <w:sz w:val="24"/>
          <w:szCs w:val="24"/>
        </w:rPr>
        <w:t xml:space="preserve">такие задачи, как </w:t>
      </w:r>
      <w:r w:rsidR="0050456E">
        <w:rPr>
          <w:rFonts w:ascii="Times New Roman" w:hAnsi="Times New Roman" w:cs="Times New Roman"/>
          <w:sz w:val="24"/>
          <w:szCs w:val="24"/>
        </w:rPr>
        <w:t>анализ</w:t>
      </w:r>
      <w:r w:rsidR="0016608A">
        <w:rPr>
          <w:rFonts w:ascii="Times New Roman" w:hAnsi="Times New Roman" w:cs="Times New Roman"/>
          <w:sz w:val="24"/>
          <w:szCs w:val="24"/>
        </w:rPr>
        <w:t xml:space="preserve"> исследований </w:t>
      </w:r>
      <w:r w:rsidR="0050456E">
        <w:rPr>
          <w:rFonts w:ascii="Times New Roman" w:hAnsi="Times New Roman" w:cs="Times New Roman"/>
          <w:sz w:val="24"/>
          <w:szCs w:val="24"/>
        </w:rPr>
        <w:t>по данной теме</w:t>
      </w:r>
      <w:r w:rsidR="0016608A">
        <w:rPr>
          <w:rFonts w:ascii="Times New Roman" w:hAnsi="Times New Roman" w:cs="Times New Roman"/>
          <w:sz w:val="24"/>
          <w:szCs w:val="24"/>
        </w:rPr>
        <w:t xml:space="preserve">, </w:t>
      </w:r>
      <w:r w:rsidRPr="0088064A">
        <w:rPr>
          <w:rFonts w:ascii="Times New Roman" w:hAnsi="Times New Roman" w:cs="Times New Roman"/>
          <w:sz w:val="24"/>
          <w:szCs w:val="24"/>
        </w:rPr>
        <w:t xml:space="preserve">сбор первичных данных, выдвижение гипотез, построение эконометрических моделей и интерпретация полученных результатов. </w:t>
      </w:r>
    </w:p>
    <w:p w:rsidR="00271B8B" w:rsidRDefault="00271B8B" w:rsidP="00A14B49">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ходе работы </w:t>
      </w:r>
      <w:r w:rsidR="0050456E">
        <w:rPr>
          <w:rFonts w:ascii="Times New Roman" w:hAnsi="Times New Roman" w:cs="Times New Roman"/>
          <w:sz w:val="24"/>
          <w:szCs w:val="24"/>
        </w:rPr>
        <w:t>были проанализированы</w:t>
      </w:r>
      <w:r>
        <w:rPr>
          <w:rFonts w:ascii="Times New Roman" w:hAnsi="Times New Roman" w:cs="Times New Roman"/>
          <w:sz w:val="24"/>
          <w:szCs w:val="24"/>
        </w:rPr>
        <w:t xml:space="preserve"> </w:t>
      </w:r>
      <w:r>
        <w:rPr>
          <w:rFonts w:ascii="Times New Roman" w:hAnsi="Times New Roman" w:cs="Times New Roman"/>
          <w:sz w:val="24"/>
          <w:szCs w:val="24"/>
        </w:rPr>
        <w:t>работ</w:t>
      </w:r>
      <w:r w:rsidR="00D36146">
        <w:rPr>
          <w:rFonts w:ascii="Times New Roman" w:hAnsi="Times New Roman" w:cs="Times New Roman"/>
          <w:sz w:val="24"/>
          <w:szCs w:val="24"/>
        </w:rPr>
        <w:t>ы</w:t>
      </w:r>
      <w:r>
        <w:rPr>
          <w:rFonts w:ascii="Times New Roman" w:hAnsi="Times New Roman" w:cs="Times New Roman"/>
          <w:sz w:val="24"/>
          <w:szCs w:val="24"/>
        </w:rPr>
        <w:t xml:space="preserve">, </w:t>
      </w:r>
      <w:r w:rsidR="0050456E">
        <w:rPr>
          <w:rFonts w:ascii="Times New Roman" w:hAnsi="Times New Roman" w:cs="Times New Roman"/>
          <w:sz w:val="24"/>
          <w:szCs w:val="24"/>
        </w:rPr>
        <w:t xml:space="preserve">посвященные </w:t>
      </w:r>
      <w:r>
        <w:rPr>
          <w:rFonts w:ascii="Times New Roman" w:hAnsi="Times New Roman" w:cs="Times New Roman"/>
          <w:sz w:val="24"/>
          <w:szCs w:val="24"/>
        </w:rPr>
        <w:t xml:space="preserve">данной теме. </w:t>
      </w:r>
      <w:r w:rsidR="0050456E">
        <w:rPr>
          <w:rFonts w:ascii="Times New Roman" w:hAnsi="Times New Roman" w:cs="Times New Roman"/>
          <w:sz w:val="24"/>
          <w:szCs w:val="24"/>
        </w:rPr>
        <w:t xml:space="preserve">В ряде </w:t>
      </w:r>
      <w:r w:rsidR="00A14B49">
        <w:rPr>
          <w:rFonts w:ascii="Times New Roman" w:hAnsi="Times New Roman" w:cs="Times New Roman"/>
          <w:sz w:val="24"/>
          <w:szCs w:val="24"/>
        </w:rPr>
        <w:t>работ рассматривал</w:t>
      </w:r>
      <w:r w:rsidR="0050456E">
        <w:rPr>
          <w:rFonts w:ascii="Times New Roman" w:hAnsi="Times New Roman" w:cs="Times New Roman"/>
          <w:sz w:val="24"/>
          <w:szCs w:val="24"/>
        </w:rPr>
        <w:t>ось</w:t>
      </w:r>
      <w:r w:rsidR="00A14B49">
        <w:rPr>
          <w:rFonts w:ascii="Times New Roman" w:hAnsi="Times New Roman" w:cs="Times New Roman"/>
          <w:sz w:val="24"/>
          <w:szCs w:val="24"/>
        </w:rPr>
        <w:t xml:space="preserve"> негативное влияние потребления алкоголя на здоровье населения (</w:t>
      </w:r>
      <w:proofErr w:type="spellStart"/>
      <w:r w:rsidR="00A14B49" w:rsidRPr="00A14B49">
        <w:rPr>
          <w:rFonts w:ascii="Times New Roman" w:hAnsi="Times New Roman" w:cs="Times New Roman"/>
          <w:sz w:val="24"/>
          <w:szCs w:val="24"/>
        </w:rPr>
        <w:t>O'Shea</w:t>
      </w:r>
      <w:proofErr w:type="spellEnd"/>
      <w:r w:rsidR="00A14B49" w:rsidRPr="00A14B49">
        <w:rPr>
          <w:rFonts w:ascii="Times New Roman" w:hAnsi="Times New Roman" w:cs="Times New Roman"/>
          <w:sz w:val="24"/>
          <w:szCs w:val="24"/>
        </w:rPr>
        <w:t xml:space="preserve">, 2010, </w:t>
      </w:r>
      <w:proofErr w:type="spellStart"/>
      <w:r w:rsidR="00A14B49" w:rsidRPr="00A14B49">
        <w:rPr>
          <w:rFonts w:ascii="Times New Roman" w:hAnsi="Times New Roman" w:cs="Times New Roman"/>
          <w:sz w:val="24"/>
          <w:szCs w:val="24"/>
        </w:rPr>
        <w:t>Rehm</w:t>
      </w:r>
      <w:proofErr w:type="spellEnd"/>
      <w:r w:rsidR="00A14B49" w:rsidRPr="00A14B49">
        <w:rPr>
          <w:rFonts w:ascii="Times New Roman" w:hAnsi="Times New Roman" w:cs="Times New Roman"/>
          <w:sz w:val="24"/>
          <w:szCs w:val="24"/>
        </w:rPr>
        <w:t>, 2009</w:t>
      </w:r>
      <w:r w:rsidR="00D36146">
        <w:rPr>
          <w:rFonts w:ascii="Times New Roman" w:hAnsi="Times New Roman" w:cs="Times New Roman"/>
          <w:sz w:val="24"/>
          <w:szCs w:val="24"/>
        </w:rPr>
        <w:t xml:space="preserve">, </w:t>
      </w:r>
      <w:proofErr w:type="spellStart"/>
      <w:r w:rsidR="00D36146">
        <w:rPr>
          <w:rFonts w:ascii="Times New Roman" w:hAnsi="Times New Roman" w:cs="Times New Roman"/>
          <w:sz w:val="24"/>
          <w:szCs w:val="24"/>
          <w:lang w:val="en-US"/>
        </w:rPr>
        <w:t>etc</w:t>
      </w:r>
      <w:proofErr w:type="spellEnd"/>
      <w:r w:rsidR="00D36146" w:rsidRPr="00D36146">
        <w:rPr>
          <w:rFonts w:ascii="Times New Roman" w:hAnsi="Times New Roman" w:cs="Times New Roman"/>
          <w:sz w:val="24"/>
          <w:szCs w:val="24"/>
        </w:rPr>
        <w:t>.</w:t>
      </w:r>
      <w:r w:rsidR="00A14B49" w:rsidRPr="00A14B49">
        <w:rPr>
          <w:rFonts w:ascii="Times New Roman" w:hAnsi="Times New Roman" w:cs="Times New Roman"/>
          <w:sz w:val="24"/>
          <w:szCs w:val="24"/>
        </w:rPr>
        <w:t xml:space="preserve">). </w:t>
      </w:r>
      <w:r>
        <w:rPr>
          <w:rFonts w:ascii="Times New Roman" w:hAnsi="Times New Roman" w:cs="Times New Roman"/>
          <w:sz w:val="24"/>
          <w:szCs w:val="24"/>
        </w:rPr>
        <w:t xml:space="preserve">В </w:t>
      </w:r>
      <w:r w:rsidR="0050456E">
        <w:rPr>
          <w:rFonts w:ascii="Times New Roman" w:hAnsi="Times New Roman" w:cs="Times New Roman"/>
          <w:sz w:val="24"/>
          <w:szCs w:val="24"/>
        </w:rPr>
        <w:t xml:space="preserve">других </w:t>
      </w:r>
      <w:r>
        <w:rPr>
          <w:rFonts w:ascii="Times New Roman" w:hAnsi="Times New Roman" w:cs="Times New Roman"/>
          <w:sz w:val="24"/>
          <w:szCs w:val="24"/>
        </w:rPr>
        <w:t xml:space="preserve">работах </w:t>
      </w:r>
      <w:r w:rsidR="0050456E">
        <w:rPr>
          <w:rFonts w:ascii="Times New Roman" w:hAnsi="Times New Roman" w:cs="Times New Roman"/>
          <w:sz w:val="24"/>
          <w:szCs w:val="24"/>
        </w:rPr>
        <w:t>тестировались различные</w:t>
      </w:r>
      <w:r w:rsidR="00D36146">
        <w:rPr>
          <w:rFonts w:ascii="Times New Roman" w:hAnsi="Times New Roman" w:cs="Times New Roman"/>
          <w:sz w:val="24"/>
          <w:szCs w:val="24"/>
        </w:rPr>
        <w:t xml:space="preserve"> </w:t>
      </w:r>
      <w:r>
        <w:rPr>
          <w:rFonts w:ascii="Times New Roman" w:hAnsi="Times New Roman" w:cs="Times New Roman"/>
          <w:sz w:val="24"/>
          <w:szCs w:val="24"/>
        </w:rPr>
        <w:t>гипотезы,</w:t>
      </w:r>
      <w:r w:rsidR="0050456E">
        <w:rPr>
          <w:rFonts w:ascii="Times New Roman" w:hAnsi="Times New Roman" w:cs="Times New Roman"/>
          <w:sz w:val="24"/>
          <w:szCs w:val="24"/>
        </w:rPr>
        <w:t xml:space="preserve"> </w:t>
      </w:r>
      <w:r w:rsidR="00F64F84">
        <w:rPr>
          <w:rFonts w:ascii="Times New Roman" w:hAnsi="Times New Roman" w:cs="Times New Roman"/>
          <w:sz w:val="24"/>
          <w:szCs w:val="24"/>
        </w:rPr>
        <w:t>влияния на потребление алкоголя различных факторов</w:t>
      </w:r>
      <w:r w:rsidR="00D36146">
        <w:rPr>
          <w:rFonts w:ascii="Times New Roman" w:hAnsi="Times New Roman" w:cs="Times New Roman"/>
          <w:sz w:val="24"/>
          <w:szCs w:val="24"/>
        </w:rPr>
        <w:t xml:space="preserve"> </w:t>
      </w:r>
      <w:r>
        <w:rPr>
          <w:rFonts w:ascii="Times New Roman" w:hAnsi="Times New Roman" w:cs="Times New Roman"/>
          <w:sz w:val="24"/>
          <w:szCs w:val="24"/>
        </w:rPr>
        <w:t xml:space="preserve">(Демьянова, </w:t>
      </w:r>
      <w:r w:rsidR="00A14B49">
        <w:rPr>
          <w:rFonts w:ascii="Times New Roman" w:hAnsi="Times New Roman" w:cs="Times New Roman"/>
          <w:sz w:val="24"/>
          <w:szCs w:val="24"/>
        </w:rPr>
        <w:t xml:space="preserve">2005, Зотова, 2011, </w:t>
      </w:r>
      <w:proofErr w:type="spellStart"/>
      <w:r w:rsidR="00A14B49">
        <w:rPr>
          <w:rFonts w:ascii="Times New Roman" w:hAnsi="Times New Roman" w:cs="Times New Roman"/>
          <w:sz w:val="24"/>
          <w:szCs w:val="24"/>
        </w:rPr>
        <w:t>Тапиилина</w:t>
      </w:r>
      <w:proofErr w:type="spellEnd"/>
      <w:r w:rsidR="00A14B49">
        <w:rPr>
          <w:rFonts w:ascii="Times New Roman" w:hAnsi="Times New Roman" w:cs="Times New Roman"/>
          <w:sz w:val="24"/>
          <w:szCs w:val="24"/>
        </w:rPr>
        <w:t>, 2006</w:t>
      </w:r>
      <w:r w:rsidR="00F64F84">
        <w:rPr>
          <w:rFonts w:ascii="Times New Roman" w:hAnsi="Times New Roman" w:cs="Times New Roman"/>
          <w:sz w:val="24"/>
          <w:szCs w:val="24"/>
        </w:rPr>
        <w:t xml:space="preserve"> и др.</w:t>
      </w:r>
      <w:r w:rsidR="00A14B49">
        <w:rPr>
          <w:rFonts w:ascii="Times New Roman" w:hAnsi="Times New Roman" w:cs="Times New Roman"/>
          <w:sz w:val="24"/>
          <w:szCs w:val="24"/>
        </w:rPr>
        <w:t>).</w:t>
      </w:r>
    </w:p>
    <w:p w:rsidR="00B94689" w:rsidRDefault="00F64F84"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ходе </w:t>
      </w:r>
      <w:r w:rsidR="00582EB2">
        <w:rPr>
          <w:rFonts w:ascii="Times New Roman" w:hAnsi="Times New Roman" w:cs="Times New Roman"/>
          <w:sz w:val="24"/>
          <w:szCs w:val="24"/>
        </w:rPr>
        <w:t xml:space="preserve">выполнения исследования </w:t>
      </w:r>
      <w:r>
        <w:rPr>
          <w:rFonts w:ascii="Times New Roman" w:hAnsi="Times New Roman" w:cs="Times New Roman"/>
          <w:sz w:val="24"/>
          <w:szCs w:val="24"/>
        </w:rPr>
        <w:t xml:space="preserve">были построены </w:t>
      </w:r>
      <w:r w:rsidR="00582EB2">
        <w:rPr>
          <w:rFonts w:ascii="Times New Roman" w:hAnsi="Times New Roman" w:cs="Times New Roman"/>
          <w:sz w:val="24"/>
          <w:szCs w:val="24"/>
        </w:rPr>
        <w:t>эконометрические модели двух типов: первый тип показыва</w:t>
      </w:r>
      <w:r w:rsidR="00B94689">
        <w:rPr>
          <w:rFonts w:ascii="Times New Roman" w:hAnsi="Times New Roman" w:cs="Times New Roman"/>
          <w:sz w:val="24"/>
          <w:szCs w:val="24"/>
        </w:rPr>
        <w:t>л</w:t>
      </w:r>
      <w:r w:rsidR="00582EB2">
        <w:rPr>
          <w:rFonts w:ascii="Times New Roman" w:hAnsi="Times New Roman" w:cs="Times New Roman"/>
          <w:sz w:val="24"/>
          <w:szCs w:val="24"/>
        </w:rPr>
        <w:t xml:space="preserve"> влияние потребления алкоголя на здоровье индивидов; второй тип – влияние факторов на потребление алкоголя. Для построения </w:t>
      </w:r>
      <w:r>
        <w:rPr>
          <w:rFonts w:ascii="Times New Roman" w:hAnsi="Times New Roman" w:cs="Times New Roman"/>
          <w:sz w:val="24"/>
          <w:szCs w:val="24"/>
        </w:rPr>
        <w:t xml:space="preserve">данных </w:t>
      </w:r>
      <w:r w:rsidR="00582EB2">
        <w:rPr>
          <w:rFonts w:ascii="Times New Roman" w:hAnsi="Times New Roman" w:cs="Times New Roman"/>
          <w:sz w:val="24"/>
          <w:szCs w:val="24"/>
        </w:rPr>
        <w:t xml:space="preserve">моделей были использованы модели бинарного </w:t>
      </w:r>
      <w:r w:rsidR="00582EB2" w:rsidRPr="00632537">
        <w:rPr>
          <w:rFonts w:ascii="Times New Roman" w:hAnsi="Times New Roman" w:cs="Times New Roman"/>
          <w:sz w:val="24"/>
          <w:szCs w:val="24"/>
        </w:rPr>
        <w:t>(</w:t>
      </w:r>
      <w:proofErr w:type="spellStart"/>
      <w:r w:rsidR="00582EB2" w:rsidRPr="00B94689">
        <w:rPr>
          <w:rFonts w:ascii="Times New Roman" w:hAnsi="Times New Roman" w:cs="Times New Roman"/>
          <w:sz w:val="24"/>
          <w:szCs w:val="24"/>
        </w:rPr>
        <w:t>probit</w:t>
      </w:r>
      <w:r w:rsidR="00582EB2" w:rsidRPr="00632537">
        <w:rPr>
          <w:rFonts w:ascii="Times New Roman" w:hAnsi="Times New Roman" w:cs="Times New Roman"/>
          <w:sz w:val="24"/>
          <w:szCs w:val="24"/>
        </w:rPr>
        <w:t>-</w:t>
      </w:r>
      <w:r w:rsidR="00582EB2" w:rsidRPr="00B94689">
        <w:rPr>
          <w:rFonts w:ascii="Times New Roman" w:hAnsi="Times New Roman" w:cs="Times New Roman"/>
          <w:sz w:val="24"/>
          <w:szCs w:val="24"/>
        </w:rPr>
        <w:t>model</w:t>
      </w:r>
      <w:proofErr w:type="spellEnd"/>
      <w:r w:rsidR="00582EB2" w:rsidRPr="00632537">
        <w:rPr>
          <w:rFonts w:ascii="Times New Roman" w:hAnsi="Times New Roman" w:cs="Times New Roman"/>
          <w:sz w:val="24"/>
          <w:szCs w:val="24"/>
        </w:rPr>
        <w:t xml:space="preserve">) </w:t>
      </w:r>
      <w:r w:rsidR="00582EB2">
        <w:rPr>
          <w:rFonts w:ascii="Times New Roman" w:hAnsi="Times New Roman" w:cs="Times New Roman"/>
          <w:sz w:val="24"/>
          <w:szCs w:val="24"/>
        </w:rPr>
        <w:t>и упорядоченного выбора (</w:t>
      </w:r>
      <w:proofErr w:type="spellStart"/>
      <w:r w:rsidR="00582EB2" w:rsidRPr="00B94689">
        <w:rPr>
          <w:rFonts w:ascii="Times New Roman" w:hAnsi="Times New Roman" w:cs="Times New Roman"/>
          <w:sz w:val="24"/>
          <w:szCs w:val="24"/>
        </w:rPr>
        <w:t>ordered</w:t>
      </w:r>
      <w:proofErr w:type="spellEnd"/>
      <w:r w:rsidR="00582EB2" w:rsidRPr="00632537">
        <w:rPr>
          <w:rFonts w:ascii="Times New Roman" w:hAnsi="Times New Roman" w:cs="Times New Roman"/>
          <w:sz w:val="24"/>
          <w:szCs w:val="24"/>
        </w:rPr>
        <w:t xml:space="preserve"> </w:t>
      </w:r>
      <w:proofErr w:type="spellStart"/>
      <w:r w:rsidR="00582EB2" w:rsidRPr="00B94689">
        <w:rPr>
          <w:rFonts w:ascii="Times New Roman" w:hAnsi="Times New Roman" w:cs="Times New Roman"/>
          <w:sz w:val="24"/>
          <w:szCs w:val="24"/>
        </w:rPr>
        <w:t>probit</w:t>
      </w:r>
      <w:proofErr w:type="spellEnd"/>
      <w:r w:rsidR="00582EB2" w:rsidRPr="00632537">
        <w:rPr>
          <w:rFonts w:ascii="Times New Roman" w:hAnsi="Times New Roman" w:cs="Times New Roman"/>
          <w:sz w:val="24"/>
          <w:szCs w:val="24"/>
        </w:rPr>
        <w:t xml:space="preserve"> </w:t>
      </w:r>
      <w:proofErr w:type="spellStart"/>
      <w:r w:rsidR="00582EB2" w:rsidRPr="00B94689">
        <w:rPr>
          <w:rFonts w:ascii="Times New Roman" w:hAnsi="Times New Roman" w:cs="Times New Roman"/>
          <w:sz w:val="24"/>
          <w:szCs w:val="24"/>
        </w:rPr>
        <w:t>model</w:t>
      </w:r>
      <w:proofErr w:type="spellEnd"/>
      <w:r w:rsidR="00582EB2" w:rsidRPr="00632537">
        <w:rPr>
          <w:rFonts w:ascii="Times New Roman" w:hAnsi="Times New Roman" w:cs="Times New Roman"/>
          <w:sz w:val="24"/>
          <w:szCs w:val="24"/>
        </w:rPr>
        <w:t xml:space="preserve">). </w:t>
      </w:r>
      <w:r w:rsidR="00582EB2">
        <w:rPr>
          <w:rFonts w:ascii="Times New Roman" w:hAnsi="Times New Roman" w:cs="Times New Roman"/>
          <w:sz w:val="24"/>
          <w:szCs w:val="24"/>
        </w:rPr>
        <w:t>Оценивание моделей производилось методом максимального правдоподобия.</w:t>
      </w:r>
      <w:r w:rsidR="008435EF">
        <w:rPr>
          <w:rFonts w:ascii="Times New Roman" w:hAnsi="Times New Roman" w:cs="Times New Roman"/>
          <w:sz w:val="24"/>
          <w:szCs w:val="24"/>
        </w:rPr>
        <w:t xml:space="preserve"> Далее, для интерпретации результатов, с помощью критериев достоверности были выбраны наилучшие модели.</w:t>
      </w:r>
    </w:p>
    <w:p w:rsidR="00B94689" w:rsidRDefault="005C6326" w:rsidP="005C6326">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Полученные результаты показали негативное влияние потребления алкоголя на здоровье индивидов. </w:t>
      </w:r>
      <w:r w:rsidR="00B94689">
        <w:rPr>
          <w:rFonts w:ascii="Times New Roman" w:hAnsi="Times New Roman" w:cs="Times New Roman"/>
          <w:sz w:val="24"/>
          <w:szCs w:val="24"/>
        </w:rPr>
        <w:t xml:space="preserve">Кроме того, такие факторы, как тип населенного пункта, пол, возраст индивида, курение, доход и удовлетворенность жизнью влияет на потребление индивидом алкоголя. Так, чем малонаселеннее пункт, тем ниже вероятность потребления индивидом алкоголя в течение последних 30 дней. Мужчины больше склонны к потреблению алкоголя, чем женщины. В среднем, потребление алкоголя приходится на индивидов от 35 до 45 лет. Курение, как еще один вид аддитивного поведения, прямо связан с потреблением алкоголя. Доход так же влияет на потребление – чем он выше, тем чаще индивид потребляет алкоголь. Удовлетворенность жизнью же обратно зависит от потребления алкоголя. </w:t>
      </w:r>
    </w:p>
    <w:p w:rsidR="0088064A" w:rsidRPr="0088064A" w:rsidRDefault="00B94689"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в</w:t>
      </w:r>
      <w:r w:rsidR="0088064A" w:rsidRPr="0088064A">
        <w:rPr>
          <w:rFonts w:ascii="Times New Roman" w:hAnsi="Times New Roman" w:cs="Times New Roman"/>
          <w:sz w:val="24"/>
          <w:szCs w:val="24"/>
        </w:rPr>
        <w:t xml:space="preserve"> ходе работы были доказаны семь из девяти гипотез. Две же гипотезы не нашли подтверждений</w:t>
      </w:r>
      <w:r w:rsidR="00582EB2">
        <w:rPr>
          <w:rFonts w:ascii="Times New Roman" w:hAnsi="Times New Roman" w:cs="Times New Roman"/>
          <w:sz w:val="24"/>
          <w:szCs w:val="24"/>
        </w:rPr>
        <w:t xml:space="preserve"> – это </w:t>
      </w:r>
      <w:r w:rsidR="00F64F84">
        <w:rPr>
          <w:rFonts w:ascii="Times New Roman" w:hAnsi="Times New Roman" w:cs="Times New Roman"/>
          <w:sz w:val="24"/>
          <w:szCs w:val="24"/>
        </w:rPr>
        <w:t>гипотеза</w:t>
      </w:r>
      <w:r w:rsidR="00582EB2">
        <w:rPr>
          <w:rFonts w:ascii="Times New Roman" w:hAnsi="Times New Roman" w:cs="Times New Roman"/>
          <w:sz w:val="24"/>
          <w:szCs w:val="24"/>
        </w:rPr>
        <w:t xml:space="preserve">, </w:t>
      </w:r>
      <w:r w:rsidR="00F64F84">
        <w:rPr>
          <w:rFonts w:ascii="Times New Roman" w:hAnsi="Times New Roman" w:cs="Times New Roman"/>
          <w:sz w:val="24"/>
          <w:szCs w:val="24"/>
        </w:rPr>
        <w:t xml:space="preserve">связанная </w:t>
      </w:r>
      <w:r w:rsidR="00582EB2">
        <w:rPr>
          <w:rFonts w:ascii="Times New Roman" w:hAnsi="Times New Roman" w:cs="Times New Roman"/>
          <w:sz w:val="24"/>
          <w:szCs w:val="24"/>
        </w:rPr>
        <w:t>с количеством детей в семье</w:t>
      </w:r>
      <w:r w:rsidR="00F64F84">
        <w:rPr>
          <w:rFonts w:ascii="Times New Roman" w:hAnsi="Times New Roman" w:cs="Times New Roman"/>
          <w:sz w:val="24"/>
          <w:szCs w:val="24"/>
        </w:rPr>
        <w:t>, а также гипотеза о том,</w:t>
      </w:r>
      <w:r w:rsidR="00582EB2">
        <w:rPr>
          <w:rFonts w:ascii="Times New Roman" w:hAnsi="Times New Roman" w:cs="Times New Roman"/>
          <w:sz w:val="24"/>
          <w:szCs w:val="24"/>
        </w:rPr>
        <w:t xml:space="preserve"> </w:t>
      </w:r>
      <w:r w:rsidR="00F64F84">
        <w:rPr>
          <w:rFonts w:ascii="Times New Roman" w:hAnsi="Times New Roman" w:cs="Times New Roman"/>
          <w:sz w:val="24"/>
          <w:szCs w:val="24"/>
        </w:rPr>
        <w:t xml:space="preserve">состоят или не состоят исследуемые индивиды либо в </w:t>
      </w:r>
      <w:r w:rsidR="00F64F84">
        <w:rPr>
          <w:rFonts w:ascii="Times New Roman" w:hAnsi="Times New Roman" w:cs="Times New Roman"/>
          <w:sz w:val="24"/>
          <w:szCs w:val="24"/>
        </w:rPr>
        <w:lastRenderedPageBreak/>
        <w:t>официальном, либо гражданском браке.</w:t>
      </w:r>
      <w:r w:rsidR="0088064A" w:rsidRPr="0088064A">
        <w:rPr>
          <w:rFonts w:ascii="Times New Roman" w:hAnsi="Times New Roman" w:cs="Times New Roman"/>
          <w:sz w:val="24"/>
          <w:szCs w:val="24"/>
        </w:rPr>
        <w:t xml:space="preserve"> </w:t>
      </w:r>
      <w:r w:rsidR="0088064A" w:rsidRPr="0088064A">
        <w:rPr>
          <w:rFonts w:ascii="Times New Roman" w:hAnsi="Times New Roman" w:cs="Times New Roman"/>
          <w:sz w:val="24"/>
          <w:szCs w:val="24"/>
        </w:rPr>
        <w:t xml:space="preserve">Возможной причиной, объясняющей данный факт, является неоднозначная трактовка влияния рассмотренных факторов. К тому же, часть факторов носит психологический и оценочный характер, </w:t>
      </w:r>
      <w:r w:rsidR="00F64F84">
        <w:rPr>
          <w:rFonts w:ascii="Times New Roman" w:hAnsi="Times New Roman" w:cs="Times New Roman"/>
          <w:sz w:val="24"/>
          <w:szCs w:val="24"/>
        </w:rPr>
        <w:t>которых довольно</w:t>
      </w:r>
      <w:r w:rsidR="0088064A" w:rsidRPr="0088064A">
        <w:rPr>
          <w:rFonts w:ascii="Times New Roman" w:hAnsi="Times New Roman" w:cs="Times New Roman"/>
          <w:sz w:val="24"/>
          <w:szCs w:val="24"/>
        </w:rPr>
        <w:t xml:space="preserve"> сложно оценить. </w:t>
      </w:r>
    </w:p>
    <w:p w:rsidR="0088064A" w:rsidRDefault="0088064A" w:rsidP="0088064A">
      <w:pPr>
        <w:pStyle w:val="a5"/>
        <w:spacing w:line="360" w:lineRule="auto"/>
        <w:ind w:firstLine="851"/>
        <w:jc w:val="both"/>
        <w:rPr>
          <w:rFonts w:ascii="Times New Roman" w:hAnsi="Times New Roman" w:cs="Times New Roman"/>
          <w:sz w:val="24"/>
          <w:szCs w:val="24"/>
        </w:rPr>
      </w:pPr>
      <w:r w:rsidRPr="0088064A">
        <w:rPr>
          <w:rFonts w:ascii="Times New Roman" w:hAnsi="Times New Roman" w:cs="Times New Roman"/>
          <w:sz w:val="24"/>
          <w:szCs w:val="24"/>
        </w:rPr>
        <w:t>Можно с уверенностью сказать, что полученные данные не противоречат ранним исследованиям по данной проблеме. Многие исследователи получали такие же или схожие зависимости и влияния.</w:t>
      </w:r>
    </w:p>
    <w:p w:rsidR="00B94689" w:rsidRDefault="00B94689" w:rsidP="00B94689">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основе полученных результатов были выдвинуты меры по снижению потребления алкоголя. В число таких мер входит ценовая политика (повышение акцизов), запрет на продажу в определенное время, разрешение на продажу в строго определенных местах, социальная </w:t>
      </w:r>
      <w:r w:rsidR="00F64F84">
        <w:rPr>
          <w:rFonts w:ascii="Times New Roman" w:hAnsi="Times New Roman" w:cs="Times New Roman"/>
          <w:sz w:val="24"/>
          <w:szCs w:val="24"/>
        </w:rPr>
        <w:t>анти</w:t>
      </w:r>
      <w:r>
        <w:rPr>
          <w:rFonts w:ascii="Times New Roman" w:hAnsi="Times New Roman" w:cs="Times New Roman"/>
          <w:sz w:val="24"/>
          <w:szCs w:val="24"/>
        </w:rPr>
        <w:t xml:space="preserve">реклама и </w:t>
      </w:r>
      <w:r w:rsidR="00F64F84">
        <w:rPr>
          <w:rFonts w:ascii="Times New Roman" w:hAnsi="Times New Roman" w:cs="Times New Roman"/>
          <w:sz w:val="24"/>
          <w:szCs w:val="24"/>
        </w:rPr>
        <w:t xml:space="preserve">усиление мер государственного регулирования производства </w:t>
      </w:r>
      <w:r>
        <w:rPr>
          <w:rFonts w:ascii="Times New Roman" w:hAnsi="Times New Roman" w:cs="Times New Roman"/>
          <w:sz w:val="24"/>
          <w:szCs w:val="24"/>
        </w:rPr>
        <w:t xml:space="preserve">и </w:t>
      </w:r>
      <w:r w:rsidR="00F64F84">
        <w:rPr>
          <w:rFonts w:ascii="Times New Roman" w:hAnsi="Times New Roman" w:cs="Times New Roman"/>
          <w:sz w:val="24"/>
          <w:szCs w:val="24"/>
        </w:rPr>
        <w:t xml:space="preserve">продажи </w:t>
      </w:r>
      <w:r>
        <w:rPr>
          <w:rFonts w:ascii="Times New Roman" w:hAnsi="Times New Roman" w:cs="Times New Roman"/>
          <w:sz w:val="24"/>
          <w:szCs w:val="24"/>
        </w:rPr>
        <w:t>алкоголя.</w:t>
      </w:r>
    </w:p>
    <w:p w:rsidR="00DD006A" w:rsidRDefault="00DD006A"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ходе исследования было выявлено, что политика, направленная на снижение потребления алкоголя, должна включать в себя как меры ценовой политики, так и неценовой политики. При повышении акцизов на всю алкогольную продукцию и еще большее повышение, направленное на крепкие алкогольные напитки, можно добиться снижения потребления алкоголя. Кроме того, данную ценовую политику необходимо балансировать с помощью неценовой политики, такой, как </w:t>
      </w:r>
      <w:r w:rsidR="0044738C">
        <w:rPr>
          <w:rFonts w:ascii="Times New Roman" w:hAnsi="Times New Roman" w:cs="Times New Roman"/>
          <w:sz w:val="24"/>
          <w:szCs w:val="24"/>
        </w:rPr>
        <w:t>ограничение времени продажи алкоголя, ограничение точек продаж, запрет на рекламу и многое другое.</w:t>
      </w:r>
    </w:p>
    <w:p w:rsidR="001C7A43" w:rsidRPr="0088064A" w:rsidRDefault="001C7A43" w:rsidP="0088064A">
      <w:pPr>
        <w:pStyle w:val="a5"/>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Сложность проведения данного исследования состояла в спецификации готовой выборки – некоторые переменные необходимо было создавать на основе нескольких вопросов анкеты. Кроме того, многие ответы на вопросы, связанные с потреблением алкоголя, содержали большое количество пропущенных данных. </w:t>
      </w:r>
    </w:p>
    <w:p w:rsidR="0044738C" w:rsidRDefault="0044738C" w:rsidP="00B12E5D">
      <w:pPr>
        <w:pStyle w:val="a5"/>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44738C" w:rsidRPr="00727A81" w:rsidRDefault="0044738C" w:rsidP="0044738C">
      <w:pPr>
        <w:pStyle w:val="1"/>
        <w:jc w:val="center"/>
        <w:rPr>
          <w:rFonts w:ascii="Times New Roman" w:hAnsi="Times New Roman" w:cs="Times New Roman"/>
          <w:color w:val="auto"/>
          <w:sz w:val="24"/>
          <w:szCs w:val="24"/>
          <w:lang w:val="en-US"/>
        </w:rPr>
      </w:pPr>
      <w:bookmarkStart w:id="11" w:name="_Toc357500274"/>
      <w:bookmarkStart w:id="12" w:name="_Toc387839172"/>
      <w:bookmarkStart w:id="13" w:name="_Toc388579346"/>
      <w:r w:rsidRPr="00727A81">
        <w:rPr>
          <w:rFonts w:ascii="Times New Roman" w:hAnsi="Times New Roman" w:cs="Times New Roman"/>
          <w:color w:val="auto"/>
          <w:sz w:val="24"/>
          <w:szCs w:val="24"/>
        </w:rPr>
        <w:lastRenderedPageBreak/>
        <w:t>Список литературы</w:t>
      </w:r>
      <w:bookmarkEnd w:id="11"/>
      <w:bookmarkEnd w:id="12"/>
      <w:bookmarkEnd w:id="13"/>
    </w:p>
    <w:p w:rsidR="00727A81" w:rsidRPr="00727A81" w:rsidRDefault="00727A81" w:rsidP="00727A81">
      <w:pPr>
        <w:rPr>
          <w:lang w:val="en-US"/>
        </w:rPr>
      </w:pPr>
    </w:p>
    <w:p w:rsidR="00C10383" w:rsidRPr="00B31AF1" w:rsidRDefault="00C10383" w:rsidP="00C10383">
      <w:pPr>
        <w:pStyle w:val="af0"/>
        <w:numPr>
          <w:ilvl w:val="3"/>
          <w:numId w:val="5"/>
        </w:numPr>
        <w:tabs>
          <w:tab w:val="left" w:pos="426"/>
        </w:tabs>
        <w:spacing w:line="360" w:lineRule="auto"/>
        <w:ind w:left="0" w:firstLine="0"/>
        <w:rPr>
          <w:rFonts w:ascii="Times New Roman" w:hAnsi="Times New Roman" w:cs="Times New Roman"/>
          <w:sz w:val="24"/>
          <w:szCs w:val="24"/>
        </w:rPr>
      </w:pPr>
      <w:r w:rsidRPr="007D0694">
        <w:rPr>
          <w:rFonts w:ascii="Times New Roman" w:hAnsi="Times New Roman" w:cs="Times New Roman"/>
          <w:i/>
          <w:sz w:val="24"/>
          <w:szCs w:val="24"/>
        </w:rPr>
        <w:t>Второй доклад комитета экспертов всемирной организации здравоохранения по проблемам, связанным с потреблением алкоголя</w:t>
      </w:r>
      <w:r w:rsidRPr="00B31AF1">
        <w:rPr>
          <w:rFonts w:ascii="Times New Roman" w:hAnsi="Times New Roman" w:cs="Times New Roman"/>
          <w:sz w:val="24"/>
          <w:szCs w:val="24"/>
        </w:rPr>
        <w:t xml:space="preserve"> (2007)</w:t>
      </w:r>
    </w:p>
    <w:p w:rsidR="00642F48" w:rsidRPr="00B94689" w:rsidRDefault="00642F48" w:rsidP="00642F48">
      <w:pPr>
        <w:pStyle w:val="af0"/>
        <w:numPr>
          <w:ilvl w:val="3"/>
          <w:numId w:val="5"/>
        </w:numPr>
        <w:tabs>
          <w:tab w:val="left" w:pos="426"/>
        </w:tabs>
        <w:spacing w:line="360" w:lineRule="auto"/>
        <w:ind w:left="0" w:firstLine="0"/>
        <w:jc w:val="both"/>
        <w:rPr>
          <w:rFonts w:ascii="Times New Roman" w:hAnsi="Times New Roman" w:cs="Times New Roman"/>
          <w:sz w:val="24"/>
          <w:szCs w:val="24"/>
        </w:rPr>
      </w:pPr>
      <w:r w:rsidRPr="00642F48">
        <w:rPr>
          <w:rFonts w:ascii="Times New Roman" w:hAnsi="Times New Roman" w:cs="Times New Roman"/>
          <w:i/>
          <w:sz w:val="24"/>
          <w:szCs w:val="24"/>
        </w:rPr>
        <w:t>Демьянова А. А.</w:t>
      </w:r>
      <w:r w:rsidRPr="00642F48">
        <w:rPr>
          <w:rFonts w:ascii="Times New Roman" w:hAnsi="Times New Roman" w:cs="Times New Roman"/>
          <w:sz w:val="24"/>
          <w:szCs w:val="24"/>
        </w:rPr>
        <w:t xml:space="preserve"> (2005) Факторы и типы потребления алкоголя и табака в России // Экономическая социология. Том </w:t>
      </w:r>
      <w:r w:rsidRPr="00B94689">
        <w:rPr>
          <w:rFonts w:ascii="Times New Roman" w:hAnsi="Times New Roman" w:cs="Times New Roman"/>
          <w:sz w:val="24"/>
          <w:szCs w:val="24"/>
        </w:rPr>
        <w:t>6. №: 78–94.</w:t>
      </w:r>
    </w:p>
    <w:p w:rsidR="00280920" w:rsidRPr="00280920" w:rsidRDefault="00642F48" w:rsidP="00280920">
      <w:pPr>
        <w:pStyle w:val="af0"/>
        <w:numPr>
          <w:ilvl w:val="3"/>
          <w:numId w:val="5"/>
        </w:numPr>
        <w:tabs>
          <w:tab w:val="left" w:pos="426"/>
        </w:tabs>
        <w:spacing w:line="360" w:lineRule="auto"/>
        <w:ind w:left="0" w:firstLine="0"/>
        <w:jc w:val="both"/>
        <w:rPr>
          <w:rFonts w:ascii="Times New Roman" w:hAnsi="Times New Roman" w:cs="Times New Roman"/>
          <w:sz w:val="24"/>
          <w:szCs w:val="24"/>
        </w:rPr>
      </w:pPr>
      <w:r w:rsidRPr="00642F48">
        <w:rPr>
          <w:rFonts w:ascii="Times New Roman" w:hAnsi="Times New Roman" w:cs="Times New Roman"/>
          <w:i/>
          <w:sz w:val="24"/>
          <w:szCs w:val="24"/>
        </w:rPr>
        <w:t>Денисова И.</w:t>
      </w:r>
      <w:r w:rsidRPr="00642F48">
        <w:rPr>
          <w:rFonts w:ascii="Times New Roman" w:hAnsi="Times New Roman" w:cs="Times New Roman"/>
          <w:sz w:val="24"/>
          <w:szCs w:val="24"/>
        </w:rPr>
        <w:t xml:space="preserve"> Потребления алкоголя в России: влияние на здоровье и смертность // Центр экономических и финансовых исследований и разработок при Российской экономической школе</w:t>
      </w:r>
      <w:proofErr w:type="gramStart"/>
      <w:r w:rsidRPr="00642F48">
        <w:rPr>
          <w:rFonts w:ascii="Times New Roman" w:hAnsi="Times New Roman" w:cs="Times New Roman"/>
          <w:sz w:val="24"/>
          <w:szCs w:val="24"/>
        </w:rPr>
        <w:t>.</w:t>
      </w:r>
      <w:proofErr w:type="gramEnd"/>
      <w:r w:rsidRPr="00642F48">
        <w:rPr>
          <w:rFonts w:ascii="Times New Roman" w:hAnsi="Times New Roman" w:cs="Times New Roman"/>
          <w:sz w:val="24"/>
          <w:szCs w:val="24"/>
        </w:rPr>
        <w:t xml:space="preserve"> – </w:t>
      </w:r>
      <w:proofErr w:type="gramStart"/>
      <w:r w:rsidRPr="00642F48">
        <w:rPr>
          <w:rFonts w:ascii="Times New Roman" w:hAnsi="Times New Roman" w:cs="Times New Roman"/>
          <w:sz w:val="24"/>
          <w:szCs w:val="24"/>
        </w:rPr>
        <w:t>м</w:t>
      </w:r>
      <w:proofErr w:type="gramEnd"/>
      <w:r w:rsidRPr="00642F48">
        <w:rPr>
          <w:rFonts w:ascii="Times New Roman" w:hAnsi="Times New Roman" w:cs="Times New Roman"/>
          <w:sz w:val="24"/>
          <w:szCs w:val="24"/>
        </w:rPr>
        <w:t>арт 2010. - №31</w:t>
      </w:r>
    </w:p>
    <w:p w:rsidR="00280920" w:rsidRPr="00280920" w:rsidRDefault="00280920" w:rsidP="00280920">
      <w:pPr>
        <w:pStyle w:val="af0"/>
        <w:numPr>
          <w:ilvl w:val="3"/>
          <w:numId w:val="5"/>
        </w:numPr>
        <w:tabs>
          <w:tab w:val="left" w:pos="426"/>
        </w:tabs>
        <w:spacing w:line="360" w:lineRule="auto"/>
        <w:ind w:left="0" w:firstLine="0"/>
        <w:jc w:val="both"/>
        <w:rPr>
          <w:rFonts w:ascii="Times New Roman" w:hAnsi="Times New Roman" w:cs="Times New Roman"/>
          <w:sz w:val="24"/>
          <w:szCs w:val="24"/>
        </w:rPr>
      </w:pPr>
      <w:r w:rsidRPr="00280920">
        <w:rPr>
          <w:rFonts w:ascii="Times New Roman" w:hAnsi="Times New Roman" w:cs="Times New Roman"/>
          <w:i/>
          <w:sz w:val="24"/>
          <w:szCs w:val="24"/>
        </w:rPr>
        <w:t>Закон Республики Дагестан от 29 апреля 2013 г. N 27</w:t>
      </w:r>
      <w:r w:rsidRPr="00280920">
        <w:rPr>
          <w:rFonts w:ascii="Times New Roman" w:hAnsi="Times New Roman" w:cs="Times New Roman"/>
          <w:sz w:val="24"/>
          <w:szCs w:val="24"/>
        </w:rPr>
        <w:t xml:space="preserve"> "Об установлении дополнительных ограничений времени розничной продажи алкогольной продукции на территории Республики Дагестан"</w:t>
      </w:r>
    </w:p>
    <w:p w:rsidR="00280920" w:rsidRPr="00280920" w:rsidRDefault="00280920" w:rsidP="00280920">
      <w:pPr>
        <w:pStyle w:val="af0"/>
        <w:numPr>
          <w:ilvl w:val="3"/>
          <w:numId w:val="5"/>
        </w:numPr>
        <w:tabs>
          <w:tab w:val="left" w:pos="426"/>
        </w:tabs>
        <w:spacing w:line="360" w:lineRule="auto"/>
        <w:ind w:left="0" w:firstLine="0"/>
        <w:jc w:val="both"/>
        <w:rPr>
          <w:rFonts w:ascii="Times New Roman" w:hAnsi="Times New Roman" w:cs="Times New Roman"/>
          <w:sz w:val="24"/>
          <w:szCs w:val="24"/>
        </w:rPr>
      </w:pPr>
      <w:r w:rsidRPr="00280920">
        <w:rPr>
          <w:rFonts w:ascii="Times New Roman" w:hAnsi="Times New Roman" w:cs="Times New Roman"/>
          <w:i/>
          <w:sz w:val="24"/>
          <w:szCs w:val="24"/>
        </w:rPr>
        <w:t>Закон Ульяновской области от 5 мая 2011 г.</w:t>
      </w:r>
      <w:r w:rsidRPr="00280920">
        <w:rPr>
          <w:rFonts w:ascii="Times New Roman" w:hAnsi="Times New Roman" w:cs="Times New Roman"/>
          <w:sz w:val="24"/>
          <w:szCs w:val="24"/>
        </w:rPr>
        <w:t xml:space="preserve"> «</w:t>
      </w:r>
      <w:r w:rsidRPr="00280920">
        <w:rPr>
          <w:rFonts w:ascii="Times New Roman" w:hAnsi="Times New Roman" w:cs="Times New Roman"/>
          <w:sz w:val="24"/>
          <w:szCs w:val="24"/>
        </w:rPr>
        <w:t>О лицензировании и декларировании розничной продажи алкогольной продукции</w:t>
      </w:r>
      <w:r w:rsidRPr="00280920">
        <w:rPr>
          <w:rFonts w:ascii="Times New Roman" w:hAnsi="Times New Roman" w:cs="Times New Roman"/>
          <w:sz w:val="24"/>
          <w:szCs w:val="24"/>
        </w:rPr>
        <w:t>»</w:t>
      </w:r>
      <w:r w:rsidRPr="00280920">
        <w:rPr>
          <w:rFonts w:ascii="Times New Roman" w:hAnsi="Times New Roman" w:cs="Times New Roman"/>
          <w:sz w:val="24"/>
          <w:szCs w:val="24"/>
        </w:rPr>
        <w:t xml:space="preserve"> </w:t>
      </w:r>
    </w:p>
    <w:p w:rsidR="00642F48" w:rsidRPr="00642F48" w:rsidRDefault="00642F48" w:rsidP="00642F48">
      <w:pPr>
        <w:pStyle w:val="af0"/>
        <w:numPr>
          <w:ilvl w:val="3"/>
          <w:numId w:val="5"/>
        </w:numPr>
        <w:tabs>
          <w:tab w:val="left" w:pos="426"/>
        </w:tabs>
        <w:spacing w:line="360" w:lineRule="auto"/>
        <w:ind w:left="0" w:firstLine="0"/>
        <w:jc w:val="both"/>
        <w:rPr>
          <w:rFonts w:ascii="Times New Roman" w:hAnsi="Times New Roman" w:cs="Times New Roman"/>
          <w:sz w:val="24"/>
          <w:szCs w:val="24"/>
        </w:rPr>
      </w:pPr>
      <w:r w:rsidRPr="00642F48">
        <w:rPr>
          <w:rFonts w:ascii="Times New Roman" w:hAnsi="Times New Roman" w:cs="Times New Roman"/>
          <w:i/>
          <w:sz w:val="24"/>
          <w:szCs w:val="24"/>
        </w:rPr>
        <w:t>Зотова П.О.</w:t>
      </w:r>
      <w:r w:rsidRPr="00642F48">
        <w:rPr>
          <w:rFonts w:ascii="Times New Roman" w:hAnsi="Times New Roman" w:cs="Times New Roman"/>
          <w:sz w:val="24"/>
          <w:szCs w:val="24"/>
        </w:rPr>
        <w:t xml:space="preserve"> Факторы, влияющие на потребление алкоголя личностью современного Российского общества // Вестник ПНИПУ. Социально-экономические науки. 2011.</w:t>
      </w:r>
    </w:p>
    <w:p w:rsidR="00642F48" w:rsidRPr="00642F48" w:rsidRDefault="00642F48" w:rsidP="00642F48">
      <w:pPr>
        <w:pStyle w:val="af0"/>
        <w:numPr>
          <w:ilvl w:val="3"/>
          <w:numId w:val="5"/>
        </w:numPr>
        <w:tabs>
          <w:tab w:val="left" w:pos="426"/>
        </w:tabs>
        <w:spacing w:line="360" w:lineRule="auto"/>
        <w:ind w:left="0" w:firstLine="0"/>
        <w:jc w:val="both"/>
        <w:rPr>
          <w:rFonts w:ascii="Times New Roman" w:hAnsi="Times New Roman" w:cs="Times New Roman"/>
          <w:sz w:val="24"/>
          <w:szCs w:val="24"/>
        </w:rPr>
      </w:pPr>
      <w:proofErr w:type="spellStart"/>
      <w:r w:rsidRPr="00642F48">
        <w:rPr>
          <w:rFonts w:ascii="Times New Roman" w:hAnsi="Times New Roman" w:cs="Times New Roman"/>
          <w:i/>
          <w:sz w:val="24"/>
          <w:szCs w:val="24"/>
        </w:rPr>
        <w:t>Крайнов</w:t>
      </w:r>
      <w:proofErr w:type="spellEnd"/>
      <w:r w:rsidRPr="00642F48">
        <w:rPr>
          <w:rFonts w:ascii="Times New Roman" w:hAnsi="Times New Roman" w:cs="Times New Roman"/>
          <w:i/>
          <w:sz w:val="24"/>
          <w:szCs w:val="24"/>
        </w:rPr>
        <w:t>, Д.Б.</w:t>
      </w:r>
      <w:r w:rsidRPr="00642F48">
        <w:rPr>
          <w:rFonts w:ascii="Times New Roman" w:hAnsi="Times New Roman" w:cs="Times New Roman"/>
          <w:sz w:val="24"/>
          <w:szCs w:val="24"/>
        </w:rPr>
        <w:t xml:space="preserve"> Алкоголь, курение и доходы / Д.Б. </w:t>
      </w:r>
      <w:proofErr w:type="spellStart"/>
      <w:r w:rsidRPr="00642F48">
        <w:rPr>
          <w:rFonts w:ascii="Times New Roman" w:hAnsi="Times New Roman" w:cs="Times New Roman"/>
          <w:sz w:val="24"/>
          <w:szCs w:val="24"/>
        </w:rPr>
        <w:t>Крайнов</w:t>
      </w:r>
      <w:proofErr w:type="spellEnd"/>
      <w:r w:rsidRPr="00642F48">
        <w:rPr>
          <w:rFonts w:ascii="Times New Roman" w:hAnsi="Times New Roman" w:cs="Times New Roman"/>
          <w:sz w:val="24"/>
          <w:szCs w:val="24"/>
        </w:rPr>
        <w:t xml:space="preserve"> // Финансы и бизнес. -2007. - № 2. - С. 133-145.</w:t>
      </w:r>
    </w:p>
    <w:p w:rsidR="00C10383" w:rsidRPr="00C10383" w:rsidRDefault="00642F48" w:rsidP="00C10383">
      <w:pPr>
        <w:pStyle w:val="af0"/>
        <w:numPr>
          <w:ilvl w:val="3"/>
          <w:numId w:val="5"/>
        </w:numPr>
        <w:tabs>
          <w:tab w:val="left" w:pos="426"/>
        </w:tabs>
        <w:spacing w:line="360" w:lineRule="auto"/>
        <w:ind w:left="0" w:firstLine="0"/>
        <w:jc w:val="both"/>
        <w:rPr>
          <w:rFonts w:ascii="Times New Roman" w:hAnsi="Times New Roman" w:cs="Times New Roman"/>
          <w:sz w:val="24"/>
          <w:szCs w:val="24"/>
        </w:rPr>
      </w:pPr>
      <w:r w:rsidRPr="00642F48">
        <w:rPr>
          <w:rFonts w:ascii="Times New Roman" w:hAnsi="Times New Roman" w:cs="Times New Roman"/>
          <w:i/>
          <w:sz w:val="24"/>
          <w:szCs w:val="24"/>
        </w:rPr>
        <w:t>Немцов А.</w:t>
      </w:r>
      <w:r w:rsidRPr="00642F48">
        <w:rPr>
          <w:rFonts w:ascii="Times New Roman" w:hAnsi="Times New Roman" w:cs="Times New Roman"/>
          <w:sz w:val="24"/>
          <w:szCs w:val="24"/>
        </w:rPr>
        <w:t xml:space="preserve"> Алкогольная история России: Новейший период // Книжный дом «ЛИБРОКОМ». – 2009. – с. 320</w:t>
      </w:r>
    </w:p>
    <w:p w:rsidR="00C10383" w:rsidRPr="00642F48" w:rsidRDefault="00C10383" w:rsidP="00C10383">
      <w:pPr>
        <w:pStyle w:val="af0"/>
        <w:numPr>
          <w:ilvl w:val="3"/>
          <w:numId w:val="5"/>
        </w:numPr>
        <w:tabs>
          <w:tab w:val="left" w:pos="426"/>
        </w:tabs>
        <w:spacing w:line="360" w:lineRule="auto"/>
        <w:ind w:left="0" w:firstLine="0"/>
        <w:jc w:val="both"/>
        <w:rPr>
          <w:rFonts w:ascii="Times New Roman" w:hAnsi="Times New Roman" w:cs="Times New Roman"/>
          <w:sz w:val="24"/>
          <w:szCs w:val="24"/>
        </w:rPr>
      </w:pPr>
      <w:bookmarkStart w:id="14" w:name="_Toc324706520"/>
      <w:bookmarkStart w:id="15" w:name="_Toc324958591"/>
      <w:bookmarkStart w:id="16" w:name="_Toc357500276"/>
      <w:bookmarkStart w:id="17" w:name="_Toc387839173"/>
      <w:r w:rsidRPr="00642F48">
        <w:rPr>
          <w:rFonts w:ascii="Times New Roman" w:hAnsi="Times New Roman" w:cs="Times New Roman"/>
          <w:i/>
          <w:sz w:val="24"/>
          <w:szCs w:val="24"/>
        </w:rPr>
        <w:t>Онищенко</w:t>
      </w:r>
      <w:r>
        <w:rPr>
          <w:rFonts w:ascii="Times New Roman" w:hAnsi="Times New Roman" w:cs="Times New Roman"/>
          <w:i/>
          <w:sz w:val="24"/>
          <w:szCs w:val="24"/>
        </w:rPr>
        <w:t xml:space="preserve"> Г. Г.</w:t>
      </w:r>
      <w:r w:rsidRPr="00642F48">
        <w:rPr>
          <w:rFonts w:ascii="Times New Roman" w:hAnsi="Times New Roman" w:cs="Times New Roman"/>
          <w:sz w:val="24"/>
          <w:szCs w:val="24"/>
        </w:rPr>
        <w:t xml:space="preserve"> (2012) Постановление главного государственного санитарного врача Г. Онищенко № 46 от 29.06.2012г. «О надзоре за алкогольной продукцией»</w:t>
      </w:r>
    </w:p>
    <w:bookmarkEnd w:id="14"/>
    <w:bookmarkEnd w:id="15"/>
    <w:bookmarkEnd w:id="16"/>
    <w:bookmarkEnd w:id="17"/>
    <w:p w:rsidR="0044738C" w:rsidRPr="00642F48" w:rsidRDefault="0044738C" w:rsidP="0044738C">
      <w:pPr>
        <w:pStyle w:val="af0"/>
        <w:numPr>
          <w:ilvl w:val="3"/>
          <w:numId w:val="5"/>
        </w:numPr>
        <w:tabs>
          <w:tab w:val="left" w:pos="426"/>
        </w:tabs>
        <w:spacing w:line="360" w:lineRule="auto"/>
        <w:ind w:left="0" w:firstLine="0"/>
        <w:jc w:val="both"/>
        <w:rPr>
          <w:rFonts w:ascii="Times New Roman" w:hAnsi="Times New Roman" w:cs="Times New Roman"/>
          <w:sz w:val="24"/>
          <w:szCs w:val="24"/>
        </w:rPr>
      </w:pPr>
      <w:r w:rsidRPr="00642F48">
        <w:rPr>
          <w:rFonts w:ascii="Times New Roman" w:hAnsi="Times New Roman" w:cs="Times New Roman"/>
          <w:i/>
          <w:sz w:val="24"/>
          <w:szCs w:val="24"/>
        </w:rPr>
        <w:t>Позднякова М. Е</w:t>
      </w:r>
      <w:r w:rsidRPr="00642F48">
        <w:rPr>
          <w:rFonts w:ascii="Times New Roman" w:hAnsi="Times New Roman" w:cs="Times New Roman"/>
          <w:sz w:val="24"/>
          <w:szCs w:val="24"/>
        </w:rPr>
        <w:t>. (2001) Социальные и психологические предпосылки наркотизации // Россия: трансформирующееся общество // Под ред. В.</w:t>
      </w:r>
      <w:r w:rsidRPr="00642F48">
        <w:rPr>
          <w:rFonts w:ascii="Times New Roman" w:hAnsi="Times New Roman" w:cs="Times New Roman"/>
          <w:sz w:val="24"/>
          <w:szCs w:val="24"/>
          <w:lang w:val="en-US"/>
        </w:rPr>
        <w:t> </w:t>
      </w:r>
      <w:r w:rsidRPr="00642F48">
        <w:rPr>
          <w:rFonts w:ascii="Times New Roman" w:hAnsi="Times New Roman" w:cs="Times New Roman"/>
          <w:sz w:val="24"/>
          <w:szCs w:val="24"/>
        </w:rPr>
        <w:t>А.</w:t>
      </w:r>
      <w:r w:rsidRPr="00642F48">
        <w:rPr>
          <w:rFonts w:ascii="Times New Roman" w:hAnsi="Times New Roman" w:cs="Times New Roman"/>
          <w:sz w:val="24"/>
          <w:szCs w:val="24"/>
          <w:lang w:val="en-US"/>
        </w:rPr>
        <w:t> </w:t>
      </w:r>
      <w:proofErr w:type="spellStart"/>
      <w:r w:rsidRPr="00642F48">
        <w:rPr>
          <w:rFonts w:ascii="Times New Roman" w:hAnsi="Times New Roman" w:cs="Times New Roman"/>
          <w:sz w:val="24"/>
          <w:szCs w:val="24"/>
        </w:rPr>
        <w:t>Ядова</w:t>
      </w:r>
      <w:proofErr w:type="spellEnd"/>
      <w:r w:rsidRPr="00642F48">
        <w:rPr>
          <w:rFonts w:ascii="Times New Roman" w:hAnsi="Times New Roman" w:cs="Times New Roman"/>
          <w:sz w:val="24"/>
          <w:szCs w:val="24"/>
        </w:rPr>
        <w:t>. М: Канон-пресс-Ц. – с. 532-545</w:t>
      </w:r>
    </w:p>
    <w:p w:rsidR="00642F48" w:rsidRPr="00642F48" w:rsidRDefault="00642F48" w:rsidP="00642F48">
      <w:pPr>
        <w:pStyle w:val="af0"/>
        <w:numPr>
          <w:ilvl w:val="3"/>
          <w:numId w:val="5"/>
        </w:numPr>
        <w:tabs>
          <w:tab w:val="left" w:pos="426"/>
        </w:tabs>
        <w:spacing w:line="360" w:lineRule="auto"/>
        <w:ind w:left="0" w:firstLine="0"/>
        <w:jc w:val="both"/>
        <w:rPr>
          <w:rFonts w:ascii="Times New Roman" w:hAnsi="Times New Roman" w:cs="Times New Roman"/>
          <w:sz w:val="24"/>
          <w:szCs w:val="24"/>
          <w:lang w:val="en-US"/>
        </w:rPr>
      </w:pPr>
      <w:proofErr w:type="spellStart"/>
      <w:r w:rsidRPr="00642F48">
        <w:rPr>
          <w:rFonts w:ascii="Times New Roman" w:hAnsi="Times New Roman" w:cs="Times New Roman"/>
          <w:i/>
          <w:sz w:val="24"/>
          <w:szCs w:val="24"/>
        </w:rPr>
        <w:t>Тапилина</w:t>
      </w:r>
      <w:proofErr w:type="spellEnd"/>
      <w:r w:rsidRPr="00642F48">
        <w:rPr>
          <w:rFonts w:ascii="Times New Roman" w:hAnsi="Times New Roman" w:cs="Times New Roman"/>
          <w:i/>
          <w:sz w:val="24"/>
          <w:szCs w:val="24"/>
        </w:rPr>
        <w:t xml:space="preserve"> В.</w:t>
      </w:r>
      <w:proofErr w:type="gramStart"/>
      <w:r w:rsidRPr="00642F48">
        <w:rPr>
          <w:rFonts w:ascii="Times New Roman" w:hAnsi="Times New Roman" w:cs="Times New Roman"/>
          <w:i/>
          <w:sz w:val="24"/>
          <w:szCs w:val="24"/>
        </w:rPr>
        <w:t>С.</w:t>
      </w:r>
      <w:proofErr w:type="gramEnd"/>
      <w:r w:rsidRPr="00642F48">
        <w:rPr>
          <w:rFonts w:ascii="Times New Roman" w:hAnsi="Times New Roman" w:cs="Times New Roman"/>
          <w:sz w:val="24"/>
          <w:szCs w:val="24"/>
        </w:rPr>
        <w:t xml:space="preserve"> Сколько пьет Россия? Объем, динамика и дифференциация потребления алкоголя // Социологические исследования. </w:t>
      </w:r>
      <w:r w:rsidRPr="00642F48">
        <w:rPr>
          <w:rFonts w:ascii="Times New Roman" w:hAnsi="Times New Roman" w:cs="Times New Roman"/>
          <w:sz w:val="24"/>
          <w:szCs w:val="24"/>
          <w:lang w:val="en-US"/>
        </w:rPr>
        <w:t>2006.</w:t>
      </w:r>
    </w:p>
    <w:p w:rsidR="00E76CCC" w:rsidRPr="00E76CCC" w:rsidRDefault="00157F21" w:rsidP="00E76CCC">
      <w:pPr>
        <w:pStyle w:val="af0"/>
        <w:numPr>
          <w:ilvl w:val="3"/>
          <w:numId w:val="5"/>
        </w:numPr>
        <w:tabs>
          <w:tab w:val="left" w:pos="426"/>
        </w:tabs>
        <w:spacing w:line="360" w:lineRule="auto"/>
        <w:ind w:left="0" w:firstLine="0"/>
        <w:jc w:val="both"/>
        <w:rPr>
          <w:rFonts w:ascii="Times New Roman" w:hAnsi="Times New Roman" w:cs="Times New Roman"/>
          <w:sz w:val="24"/>
          <w:szCs w:val="24"/>
        </w:rPr>
      </w:pPr>
      <w:r w:rsidRPr="00642F48">
        <w:rPr>
          <w:rFonts w:ascii="Times New Roman" w:hAnsi="Times New Roman" w:cs="Times New Roman"/>
          <w:i/>
          <w:sz w:val="24"/>
          <w:szCs w:val="24"/>
        </w:rPr>
        <w:t xml:space="preserve">Халтурина Д. А., </w:t>
      </w:r>
      <w:proofErr w:type="spellStart"/>
      <w:r w:rsidRPr="00642F48">
        <w:rPr>
          <w:rFonts w:ascii="Times New Roman" w:hAnsi="Times New Roman" w:cs="Times New Roman"/>
          <w:i/>
          <w:sz w:val="24"/>
          <w:szCs w:val="24"/>
        </w:rPr>
        <w:t>Коротаев</w:t>
      </w:r>
      <w:proofErr w:type="spellEnd"/>
      <w:r w:rsidRPr="00642F48">
        <w:rPr>
          <w:rFonts w:ascii="Times New Roman" w:hAnsi="Times New Roman" w:cs="Times New Roman"/>
          <w:i/>
          <w:sz w:val="24"/>
          <w:szCs w:val="24"/>
        </w:rPr>
        <w:t xml:space="preserve"> А. В. </w:t>
      </w:r>
      <w:r w:rsidRPr="00642F48">
        <w:rPr>
          <w:rFonts w:ascii="Times New Roman" w:hAnsi="Times New Roman" w:cs="Times New Roman"/>
          <w:sz w:val="24"/>
          <w:szCs w:val="24"/>
        </w:rPr>
        <w:t xml:space="preserve">(2008) Алкогольная </w:t>
      </w:r>
      <w:proofErr w:type="spellStart"/>
      <w:r w:rsidRPr="00642F48">
        <w:rPr>
          <w:rFonts w:ascii="Times New Roman" w:hAnsi="Times New Roman" w:cs="Times New Roman"/>
          <w:sz w:val="24"/>
          <w:szCs w:val="24"/>
        </w:rPr>
        <w:t>катастфроыа</w:t>
      </w:r>
      <w:proofErr w:type="spellEnd"/>
      <w:r w:rsidRPr="00642F48">
        <w:rPr>
          <w:rFonts w:ascii="Times New Roman" w:hAnsi="Times New Roman" w:cs="Times New Roman"/>
          <w:sz w:val="24"/>
          <w:szCs w:val="24"/>
        </w:rPr>
        <w:t xml:space="preserve"> и </w:t>
      </w:r>
      <w:proofErr w:type="spellStart"/>
      <w:r w:rsidRPr="00642F48">
        <w:rPr>
          <w:rFonts w:ascii="Times New Roman" w:hAnsi="Times New Roman" w:cs="Times New Roman"/>
          <w:sz w:val="24"/>
          <w:szCs w:val="24"/>
        </w:rPr>
        <w:t>возмоности</w:t>
      </w:r>
      <w:proofErr w:type="spellEnd"/>
      <w:r w:rsidRPr="00642F48">
        <w:rPr>
          <w:rFonts w:ascii="Times New Roman" w:hAnsi="Times New Roman" w:cs="Times New Roman"/>
          <w:sz w:val="24"/>
          <w:szCs w:val="24"/>
        </w:rPr>
        <w:t xml:space="preserve"> государственной политики в преодолении алкогольной </w:t>
      </w:r>
      <w:proofErr w:type="spellStart"/>
      <w:r w:rsidRPr="00642F48">
        <w:rPr>
          <w:rFonts w:ascii="Times New Roman" w:hAnsi="Times New Roman" w:cs="Times New Roman"/>
          <w:sz w:val="24"/>
          <w:szCs w:val="24"/>
        </w:rPr>
        <w:t>сверхсмертности</w:t>
      </w:r>
      <w:proofErr w:type="spellEnd"/>
      <w:r w:rsidRPr="00642F48">
        <w:rPr>
          <w:rFonts w:ascii="Times New Roman" w:hAnsi="Times New Roman" w:cs="Times New Roman"/>
          <w:sz w:val="24"/>
          <w:szCs w:val="24"/>
        </w:rPr>
        <w:t xml:space="preserve"> в России / М.:ЛЕНАНД – с. 376</w:t>
      </w:r>
    </w:p>
    <w:p w:rsidR="00E76CCC" w:rsidRDefault="00E76CCC" w:rsidP="00E76CCC">
      <w:pPr>
        <w:pStyle w:val="af0"/>
        <w:numPr>
          <w:ilvl w:val="3"/>
          <w:numId w:val="5"/>
        </w:numPr>
        <w:tabs>
          <w:tab w:val="left" w:pos="426"/>
        </w:tabs>
        <w:spacing w:line="360" w:lineRule="auto"/>
        <w:ind w:left="0" w:firstLine="0"/>
        <w:jc w:val="both"/>
        <w:rPr>
          <w:rFonts w:ascii="Times New Roman" w:hAnsi="Times New Roman" w:cs="Times New Roman"/>
          <w:sz w:val="24"/>
          <w:szCs w:val="24"/>
        </w:rPr>
      </w:pPr>
      <w:proofErr w:type="gramStart"/>
      <w:r w:rsidRPr="009A6E97">
        <w:rPr>
          <w:rFonts w:ascii="Times New Roman" w:hAnsi="Times New Roman" w:cs="Times New Roman"/>
          <w:i/>
          <w:sz w:val="24"/>
          <w:szCs w:val="24"/>
        </w:rPr>
        <w:t>Федеральный закон от 18.07.2011 N 218-ФЗ</w:t>
      </w:r>
      <w:r w:rsidRPr="00E76CCC">
        <w:rPr>
          <w:rFonts w:ascii="Times New Roman" w:hAnsi="Times New Roman" w:cs="Times New Roman"/>
          <w:sz w:val="24"/>
          <w:szCs w:val="24"/>
        </w:rPr>
        <w:t xml:space="preserve"> (ред. от 30.06.2012)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w:t>
      </w:r>
      <w:r w:rsidRPr="00E76CCC">
        <w:rPr>
          <w:rFonts w:ascii="Times New Roman" w:hAnsi="Times New Roman" w:cs="Times New Roman"/>
          <w:sz w:val="24"/>
          <w:szCs w:val="24"/>
        </w:rPr>
        <w:lastRenderedPageBreak/>
        <w:t xml:space="preserve">Федерального закона "Об ограничениях розничной продажи и потребления (распития) пива и напитков, </w:t>
      </w:r>
      <w:r w:rsidRPr="00E76CCC">
        <w:rPr>
          <w:rFonts w:ascii="Times New Roman" w:hAnsi="Times New Roman" w:cs="Times New Roman"/>
          <w:sz w:val="24"/>
          <w:szCs w:val="24"/>
        </w:rPr>
        <w:t>изготавливаемых на его основе"</w:t>
      </w:r>
      <w:proofErr w:type="gramEnd"/>
    </w:p>
    <w:p w:rsidR="00C10383" w:rsidRPr="00642F48" w:rsidRDefault="00C10383" w:rsidP="00C10383">
      <w:pPr>
        <w:pStyle w:val="af0"/>
        <w:numPr>
          <w:ilvl w:val="3"/>
          <w:numId w:val="5"/>
        </w:numPr>
        <w:tabs>
          <w:tab w:val="left" w:pos="426"/>
        </w:tabs>
        <w:spacing w:line="360" w:lineRule="auto"/>
        <w:ind w:left="0" w:firstLine="0"/>
        <w:rPr>
          <w:rFonts w:ascii="Times New Roman" w:hAnsi="Times New Roman" w:cs="Times New Roman"/>
          <w:sz w:val="24"/>
          <w:szCs w:val="24"/>
        </w:rPr>
      </w:pPr>
      <w:r w:rsidRPr="00642F48">
        <w:rPr>
          <w:rFonts w:ascii="Times New Roman" w:hAnsi="Times New Roman" w:cs="Times New Roman"/>
          <w:i/>
          <w:sz w:val="24"/>
          <w:szCs w:val="24"/>
        </w:rPr>
        <w:t>Федеральная</w:t>
      </w:r>
      <w:r w:rsidRPr="00C10383">
        <w:rPr>
          <w:rFonts w:ascii="Times New Roman" w:hAnsi="Times New Roman" w:cs="Times New Roman"/>
          <w:i/>
          <w:sz w:val="24"/>
          <w:szCs w:val="24"/>
        </w:rPr>
        <w:t xml:space="preserve"> </w:t>
      </w:r>
      <w:r w:rsidRPr="00642F48">
        <w:rPr>
          <w:rFonts w:ascii="Times New Roman" w:hAnsi="Times New Roman" w:cs="Times New Roman"/>
          <w:i/>
          <w:sz w:val="24"/>
          <w:szCs w:val="24"/>
        </w:rPr>
        <w:t>служба</w:t>
      </w:r>
      <w:r w:rsidRPr="00C10383">
        <w:rPr>
          <w:rFonts w:ascii="Times New Roman" w:hAnsi="Times New Roman" w:cs="Times New Roman"/>
          <w:i/>
          <w:sz w:val="24"/>
          <w:szCs w:val="24"/>
        </w:rPr>
        <w:t xml:space="preserve"> </w:t>
      </w:r>
      <w:r w:rsidRPr="00642F48">
        <w:rPr>
          <w:rFonts w:ascii="Times New Roman" w:hAnsi="Times New Roman" w:cs="Times New Roman"/>
          <w:i/>
          <w:sz w:val="24"/>
          <w:szCs w:val="24"/>
        </w:rPr>
        <w:t>государственной</w:t>
      </w:r>
      <w:r w:rsidRPr="00C10383">
        <w:rPr>
          <w:rFonts w:ascii="Times New Roman" w:hAnsi="Times New Roman" w:cs="Times New Roman"/>
          <w:i/>
          <w:sz w:val="24"/>
          <w:szCs w:val="24"/>
        </w:rPr>
        <w:t xml:space="preserve"> </w:t>
      </w:r>
      <w:r w:rsidRPr="00642F48">
        <w:rPr>
          <w:rFonts w:ascii="Times New Roman" w:hAnsi="Times New Roman" w:cs="Times New Roman"/>
          <w:i/>
          <w:sz w:val="24"/>
          <w:szCs w:val="24"/>
        </w:rPr>
        <w:t>статистики</w:t>
      </w:r>
      <w:r w:rsidRPr="00C10383">
        <w:rPr>
          <w:rFonts w:ascii="Times New Roman" w:hAnsi="Times New Roman" w:cs="Times New Roman"/>
          <w:sz w:val="24"/>
          <w:szCs w:val="24"/>
        </w:rPr>
        <w:t xml:space="preserve"> // </w:t>
      </w:r>
      <w:r w:rsidRPr="00642F48">
        <w:rPr>
          <w:rFonts w:ascii="Times New Roman" w:hAnsi="Times New Roman" w:cs="Times New Roman"/>
          <w:sz w:val="24"/>
          <w:szCs w:val="24"/>
        </w:rPr>
        <w:t>Демография</w:t>
      </w:r>
      <w:r w:rsidRPr="00C10383">
        <w:rPr>
          <w:rFonts w:ascii="Times New Roman" w:hAnsi="Times New Roman" w:cs="Times New Roman"/>
          <w:sz w:val="24"/>
          <w:szCs w:val="24"/>
        </w:rPr>
        <w:t>. [</w:t>
      </w:r>
      <w:r w:rsidRPr="00642F48">
        <w:rPr>
          <w:rFonts w:ascii="Times New Roman" w:hAnsi="Times New Roman" w:cs="Times New Roman"/>
          <w:sz w:val="24"/>
          <w:szCs w:val="24"/>
        </w:rPr>
        <w:t>Эл</w:t>
      </w:r>
      <w:proofErr w:type="gramStart"/>
      <w:r w:rsidRPr="00C10383">
        <w:rPr>
          <w:rFonts w:ascii="Times New Roman" w:hAnsi="Times New Roman" w:cs="Times New Roman"/>
          <w:sz w:val="24"/>
          <w:szCs w:val="24"/>
        </w:rPr>
        <w:t>.</w:t>
      </w:r>
      <w:proofErr w:type="gramEnd"/>
      <w:r w:rsidRPr="00C10383">
        <w:rPr>
          <w:rFonts w:ascii="Times New Roman" w:hAnsi="Times New Roman" w:cs="Times New Roman"/>
          <w:sz w:val="24"/>
          <w:szCs w:val="24"/>
        </w:rPr>
        <w:t xml:space="preserve"> </w:t>
      </w:r>
      <w:proofErr w:type="gramStart"/>
      <w:r w:rsidRPr="00642F48">
        <w:rPr>
          <w:rFonts w:ascii="Times New Roman" w:hAnsi="Times New Roman" w:cs="Times New Roman"/>
          <w:sz w:val="24"/>
          <w:szCs w:val="24"/>
        </w:rPr>
        <w:t>р</w:t>
      </w:r>
      <w:proofErr w:type="gramEnd"/>
      <w:r w:rsidRPr="00642F48">
        <w:rPr>
          <w:rFonts w:ascii="Times New Roman" w:hAnsi="Times New Roman" w:cs="Times New Roman"/>
          <w:sz w:val="24"/>
          <w:szCs w:val="24"/>
        </w:rPr>
        <w:t>есурс</w:t>
      </w:r>
      <w:r w:rsidRPr="00C10383">
        <w:rPr>
          <w:rFonts w:ascii="Times New Roman" w:hAnsi="Times New Roman" w:cs="Times New Roman"/>
          <w:sz w:val="24"/>
          <w:szCs w:val="24"/>
        </w:rPr>
        <w:t xml:space="preserve">]. </w:t>
      </w:r>
      <w:r w:rsidRPr="00642F48">
        <w:rPr>
          <w:rFonts w:ascii="Times New Roman" w:hAnsi="Times New Roman" w:cs="Times New Roman"/>
          <w:sz w:val="24"/>
          <w:szCs w:val="24"/>
        </w:rPr>
        <w:t>Режим</w:t>
      </w:r>
      <w:r w:rsidRPr="00C10383">
        <w:rPr>
          <w:rFonts w:ascii="Times New Roman" w:hAnsi="Times New Roman" w:cs="Times New Roman"/>
          <w:sz w:val="24"/>
          <w:szCs w:val="24"/>
        </w:rPr>
        <w:t xml:space="preserve"> </w:t>
      </w:r>
      <w:r w:rsidRPr="00642F48">
        <w:rPr>
          <w:rFonts w:ascii="Times New Roman" w:hAnsi="Times New Roman" w:cs="Times New Roman"/>
          <w:sz w:val="24"/>
          <w:szCs w:val="24"/>
        </w:rPr>
        <w:t>доступа</w:t>
      </w:r>
      <w:r w:rsidRPr="00C10383">
        <w:rPr>
          <w:rFonts w:ascii="Times New Roman" w:hAnsi="Times New Roman" w:cs="Times New Roman"/>
          <w:sz w:val="24"/>
          <w:szCs w:val="24"/>
        </w:rPr>
        <w:t xml:space="preserve">: </w:t>
      </w:r>
      <w:hyperlink r:id="rId9" w:history="1">
        <w:r w:rsidRPr="00642F48">
          <w:rPr>
            <w:rFonts w:ascii="Times New Roman" w:hAnsi="Times New Roman" w:cs="Times New Roman"/>
            <w:sz w:val="24"/>
            <w:szCs w:val="24"/>
            <w:lang w:val="en-US"/>
          </w:rPr>
          <w:t>http</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www</w:t>
        </w:r>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gks</w:t>
        </w:r>
        <w:proofErr w:type="spellEnd"/>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ru</w:t>
        </w:r>
        <w:proofErr w:type="spellEnd"/>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wps</w:t>
        </w:r>
        <w:proofErr w:type="spellEnd"/>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wcm</w:t>
        </w:r>
        <w:proofErr w:type="spellEnd"/>
        <w:r w:rsidRPr="00642F48">
          <w:rPr>
            <w:rFonts w:ascii="Times New Roman" w:hAnsi="Times New Roman" w:cs="Times New Roman"/>
            <w:sz w:val="24"/>
            <w:szCs w:val="24"/>
          </w:rPr>
          <w:t>/</w:t>
        </w:r>
        <w:r w:rsidRPr="00642F48">
          <w:rPr>
            <w:rFonts w:ascii="Times New Roman" w:hAnsi="Times New Roman" w:cs="Times New Roman"/>
            <w:sz w:val="24"/>
            <w:szCs w:val="24"/>
            <w:lang w:val="en-US"/>
          </w:rPr>
          <w:t>connect</w:t>
        </w:r>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rosstat</w:t>
        </w:r>
        <w:proofErr w:type="spellEnd"/>
        <w:r w:rsidRPr="00642F48">
          <w:rPr>
            <w:rFonts w:ascii="Times New Roman" w:hAnsi="Times New Roman" w:cs="Times New Roman"/>
            <w:sz w:val="24"/>
            <w:szCs w:val="24"/>
          </w:rPr>
          <w:t>_</w:t>
        </w:r>
        <w:r w:rsidRPr="00642F48">
          <w:rPr>
            <w:rFonts w:ascii="Times New Roman" w:hAnsi="Times New Roman" w:cs="Times New Roman"/>
            <w:sz w:val="24"/>
            <w:szCs w:val="24"/>
            <w:lang w:val="en-US"/>
          </w:rPr>
          <w:t>main</w:t>
        </w:r>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rosstat</w:t>
        </w:r>
        <w:proofErr w:type="spellEnd"/>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ru</w:t>
        </w:r>
        <w:proofErr w:type="spellEnd"/>
        <w:r w:rsidRPr="00642F48">
          <w:rPr>
            <w:rFonts w:ascii="Times New Roman" w:hAnsi="Times New Roman" w:cs="Times New Roman"/>
            <w:sz w:val="24"/>
            <w:szCs w:val="24"/>
          </w:rPr>
          <w:t>/</w:t>
        </w:r>
        <w:r w:rsidRPr="00642F48">
          <w:rPr>
            <w:rFonts w:ascii="Times New Roman" w:hAnsi="Times New Roman" w:cs="Times New Roman"/>
            <w:sz w:val="24"/>
            <w:szCs w:val="24"/>
            <w:lang w:val="en-US"/>
          </w:rPr>
          <w:t>statistics</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population</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demography</w:t>
        </w:r>
        <w:r w:rsidRPr="00642F48">
          <w:rPr>
            <w:rFonts w:ascii="Times New Roman" w:hAnsi="Times New Roman" w:cs="Times New Roman"/>
            <w:sz w:val="24"/>
            <w:szCs w:val="24"/>
          </w:rPr>
          <w:t>/#</w:t>
        </w:r>
      </w:hyperlink>
      <w:r w:rsidRPr="00642F48">
        <w:rPr>
          <w:rFonts w:ascii="Times New Roman" w:hAnsi="Times New Roman" w:cs="Times New Roman"/>
          <w:sz w:val="24"/>
          <w:szCs w:val="24"/>
        </w:rPr>
        <w:t xml:space="preserve"> </w:t>
      </w:r>
    </w:p>
    <w:p w:rsidR="00FD33F8" w:rsidRPr="00AD23BC" w:rsidRDefault="00FD33F8" w:rsidP="00FD33F8">
      <w:pPr>
        <w:pStyle w:val="af0"/>
        <w:numPr>
          <w:ilvl w:val="3"/>
          <w:numId w:val="5"/>
        </w:numPr>
        <w:tabs>
          <w:tab w:val="left" w:pos="426"/>
        </w:tabs>
        <w:spacing w:line="360" w:lineRule="auto"/>
        <w:ind w:left="0" w:firstLine="0"/>
        <w:jc w:val="both"/>
        <w:rPr>
          <w:rFonts w:ascii="Times New Roman" w:hAnsi="Times New Roman" w:cs="Times New Roman"/>
          <w:sz w:val="24"/>
          <w:szCs w:val="24"/>
          <w:lang w:val="en-US"/>
        </w:rPr>
      </w:pPr>
      <w:proofErr w:type="spellStart"/>
      <w:r w:rsidRPr="00FD33F8">
        <w:rPr>
          <w:rFonts w:ascii="Times New Roman" w:hAnsi="Times New Roman" w:cs="Times New Roman"/>
          <w:i/>
          <w:sz w:val="24"/>
          <w:szCs w:val="24"/>
          <w:lang w:val="en-US"/>
        </w:rPr>
        <w:t>Babor</w:t>
      </w:r>
      <w:proofErr w:type="spellEnd"/>
      <w:r w:rsidRPr="00FD33F8">
        <w:rPr>
          <w:rFonts w:ascii="Times New Roman" w:hAnsi="Times New Roman" w:cs="Times New Roman"/>
          <w:i/>
          <w:sz w:val="24"/>
          <w:szCs w:val="24"/>
          <w:lang w:val="en-US"/>
        </w:rPr>
        <w:t xml:space="preserve">, T. F., Caetano, R., Caswell, S., Edwards, G., </w:t>
      </w:r>
      <w:proofErr w:type="spellStart"/>
      <w:r w:rsidRPr="00FD33F8">
        <w:rPr>
          <w:rFonts w:ascii="Times New Roman" w:hAnsi="Times New Roman" w:cs="Times New Roman"/>
          <w:i/>
          <w:sz w:val="24"/>
          <w:szCs w:val="24"/>
          <w:lang w:val="en-US"/>
        </w:rPr>
        <w:t>Giesbrecht</w:t>
      </w:r>
      <w:proofErr w:type="spellEnd"/>
      <w:r w:rsidRPr="00FD33F8">
        <w:rPr>
          <w:rFonts w:ascii="Times New Roman" w:hAnsi="Times New Roman" w:cs="Times New Roman"/>
          <w:i/>
          <w:sz w:val="24"/>
          <w:szCs w:val="24"/>
          <w:lang w:val="en-US"/>
        </w:rPr>
        <w:t xml:space="preserve">, N., Graham, K., et al </w:t>
      </w:r>
      <w:r w:rsidRPr="00FD33F8">
        <w:rPr>
          <w:rFonts w:ascii="Times New Roman" w:hAnsi="Times New Roman" w:cs="Times New Roman"/>
          <w:sz w:val="24"/>
          <w:szCs w:val="24"/>
          <w:lang w:val="en-US"/>
        </w:rPr>
        <w:t xml:space="preserve">(2003) Alcohol: No ordinary commodity. </w:t>
      </w:r>
      <w:r w:rsidRPr="00AD23BC">
        <w:rPr>
          <w:rFonts w:ascii="Times New Roman" w:hAnsi="Times New Roman" w:cs="Times New Roman"/>
          <w:sz w:val="24"/>
          <w:szCs w:val="24"/>
          <w:lang w:val="en-US"/>
        </w:rPr>
        <w:t>Research and public policy. Oxford, United Kingdom: Oxford University Press.</w:t>
      </w:r>
    </w:p>
    <w:p w:rsidR="00C10383" w:rsidRPr="00642F48" w:rsidRDefault="00C10383" w:rsidP="00C10383">
      <w:pPr>
        <w:pStyle w:val="af0"/>
        <w:numPr>
          <w:ilvl w:val="3"/>
          <w:numId w:val="5"/>
        </w:numPr>
        <w:tabs>
          <w:tab w:val="left" w:pos="426"/>
        </w:tabs>
        <w:spacing w:line="360" w:lineRule="auto"/>
        <w:ind w:left="0" w:firstLine="0"/>
        <w:rPr>
          <w:rFonts w:ascii="Times New Roman" w:hAnsi="Times New Roman" w:cs="Times New Roman"/>
          <w:sz w:val="24"/>
          <w:szCs w:val="24"/>
        </w:rPr>
      </w:pPr>
      <w:r w:rsidRPr="00642F48">
        <w:rPr>
          <w:rFonts w:ascii="Times New Roman" w:hAnsi="Times New Roman" w:cs="Times New Roman"/>
          <w:i/>
          <w:sz w:val="24"/>
          <w:szCs w:val="24"/>
          <w:lang w:val="en-US"/>
        </w:rPr>
        <w:t>Brown Forum</w:t>
      </w:r>
      <w:r w:rsidRPr="00642F48">
        <w:rPr>
          <w:rFonts w:ascii="Times New Roman" w:hAnsi="Times New Roman" w:cs="Times New Roman"/>
          <w:sz w:val="24"/>
          <w:szCs w:val="24"/>
          <w:lang w:val="en-US"/>
        </w:rPr>
        <w:t xml:space="preserve">. Our Thinking </w:t>
      </w:r>
      <w:proofErr w:type="gramStart"/>
      <w:r w:rsidRPr="00642F48">
        <w:rPr>
          <w:rFonts w:ascii="Times New Roman" w:hAnsi="Times New Roman" w:cs="Times New Roman"/>
          <w:sz w:val="24"/>
          <w:szCs w:val="24"/>
          <w:lang w:val="en-US"/>
        </w:rPr>
        <w:t>About</w:t>
      </w:r>
      <w:proofErr w:type="gramEnd"/>
      <w:r w:rsidRPr="00642F48">
        <w:rPr>
          <w:rFonts w:ascii="Times New Roman" w:hAnsi="Times New Roman" w:cs="Times New Roman"/>
          <w:sz w:val="24"/>
          <w:szCs w:val="24"/>
          <w:lang w:val="en-US"/>
        </w:rPr>
        <w:t xml:space="preserve"> Drinking. Binge</w:t>
      </w:r>
      <w:r w:rsidRPr="00642F48">
        <w:rPr>
          <w:rFonts w:ascii="Times New Roman" w:hAnsi="Times New Roman" w:cs="Times New Roman"/>
          <w:sz w:val="24"/>
          <w:szCs w:val="24"/>
        </w:rPr>
        <w:t xml:space="preserve"> </w:t>
      </w:r>
      <w:r w:rsidRPr="00642F48">
        <w:rPr>
          <w:rFonts w:ascii="Times New Roman" w:hAnsi="Times New Roman" w:cs="Times New Roman"/>
          <w:sz w:val="24"/>
          <w:szCs w:val="24"/>
          <w:lang w:val="en-US"/>
        </w:rPr>
        <w:t>Drinking</w:t>
      </w:r>
      <w:r w:rsidRPr="00642F48">
        <w:rPr>
          <w:rFonts w:ascii="Times New Roman" w:hAnsi="Times New Roman" w:cs="Times New Roman"/>
          <w:sz w:val="24"/>
          <w:szCs w:val="24"/>
        </w:rPr>
        <w:t>. [Эл</w:t>
      </w:r>
      <w:proofErr w:type="gramStart"/>
      <w:r w:rsidRPr="00642F48">
        <w:rPr>
          <w:rFonts w:ascii="Times New Roman" w:hAnsi="Times New Roman" w:cs="Times New Roman"/>
          <w:sz w:val="24"/>
          <w:szCs w:val="24"/>
        </w:rPr>
        <w:t>.</w:t>
      </w:r>
      <w:proofErr w:type="gramEnd"/>
      <w:r w:rsidRPr="00642F48">
        <w:rPr>
          <w:rFonts w:ascii="Times New Roman" w:hAnsi="Times New Roman" w:cs="Times New Roman"/>
          <w:sz w:val="24"/>
          <w:szCs w:val="24"/>
        </w:rPr>
        <w:t xml:space="preserve"> </w:t>
      </w:r>
      <w:proofErr w:type="gramStart"/>
      <w:r w:rsidRPr="00642F48">
        <w:rPr>
          <w:rFonts w:ascii="Times New Roman" w:hAnsi="Times New Roman" w:cs="Times New Roman"/>
          <w:sz w:val="24"/>
          <w:szCs w:val="24"/>
        </w:rPr>
        <w:t>р</w:t>
      </w:r>
      <w:proofErr w:type="gramEnd"/>
      <w:r w:rsidRPr="00642F48">
        <w:rPr>
          <w:rFonts w:ascii="Times New Roman" w:hAnsi="Times New Roman" w:cs="Times New Roman"/>
          <w:sz w:val="24"/>
          <w:szCs w:val="24"/>
        </w:rPr>
        <w:t xml:space="preserve">есурс]. Режим доступа: </w:t>
      </w:r>
      <w:hyperlink r:id="rId10" w:history="1">
        <w:r w:rsidRPr="00642F48">
          <w:rPr>
            <w:rFonts w:ascii="Times New Roman" w:hAnsi="Times New Roman" w:cs="Times New Roman"/>
            <w:sz w:val="24"/>
            <w:szCs w:val="24"/>
            <w:lang w:val="en-US"/>
          </w:rPr>
          <w:t>http</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www</w:t>
        </w:r>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ourthinkingaboutdrinking</w:t>
        </w:r>
        <w:proofErr w:type="spellEnd"/>
        <w:r w:rsidRPr="00642F48">
          <w:rPr>
            <w:rFonts w:ascii="Times New Roman" w:hAnsi="Times New Roman" w:cs="Times New Roman"/>
            <w:sz w:val="24"/>
            <w:szCs w:val="24"/>
          </w:rPr>
          <w:t>.</w:t>
        </w:r>
        <w:r w:rsidRPr="00642F48">
          <w:rPr>
            <w:rFonts w:ascii="Times New Roman" w:hAnsi="Times New Roman" w:cs="Times New Roman"/>
            <w:sz w:val="24"/>
            <w:szCs w:val="24"/>
            <w:lang w:val="en-US"/>
          </w:rPr>
          <w:t>com</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Issues</w:t>
        </w:r>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aspx</w:t>
        </w:r>
        <w:proofErr w:type="spellEnd"/>
        <w:r w:rsidRPr="00642F48">
          <w:rPr>
            <w:rFonts w:ascii="Times New Roman" w:hAnsi="Times New Roman" w:cs="Times New Roman"/>
            <w:sz w:val="24"/>
            <w:szCs w:val="24"/>
          </w:rPr>
          <w:t>?</w:t>
        </w:r>
        <w:r w:rsidRPr="00642F48">
          <w:rPr>
            <w:rFonts w:ascii="Times New Roman" w:hAnsi="Times New Roman" w:cs="Times New Roman"/>
            <w:sz w:val="24"/>
            <w:szCs w:val="24"/>
            <w:lang w:val="en-US"/>
          </w:rPr>
          <w:t>id</w:t>
        </w:r>
        <w:r w:rsidRPr="00642F48">
          <w:rPr>
            <w:rFonts w:ascii="Times New Roman" w:hAnsi="Times New Roman" w:cs="Times New Roman"/>
            <w:sz w:val="24"/>
            <w:szCs w:val="24"/>
          </w:rPr>
          <w:t>=242</w:t>
        </w:r>
      </w:hyperlink>
      <w:r w:rsidRPr="00642F48">
        <w:rPr>
          <w:rFonts w:ascii="Times New Roman" w:hAnsi="Times New Roman" w:cs="Times New Roman"/>
          <w:sz w:val="24"/>
          <w:szCs w:val="24"/>
        </w:rPr>
        <w:t xml:space="preserve"> </w:t>
      </w:r>
    </w:p>
    <w:p w:rsidR="00642F48" w:rsidRPr="00C10383" w:rsidRDefault="00642F48" w:rsidP="00642F48">
      <w:pPr>
        <w:pStyle w:val="af0"/>
        <w:numPr>
          <w:ilvl w:val="3"/>
          <w:numId w:val="5"/>
        </w:numPr>
        <w:tabs>
          <w:tab w:val="left" w:pos="426"/>
        </w:tabs>
        <w:spacing w:line="360" w:lineRule="auto"/>
        <w:ind w:left="0" w:firstLine="0"/>
        <w:jc w:val="both"/>
        <w:rPr>
          <w:rFonts w:ascii="Times New Roman" w:hAnsi="Times New Roman" w:cs="Times New Roman"/>
          <w:sz w:val="24"/>
          <w:szCs w:val="24"/>
          <w:lang w:val="en-US"/>
        </w:rPr>
      </w:pPr>
      <w:r w:rsidRPr="00642F48">
        <w:rPr>
          <w:rFonts w:ascii="Times New Roman" w:hAnsi="Times New Roman" w:cs="Times New Roman"/>
          <w:i/>
          <w:sz w:val="24"/>
          <w:szCs w:val="24"/>
          <w:lang w:val="en-US"/>
        </w:rPr>
        <w:t xml:space="preserve">Di </w:t>
      </w:r>
      <w:proofErr w:type="spellStart"/>
      <w:r w:rsidRPr="00642F48">
        <w:rPr>
          <w:rFonts w:ascii="Times New Roman" w:hAnsi="Times New Roman" w:cs="Times New Roman"/>
          <w:i/>
          <w:sz w:val="24"/>
          <w:szCs w:val="24"/>
          <w:lang w:val="en-US"/>
        </w:rPr>
        <w:t>Castelnuovo</w:t>
      </w:r>
      <w:proofErr w:type="spellEnd"/>
      <w:r w:rsidRPr="00642F48">
        <w:rPr>
          <w:rFonts w:ascii="Times New Roman" w:hAnsi="Times New Roman" w:cs="Times New Roman"/>
          <w:i/>
          <w:sz w:val="24"/>
          <w:szCs w:val="24"/>
          <w:lang w:val="en-US"/>
        </w:rPr>
        <w:t xml:space="preserve">, Augusto, </w:t>
      </w:r>
      <w:proofErr w:type="spellStart"/>
      <w:r w:rsidRPr="00642F48">
        <w:rPr>
          <w:rFonts w:ascii="Times New Roman" w:hAnsi="Times New Roman" w:cs="Times New Roman"/>
          <w:i/>
          <w:sz w:val="24"/>
          <w:szCs w:val="24"/>
          <w:lang w:val="en-US"/>
        </w:rPr>
        <w:t>Serenella</w:t>
      </w:r>
      <w:proofErr w:type="spellEnd"/>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Rotondo</w:t>
      </w:r>
      <w:proofErr w:type="spellEnd"/>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Licia</w:t>
      </w:r>
      <w:proofErr w:type="spellEnd"/>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Iacoviello</w:t>
      </w:r>
      <w:proofErr w:type="spellEnd"/>
      <w:r w:rsidRPr="00642F48">
        <w:rPr>
          <w:rFonts w:ascii="Times New Roman" w:hAnsi="Times New Roman" w:cs="Times New Roman"/>
          <w:i/>
          <w:sz w:val="24"/>
          <w:szCs w:val="24"/>
          <w:lang w:val="en-US"/>
        </w:rPr>
        <w:t xml:space="preserve">, Maria </w:t>
      </w:r>
      <w:proofErr w:type="spellStart"/>
      <w:r w:rsidRPr="00642F48">
        <w:rPr>
          <w:rFonts w:ascii="Times New Roman" w:hAnsi="Times New Roman" w:cs="Times New Roman"/>
          <w:i/>
          <w:sz w:val="24"/>
          <w:szCs w:val="24"/>
          <w:lang w:val="en-US"/>
        </w:rPr>
        <w:t>Benedetta</w:t>
      </w:r>
      <w:proofErr w:type="spellEnd"/>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Donati</w:t>
      </w:r>
      <w:proofErr w:type="spellEnd"/>
      <w:r w:rsidRPr="00642F48">
        <w:rPr>
          <w:rFonts w:ascii="Times New Roman" w:hAnsi="Times New Roman" w:cs="Times New Roman"/>
          <w:i/>
          <w:sz w:val="24"/>
          <w:szCs w:val="24"/>
          <w:lang w:val="en-US"/>
        </w:rPr>
        <w:t>, Giovanni de Gaetano</w:t>
      </w:r>
      <w:r w:rsidRPr="00642F48">
        <w:rPr>
          <w:rFonts w:ascii="Times New Roman" w:hAnsi="Times New Roman" w:cs="Times New Roman"/>
          <w:sz w:val="24"/>
          <w:szCs w:val="24"/>
          <w:lang w:val="en-US"/>
        </w:rPr>
        <w:t>. Meta-Analysis of Wine and Beer Consumption in Relation to Vascular Risk // Circulation. – 2002. - 105, 2836-2844.</w:t>
      </w:r>
    </w:p>
    <w:p w:rsidR="00C10383" w:rsidRPr="00C10383" w:rsidRDefault="00C10383" w:rsidP="00C10383">
      <w:pPr>
        <w:pStyle w:val="af0"/>
        <w:numPr>
          <w:ilvl w:val="3"/>
          <w:numId w:val="5"/>
        </w:numPr>
        <w:tabs>
          <w:tab w:val="left" w:pos="426"/>
        </w:tabs>
        <w:spacing w:line="360" w:lineRule="auto"/>
        <w:ind w:left="0" w:firstLine="0"/>
        <w:jc w:val="both"/>
        <w:rPr>
          <w:rFonts w:ascii="Times New Roman" w:hAnsi="Times New Roman" w:cs="Times New Roman"/>
          <w:sz w:val="24"/>
          <w:szCs w:val="24"/>
        </w:rPr>
      </w:pPr>
      <w:proofErr w:type="spellStart"/>
      <w:r>
        <w:rPr>
          <w:rFonts w:ascii="Times New Roman" w:hAnsi="Times New Roman" w:cs="Times New Roman"/>
          <w:i/>
          <w:sz w:val="24"/>
          <w:szCs w:val="24"/>
          <w:lang w:val="en-US"/>
        </w:rPr>
        <w:t>Diletant</w:t>
      </w:r>
      <w:proofErr w:type="spellEnd"/>
      <w:r w:rsidRPr="00C34A49">
        <w:rPr>
          <w:rFonts w:ascii="Times New Roman" w:hAnsi="Times New Roman" w:cs="Times New Roman"/>
          <w:i/>
          <w:sz w:val="24"/>
          <w:szCs w:val="24"/>
        </w:rPr>
        <w:t xml:space="preserve">: </w:t>
      </w:r>
      <w:r>
        <w:rPr>
          <w:rFonts w:ascii="Times New Roman" w:hAnsi="Times New Roman" w:cs="Times New Roman"/>
          <w:sz w:val="24"/>
          <w:szCs w:val="24"/>
        </w:rPr>
        <w:t>журнал (2012) Статья: «Сухой закон в СССР – как это было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42F48">
        <w:rPr>
          <w:rFonts w:ascii="Times New Roman" w:hAnsi="Times New Roman" w:cs="Times New Roman"/>
          <w:sz w:val="24"/>
          <w:szCs w:val="24"/>
          <w:lang w:val="en-US"/>
        </w:rPr>
        <w:t>[</w:t>
      </w:r>
      <w:proofErr w:type="spellStart"/>
      <w:r w:rsidRPr="00642F48">
        <w:rPr>
          <w:rFonts w:ascii="Times New Roman" w:hAnsi="Times New Roman" w:cs="Times New Roman"/>
          <w:sz w:val="24"/>
          <w:szCs w:val="24"/>
          <w:lang w:val="en-US"/>
        </w:rPr>
        <w:t>Эл</w:t>
      </w:r>
      <w:proofErr w:type="spellEnd"/>
      <w:r w:rsidRPr="00642F48">
        <w:rPr>
          <w:rFonts w:ascii="Times New Roman" w:hAnsi="Times New Roman" w:cs="Times New Roman"/>
          <w:sz w:val="24"/>
          <w:szCs w:val="24"/>
          <w:lang w:val="en-US"/>
        </w:rPr>
        <w:t xml:space="preserve">. </w:t>
      </w:r>
      <w:proofErr w:type="spellStart"/>
      <w:r w:rsidRPr="00642F48">
        <w:rPr>
          <w:rFonts w:ascii="Times New Roman" w:hAnsi="Times New Roman" w:cs="Times New Roman"/>
          <w:sz w:val="24"/>
          <w:szCs w:val="24"/>
          <w:lang w:val="en-US"/>
        </w:rPr>
        <w:t>ресурс</w:t>
      </w:r>
      <w:proofErr w:type="spellEnd"/>
      <w:r w:rsidRPr="00642F48">
        <w:rPr>
          <w:rFonts w:ascii="Times New Roman" w:hAnsi="Times New Roman" w:cs="Times New Roman"/>
          <w:sz w:val="24"/>
          <w:szCs w:val="24"/>
          <w:lang w:val="en-US"/>
        </w:rPr>
        <w:t xml:space="preserve">]. </w:t>
      </w:r>
      <w:r>
        <w:rPr>
          <w:rFonts w:ascii="Times New Roman" w:hAnsi="Times New Roman" w:cs="Times New Roman"/>
          <w:sz w:val="24"/>
          <w:szCs w:val="24"/>
        </w:rPr>
        <w:t>Режим</w:t>
      </w:r>
      <w:r w:rsidRPr="007D0694">
        <w:rPr>
          <w:rFonts w:ascii="Times New Roman" w:hAnsi="Times New Roman" w:cs="Times New Roman"/>
          <w:sz w:val="24"/>
          <w:szCs w:val="24"/>
        </w:rPr>
        <w:t xml:space="preserve"> </w:t>
      </w:r>
      <w:r>
        <w:rPr>
          <w:rFonts w:ascii="Times New Roman" w:hAnsi="Times New Roman" w:cs="Times New Roman"/>
          <w:sz w:val="24"/>
          <w:szCs w:val="24"/>
        </w:rPr>
        <w:t>доступа:</w:t>
      </w:r>
      <w:r w:rsidRPr="007D0694">
        <w:rPr>
          <w:rFonts w:ascii="Times New Roman" w:hAnsi="Times New Roman" w:cs="Times New Roman"/>
          <w:sz w:val="24"/>
          <w:szCs w:val="24"/>
        </w:rPr>
        <w:t xml:space="preserve"> </w:t>
      </w:r>
      <w:r w:rsidRPr="00C34A49">
        <w:rPr>
          <w:rFonts w:ascii="Times New Roman" w:hAnsi="Times New Roman" w:cs="Times New Roman"/>
          <w:sz w:val="24"/>
          <w:szCs w:val="24"/>
        </w:rPr>
        <w:t>http://www.diletant.ru/articles/10520585/</w:t>
      </w:r>
    </w:p>
    <w:p w:rsidR="007D0694" w:rsidRPr="00B31AF1" w:rsidRDefault="007D0694" w:rsidP="007D0694">
      <w:pPr>
        <w:pStyle w:val="af0"/>
        <w:numPr>
          <w:ilvl w:val="3"/>
          <w:numId w:val="5"/>
        </w:numPr>
        <w:tabs>
          <w:tab w:val="left" w:pos="426"/>
        </w:tabs>
        <w:spacing w:line="360" w:lineRule="auto"/>
        <w:ind w:left="0" w:firstLine="0"/>
        <w:rPr>
          <w:rFonts w:ascii="Times New Roman" w:hAnsi="Times New Roman" w:cs="Times New Roman"/>
          <w:sz w:val="24"/>
          <w:szCs w:val="24"/>
          <w:lang w:val="en-US"/>
        </w:rPr>
      </w:pPr>
      <w:r w:rsidRPr="00B31AF1">
        <w:rPr>
          <w:rFonts w:ascii="Times New Roman" w:hAnsi="Times New Roman" w:cs="Times New Roman"/>
          <w:i/>
          <w:sz w:val="24"/>
          <w:szCs w:val="24"/>
          <w:lang w:val="en-US"/>
        </w:rPr>
        <w:t xml:space="preserve">Edwards, G., Anderson, P., </w:t>
      </w:r>
      <w:proofErr w:type="spellStart"/>
      <w:r w:rsidRPr="00B31AF1">
        <w:rPr>
          <w:rFonts w:ascii="Times New Roman" w:hAnsi="Times New Roman" w:cs="Times New Roman"/>
          <w:i/>
          <w:sz w:val="24"/>
          <w:szCs w:val="24"/>
          <w:lang w:val="en-US"/>
        </w:rPr>
        <w:t>Babor</w:t>
      </w:r>
      <w:proofErr w:type="spellEnd"/>
      <w:r w:rsidRPr="00B31AF1">
        <w:rPr>
          <w:rFonts w:ascii="Times New Roman" w:hAnsi="Times New Roman" w:cs="Times New Roman"/>
          <w:i/>
          <w:sz w:val="24"/>
          <w:szCs w:val="24"/>
          <w:lang w:val="en-US"/>
        </w:rPr>
        <w:t xml:space="preserve">, T. F., </w:t>
      </w:r>
      <w:proofErr w:type="spellStart"/>
      <w:r w:rsidRPr="00B31AF1">
        <w:rPr>
          <w:rFonts w:ascii="Times New Roman" w:hAnsi="Times New Roman" w:cs="Times New Roman"/>
          <w:i/>
          <w:sz w:val="24"/>
          <w:szCs w:val="24"/>
          <w:lang w:val="en-US"/>
        </w:rPr>
        <w:t>Casswell</w:t>
      </w:r>
      <w:proofErr w:type="spellEnd"/>
      <w:r w:rsidRPr="00B31AF1">
        <w:rPr>
          <w:rFonts w:ascii="Times New Roman" w:hAnsi="Times New Roman" w:cs="Times New Roman"/>
          <w:i/>
          <w:sz w:val="24"/>
          <w:szCs w:val="24"/>
          <w:lang w:val="en-US"/>
        </w:rPr>
        <w:t xml:space="preserve">, S., </w:t>
      </w:r>
      <w:proofErr w:type="spellStart"/>
      <w:r w:rsidRPr="00B31AF1">
        <w:rPr>
          <w:rFonts w:ascii="Times New Roman" w:hAnsi="Times New Roman" w:cs="Times New Roman"/>
          <w:i/>
          <w:sz w:val="24"/>
          <w:szCs w:val="24"/>
          <w:lang w:val="en-US"/>
        </w:rPr>
        <w:t>Ferrence</w:t>
      </w:r>
      <w:proofErr w:type="spellEnd"/>
      <w:r w:rsidRPr="00B31AF1">
        <w:rPr>
          <w:rFonts w:ascii="Times New Roman" w:hAnsi="Times New Roman" w:cs="Times New Roman"/>
          <w:i/>
          <w:sz w:val="24"/>
          <w:szCs w:val="24"/>
          <w:lang w:val="en-US"/>
        </w:rPr>
        <w:t xml:space="preserve">, R., </w:t>
      </w:r>
      <w:proofErr w:type="spellStart"/>
      <w:r w:rsidRPr="00B31AF1">
        <w:rPr>
          <w:rFonts w:ascii="Times New Roman" w:hAnsi="Times New Roman" w:cs="Times New Roman"/>
          <w:i/>
          <w:sz w:val="24"/>
          <w:szCs w:val="24"/>
          <w:lang w:val="en-US"/>
        </w:rPr>
        <w:t>Giesbrecht</w:t>
      </w:r>
      <w:proofErr w:type="spellEnd"/>
      <w:r w:rsidRPr="00B31AF1">
        <w:rPr>
          <w:rFonts w:ascii="Times New Roman" w:hAnsi="Times New Roman" w:cs="Times New Roman"/>
          <w:i/>
          <w:sz w:val="24"/>
          <w:szCs w:val="24"/>
          <w:lang w:val="en-US"/>
        </w:rPr>
        <w:t xml:space="preserve">, N., Godfrey, C., Holder, H.D., </w:t>
      </w:r>
      <w:proofErr w:type="spellStart"/>
      <w:r w:rsidRPr="00B31AF1">
        <w:rPr>
          <w:rFonts w:ascii="Times New Roman" w:hAnsi="Times New Roman" w:cs="Times New Roman"/>
          <w:i/>
          <w:sz w:val="24"/>
          <w:szCs w:val="24"/>
          <w:lang w:val="en-US"/>
        </w:rPr>
        <w:t>Lemmens</w:t>
      </w:r>
      <w:proofErr w:type="spellEnd"/>
      <w:r w:rsidRPr="00B31AF1">
        <w:rPr>
          <w:rFonts w:ascii="Times New Roman" w:hAnsi="Times New Roman" w:cs="Times New Roman"/>
          <w:i/>
          <w:sz w:val="24"/>
          <w:szCs w:val="24"/>
          <w:lang w:val="en-US"/>
        </w:rPr>
        <w:t xml:space="preserve">, P., </w:t>
      </w:r>
      <w:proofErr w:type="spellStart"/>
      <w:r w:rsidRPr="00B31AF1">
        <w:rPr>
          <w:rFonts w:ascii="Times New Roman" w:hAnsi="Times New Roman" w:cs="Times New Roman"/>
          <w:i/>
          <w:sz w:val="24"/>
          <w:szCs w:val="24"/>
          <w:lang w:val="en-US"/>
        </w:rPr>
        <w:t>M</w:t>
      </w:r>
      <w:r w:rsidRPr="00B31AF1">
        <w:rPr>
          <w:rFonts w:ascii="Times New Roman" w:hAnsi="Times New Roman" w:cs="Times New Roman" w:hint="eastAsia"/>
          <w:i/>
          <w:sz w:val="24"/>
          <w:szCs w:val="24"/>
          <w:lang w:val="en-US"/>
        </w:rPr>
        <w:t>ä</w:t>
      </w:r>
      <w:r w:rsidRPr="00B31AF1">
        <w:rPr>
          <w:rFonts w:ascii="Times New Roman" w:hAnsi="Times New Roman" w:cs="Times New Roman"/>
          <w:i/>
          <w:sz w:val="24"/>
          <w:szCs w:val="24"/>
          <w:lang w:val="en-US"/>
        </w:rPr>
        <w:t>kel</w:t>
      </w:r>
      <w:r w:rsidRPr="00B31AF1">
        <w:rPr>
          <w:rFonts w:ascii="Times New Roman" w:hAnsi="Times New Roman" w:cs="Times New Roman" w:hint="eastAsia"/>
          <w:i/>
          <w:sz w:val="24"/>
          <w:szCs w:val="24"/>
          <w:lang w:val="en-US"/>
        </w:rPr>
        <w:t>ä</w:t>
      </w:r>
      <w:proofErr w:type="spellEnd"/>
      <w:r w:rsidRPr="00B31AF1">
        <w:rPr>
          <w:rFonts w:ascii="Times New Roman" w:hAnsi="Times New Roman" w:cs="Times New Roman"/>
          <w:i/>
          <w:sz w:val="24"/>
          <w:szCs w:val="24"/>
          <w:lang w:val="en-US"/>
        </w:rPr>
        <w:t xml:space="preserve">, K., </w:t>
      </w:r>
      <w:proofErr w:type="spellStart"/>
      <w:r w:rsidRPr="00B31AF1">
        <w:rPr>
          <w:rFonts w:ascii="Times New Roman" w:hAnsi="Times New Roman" w:cs="Times New Roman"/>
          <w:i/>
          <w:sz w:val="24"/>
          <w:szCs w:val="24"/>
          <w:lang w:val="en-US"/>
        </w:rPr>
        <w:t>Midanik</w:t>
      </w:r>
      <w:proofErr w:type="spellEnd"/>
      <w:r w:rsidRPr="00B31AF1">
        <w:rPr>
          <w:rFonts w:ascii="Times New Roman" w:hAnsi="Times New Roman" w:cs="Times New Roman"/>
          <w:i/>
          <w:sz w:val="24"/>
          <w:szCs w:val="24"/>
          <w:lang w:val="en-US"/>
        </w:rPr>
        <w:t xml:space="preserve">, L., </w:t>
      </w:r>
      <w:proofErr w:type="spellStart"/>
      <w:r w:rsidRPr="00B31AF1">
        <w:rPr>
          <w:rFonts w:ascii="Times New Roman" w:hAnsi="Times New Roman" w:cs="Times New Roman"/>
          <w:i/>
          <w:sz w:val="24"/>
          <w:szCs w:val="24"/>
          <w:lang w:val="en-US"/>
        </w:rPr>
        <w:t>Norstr</w:t>
      </w:r>
      <w:r w:rsidRPr="00B31AF1">
        <w:rPr>
          <w:rFonts w:ascii="Times New Roman" w:hAnsi="Times New Roman" w:cs="Times New Roman" w:hint="eastAsia"/>
          <w:i/>
          <w:sz w:val="24"/>
          <w:szCs w:val="24"/>
          <w:lang w:val="en-US"/>
        </w:rPr>
        <w:t>ö</w:t>
      </w:r>
      <w:r w:rsidRPr="00B31AF1">
        <w:rPr>
          <w:rFonts w:ascii="Times New Roman" w:hAnsi="Times New Roman" w:cs="Times New Roman"/>
          <w:i/>
          <w:sz w:val="24"/>
          <w:szCs w:val="24"/>
          <w:lang w:val="en-US"/>
        </w:rPr>
        <w:t>m</w:t>
      </w:r>
      <w:proofErr w:type="spellEnd"/>
      <w:r w:rsidRPr="00B31AF1">
        <w:rPr>
          <w:rFonts w:ascii="Times New Roman" w:hAnsi="Times New Roman" w:cs="Times New Roman"/>
          <w:i/>
          <w:sz w:val="24"/>
          <w:szCs w:val="24"/>
          <w:lang w:val="en-US"/>
        </w:rPr>
        <w:t xml:space="preserve">, T., </w:t>
      </w:r>
      <w:proofErr w:type="spellStart"/>
      <w:r w:rsidRPr="00B31AF1">
        <w:rPr>
          <w:rFonts w:ascii="Times New Roman" w:hAnsi="Times New Roman" w:cs="Times New Roman" w:hint="eastAsia"/>
          <w:i/>
          <w:sz w:val="24"/>
          <w:szCs w:val="24"/>
          <w:lang w:val="en-US"/>
        </w:rPr>
        <w:t>Ö</w:t>
      </w:r>
      <w:r w:rsidRPr="00B31AF1">
        <w:rPr>
          <w:rFonts w:ascii="Times New Roman" w:hAnsi="Times New Roman" w:cs="Times New Roman"/>
          <w:i/>
          <w:sz w:val="24"/>
          <w:szCs w:val="24"/>
          <w:lang w:val="en-US"/>
        </w:rPr>
        <w:t>sterberg</w:t>
      </w:r>
      <w:proofErr w:type="spellEnd"/>
      <w:r w:rsidRPr="00B31AF1">
        <w:rPr>
          <w:rFonts w:ascii="Times New Roman" w:hAnsi="Times New Roman" w:cs="Times New Roman"/>
          <w:i/>
          <w:sz w:val="24"/>
          <w:szCs w:val="24"/>
          <w:lang w:val="en-US"/>
        </w:rPr>
        <w:t xml:space="preserve">, E., </w:t>
      </w:r>
      <w:proofErr w:type="spellStart"/>
      <w:r w:rsidRPr="00B31AF1">
        <w:rPr>
          <w:rFonts w:ascii="Times New Roman" w:hAnsi="Times New Roman" w:cs="Times New Roman"/>
          <w:i/>
          <w:sz w:val="24"/>
          <w:szCs w:val="24"/>
          <w:lang w:val="en-US"/>
        </w:rPr>
        <w:t>Romelsj</w:t>
      </w:r>
      <w:r w:rsidRPr="00B31AF1">
        <w:rPr>
          <w:rFonts w:ascii="Times New Roman" w:hAnsi="Times New Roman" w:cs="Times New Roman" w:hint="eastAsia"/>
          <w:i/>
          <w:sz w:val="24"/>
          <w:szCs w:val="24"/>
          <w:lang w:val="en-US"/>
        </w:rPr>
        <w:t>ö</w:t>
      </w:r>
      <w:proofErr w:type="spellEnd"/>
      <w:r w:rsidRPr="00B31AF1">
        <w:rPr>
          <w:rFonts w:ascii="Times New Roman" w:hAnsi="Times New Roman" w:cs="Times New Roman"/>
          <w:i/>
          <w:sz w:val="24"/>
          <w:szCs w:val="24"/>
          <w:lang w:val="en-US"/>
        </w:rPr>
        <w:t xml:space="preserve">, A., Room, R., </w:t>
      </w:r>
      <w:proofErr w:type="spellStart"/>
      <w:r w:rsidRPr="00B31AF1">
        <w:rPr>
          <w:rFonts w:ascii="Times New Roman" w:hAnsi="Times New Roman" w:cs="Times New Roman"/>
          <w:i/>
          <w:sz w:val="24"/>
          <w:szCs w:val="24"/>
          <w:lang w:val="en-US"/>
        </w:rPr>
        <w:t>Simpura</w:t>
      </w:r>
      <w:proofErr w:type="spellEnd"/>
      <w:r w:rsidRPr="00B31AF1">
        <w:rPr>
          <w:rFonts w:ascii="Times New Roman" w:hAnsi="Times New Roman" w:cs="Times New Roman"/>
          <w:i/>
          <w:sz w:val="24"/>
          <w:szCs w:val="24"/>
          <w:lang w:val="en-US"/>
        </w:rPr>
        <w:t>, J. &amp; Skog, O.</w:t>
      </w:r>
      <w:r w:rsidRPr="00585674">
        <w:rPr>
          <w:rFonts w:ascii="Times New Roman" w:hAnsi="Times New Roman" w:cs="Times New Roman"/>
          <w:sz w:val="24"/>
          <w:szCs w:val="24"/>
          <w:lang w:val="en-US"/>
        </w:rPr>
        <w:t xml:space="preserve"> (1994) Alcohol Policy</w:t>
      </w:r>
      <w:r w:rsidRPr="00B31AF1">
        <w:rPr>
          <w:rFonts w:ascii="Times New Roman" w:hAnsi="Times New Roman" w:cs="Times New Roman"/>
          <w:sz w:val="24"/>
          <w:szCs w:val="24"/>
          <w:lang w:val="en-US"/>
        </w:rPr>
        <w:t xml:space="preserve"> and the Public Good (Oxford, Oxford University Press).</w:t>
      </w:r>
    </w:p>
    <w:p w:rsidR="007D0694" w:rsidRPr="00B31AF1" w:rsidRDefault="007D0694" w:rsidP="007D0694">
      <w:pPr>
        <w:pStyle w:val="af0"/>
        <w:numPr>
          <w:ilvl w:val="3"/>
          <w:numId w:val="5"/>
        </w:numPr>
        <w:tabs>
          <w:tab w:val="left" w:pos="426"/>
        </w:tabs>
        <w:spacing w:line="360" w:lineRule="auto"/>
        <w:ind w:left="0" w:firstLine="0"/>
        <w:rPr>
          <w:rFonts w:ascii="Times New Roman" w:hAnsi="Times New Roman" w:cs="Times New Roman"/>
          <w:sz w:val="24"/>
          <w:szCs w:val="24"/>
          <w:lang w:val="en-US"/>
        </w:rPr>
      </w:pPr>
      <w:r w:rsidRPr="00B31AF1">
        <w:rPr>
          <w:rFonts w:ascii="Times New Roman" w:hAnsi="Times New Roman" w:cs="Times New Roman"/>
          <w:i/>
          <w:sz w:val="24"/>
          <w:szCs w:val="24"/>
          <w:lang w:val="en-US"/>
        </w:rPr>
        <w:t>Edwards G. et al.</w:t>
      </w:r>
      <w:r>
        <w:rPr>
          <w:rFonts w:ascii="Times New Roman" w:hAnsi="Times New Roman" w:cs="Times New Roman"/>
          <w:sz w:val="24"/>
          <w:szCs w:val="24"/>
          <w:lang w:val="en-US"/>
        </w:rPr>
        <w:t xml:space="preserve"> (1994)</w:t>
      </w:r>
      <w:r w:rsidRPr="00585674">
        <w:rPr>
          <w:rFonts w:ascii="Times New Roman" w:hAnsi="Times New Roman" w:cs="Times New Roman"/>
          <w:sz w:val="24"/>
          <w:szCs w:val="24"/>
          <w:lang w:val="en-US"/>
        </w:rPr>
        <w:t xml:space="preserve"> Alcohol policy and the public good. Oxford: Oxford University</w:t>
      </w:r>
      <w:r w:rsidRPr="00B31AF1">
        <w:rPr>
          <w:rFonts w:ascii="Times New Roman" w:hAnsi="Times New Roman" w:cs="Times New Roman"/>
          <w:sz w:val="24"/>
          <w:szCs w:val="24"/>
          <w:lang w:val="en-US"/>
        </w:rPr>
        <w:t xml:space="preserve"> Press </w:t>
      </w:r>
    </w:p>
    <w:p w:rsidR="00C10383" w:rsidRPr="00642F48" w:rsidRDefault="00C10383" w:rsidP="00C10383">
      <w:pPr>
        <w:pStyle w:val="af0"/>
        <w:numPr>
          <w:ilvl w:val="3"/>
          <w:numId w:val="5"/>
        </w:numPr>
        <w:tabs>
          <w:tab w:val="left" w:pos="426"/>
        </w:tabs>
        <w:spacing w:line="360" w:lineRule="auto"/>
        <w:ind w:left="0" w:firstLine="0"/>
        <w:rPr>
          <w:rFonts w:ascii="Times New Roman" w:hAnsi="Times New Roman" w:cs="Times New Roman"/>
          <w:sz w:val="24"/>
          <w:szCs w:val="24"/>
        </w:rPr>
      </w:pPr>
      <w:r w:rsidRPr="00642F48">
        <w:rPr>
          <w:rFonts w:ascii="Times New Roman" w:hAnsi="Times New Roman" w:cs="Times New Roman"/>
          <w:i/>
          <w:sz w:val="24"/>
          <w:szCs w:val="24"/>
          <w:lang w:val="en-US"/>
        </w:rPr>
        <w:t xml:space="preserve">European health for all </w:t>
      </w:r>
      <w:proofErr w:type="gramStart"/>
      <w:r w:rsidRPr="00642F48">
        <w:rPr>
          <w:rFonts w:ascii="Times New Roman" w:hAnsi="Times New Roman" w:cs="Times New Roman"/>
          <w:i/>
          <w:sz w:val="24"/>
          <w:szCs w:val="24"/>
          <w:lang w:val="en-US"/>
        </w:rPr>
        <w:t>database</w:t>
      </w:r>
      <w:proofErr w:type="gramEnd"/>
      <w:r w:rsidRPr="00642F48">
        <w:rPr>
          <w:rFonts w:ascii="Times New Roman" w:hAnsi="Times New Roman" w:cs="Times New Roman"/>
          <w:sz w:val="24"/>
          <w:szCs w:val="24"/>
          <w:lang w:val="en-US"/>
        </w:rPr>
        <w:t xml:space="preserve"> (HFA-DB) World Health Organization Regional Office for Europe (Updated: July 2013). </w:t>
      </w:r>
      <w:r w:rsidRPr="00642F48">
        <w:rPr>
          <w:rFonts w:ascii="Times New Roman" w:hAnsi="Times New Roman" w:cs="Times New Roman"/>
          <w:sz w:val="24"/>
          <w:szCs w:val="24"/>
        </w:rPr>
        <w:t>[Эл</w:t>
      </w:r>
      <w:proofErr w:type="gramStart"/>
      <w:r w:rsidRPr="00642F48">
        <w:rPr>
          <w:rFonts w:ascii="Times New Roman" w:hAnsi="Times New Roman" w:cs="Times New Roman"/>
          <w:sz w:val="24"/>
          <w:szCs w:val="24"/>
        </w:rPr>
        <w:t>.</w:t>
      </w:r>
      <w:proofErr w:type="gramEnd"/>
      <w:r w:rsidRPr="00642F48">
        <w:rPr>
          <w:rFonts w:ascii="Times New Roman" w:hAnsi="Times New Roman" w:cs="Times New Roman"/>
          <w:sz w:val="24"/>
          <w:szCs w:val="24"/>
        </w:rPr>
        <w:t xml:space="preserve"> </w:t>
      </w:r>
      <w:proofErr w:type="gramStart"/>
      <w:r w:rsidRPr="00642F48">
        <w:rPr>
          <w:rFonts w:ascii="Times New Roman" w:hAnsi="Times New Roman" w:cs="Times New Roman"/>
          <w:sz w:val="24"/>
          <w:szCs w:val="24"/>
        </w:rPr>
        <w:t>р</w:t>
      </w:r>
      <w:proofErr w:type="gramEnd"/>
      <w:r w:rsidRPr="00642F48">
        <w:rPr>
          <w:rFonts w:ascii="Times New Roman" w:hAnsi="Times New Roman" w:cs="Times New Roman"/>
          <w:sz w:val="24"/>
          <w:szCs w:val="24"/>
        </w:rPr>
        <w:t xml:space="preserve">есурс]. Режим доступа: </w:t>
      </w:r>
      <w:r w:rsidRPr="00642F48">
        <w:rPr>
          <w:rFonts w:ascii="Times New Roman" w:hAnsi="Times New Roman" w:cs="Times New Roman"/>
          <w:sz w:val="24"/>
          <w:szCs w:val="24"/>
          <w:lang w:val="en-US"/>
        </w:rPr>
        <w:t>http</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data</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euro</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who</w:t>
      </w:r>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int</w:t>
      </w:r>
      <w:proofErr w:type="spellEnd"/>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hfadb</w:t>
      </w:r>
      <w:proofErr w:type="spellEnd"/>
      <w:r w:rsidRPr="00642F48">
        <w:rPr>
          <w:rFonts w:ascii="Times New Roman" w:hAnsi="Times New Roman" w:cs="Times New Roman"/>
          <w:sz w:val="24"/>
          <w:szCs w:val="24"/>
        </w:rPr>
        <w:t>/</w:t>
      </w:r>
    </w:p>
    <w:p w:rsidR="0044738C" w:rsidRPr="00642F48" w:rsidRDefault="0044738C" w:rsidP="0044738C">
      <w:pPr>
        <w:pStyle w:val="af0"/>
        <w:numPr>
          <w:ilvl w:val="3"/>
          <w:numId w:val="5"/>
        </w:numPr>
        <w:tabs>
          <w:tab w:val="left" w:pos="426"/>
        </w:tabs>
        <w:spacing w:line="360" w:lineRule="auto"/>
        <w:ind w:left="0" w:firstLine="0"/>
        <w:jc w:val="both"/>
        <w:rPr>
          <w:rFonts w:ascii="Times New Roman" w:hAnsi="Times New Roman" w:cs="Times New Roman"/>
          <w:sz w:val="24"/>
          <w:szCs w:val="24"/>
          <w:lang w:val="en-US"/>
        </w:rPr>
      </w:pPr>
      <w:r w:rsidRPr="00642F48">
        <w:rPr>
          <w:rFonts w:ascii="Times New Roman" w:hAnsi="Times New Roman" w:cs="Times New Roman"/>
          <w:i/>
          <w:sz w:val="24"/>
          <w:szCs w:val="24"/>
          <w:lang w:val="en-US"/>
        </w:rPr>
        <w:t xml:space="preserve">Grossman M., </w:t>
      </w:r>
      <w:proofErr w:type="spellStart"/>
      <w:r w:rsidRPr="00642F48">
        <w:rPr>
          <w:rFonts w:ascii="Times New Roman" w:hAnsi="Times New Roman" w:cs="Times New Roman"/>
          <w:i/>
          <w:sz w:val="24"/>
          <w:szCs w:val="24"/>
          <w:lang w:val="en-US"/>
        </w:rPr>
        <w:t>Sindelar</w:t>
      </w:r>
      <w:proofErr w:type="spellEnd"/>
      <w:r w:rsidRPr="00642F48">
        <w:rPr>
          <w:rFonts w:ascii="Times New Roman" w:hAnsi="Times New Roman" w:cs="Times New Roman"/>
          <w:i/>
          <w:sz w:val="24"/>
          <w:szCs w:val="24"/>
          <w:lang w:val="en-US"/>
        </w:rPr>
        <w:t xml:space="preserve"> J.L., </w:t>
      </w:r>
      <w:proofErr w:type="spellStart"/>
      <w:r w:rsidRPr="00642F48">
        <w:rPr>
          <w:rFonts w:ascii="Times New Roman" w:hAnsi="Times New Roman" w:cs="Times New Roman"/>
          <w:i/>
          <w:sz w:val="24"/>
          <w:szCs w:val="24"/>
          <w:lang w:val="en-US"/>
        </w:rPr>
        <w:t>Mullahy</w:t>
      </w:r>
      <w:proofErr w:type="spellEnd"/>
      <w:r w:rsidRPr="00642F48">
        <w:rPr>
          <w:rFonts w:ascii="Times New Roman" w:hAnsi="Times New Roman" w:cs="Times New Roman"/>
          <w:i/>
          <w:sz w:val="24"/>
          <w:szCs w:val="24"/>
          <w:lang w:val="en-US"/>
        </w:rPr>
        <w:t xml:space="preserve"> J., Anderson R.</w:t>
      </w:r>
      <w:r w:rsidRPr="00642F48">
        <w:rPr>
          <w:rFonts w:ascii="Times New Roman" w:hAnsi="Times New Roman" w:cs="Times New Roman"/>
          <w:sz w:val="24"/>
          <w:szCs w:val="24"/>
          <w:lang w:val="en-US"/>
        </w:rPr>
        <w:t xml:space="preserve"> (1993) Policy Watch: Alcohol and Cigarette Taxes // Journal of Economic Perspectives. Vol. 7. No. 4. – pp. 211–222</w:t>
      </w:r>
    </w:p>
    <w:p w:rsidR="00642F48" w:rsidRPr="00642F48" w:rsidRDefault="00642F48" w:rsidP="00642F48">
      <w:pPr>
        <w:pStyle w:val="af0"/>
        <w:numPr>
          <w:ilvl w:val="3"/>
          <w:numId w:val="5"/>
        </w:numPr>
        <w:tabs>
          <w:tab w:val="left" w:pos="426"/>
        </w:tabs>
        <w:spacing w:line="360" w:lineRule="auto"/>
        <w:ind w:left="0" w:firstLine="0"/>
        <w:jc w:val="both"/>
        <w:rPr>
          <w:sz w:val="24"/>
          <w:szCs w:val="24"/>
          <w:lang w:val="en-US"/>
        </w:rPr>
      </w:pPr>
      <w:r w:rsidRPr="00642F48">
        <w:rPr>
          <w:rFonts w:ascii="Times New Roman" w:hAnsi="Times New Roman" w:cs="Times New Roman"/>
          <w:i/>
          <w:sz w:val="24"/>
          <w:szCs w:val="24"/>
          <w:lang w:val="en-US"/>
        </w:rPr>
        <w:t xml:space="preserve">James B. Holt, Jacqueline W. Miller, Timothy S. </w:t>
      </w:r>
      <w:proofErr w:type="spellStart"/>
      <w:r w:rsidRPr="00642F48">
        <w:rPr>
          <w:rFonts w:ascii="Times New Roman" w:hAnsi="Times New Roman" w:cs="Times New Roman"/>
          <w:i/>
          <w:sz w:val="24"/>
          <w:szCs w:val="24"/>
          <w:lang w:val="en-US"/>
        </w:rPr>
        <w:t>Naimi</w:t>
      </w:r>
      <w:proofErr w:type="spellEnd"/>
      <w:r w:rsidRPr="00642F48">
        <w:rPr>
          <w:rFonts w:ascii="Times New Roman" w:hAnsi="Times New Roman" w:cs="Times New Roman"/>
          <w:i/>
          <w:sz w:val="24"/>
          <w:szCs w:val="24"/>
          <w:lang w:val="en-US"/>
        </w:rPr>
        <w:t xml:space="preserve"> and Daniel Z. Sui</w:t>
      </w:r>
      <w:r w:rsidRPr="00642F48">
        <w:rPr>
          <w:rFonts w:ascii="Times New Roman" w:hAnsi="Times New Roman" w:cs="Times New Roman"/>
          <w:sz w:val="24"/>
          <w:szCs w:val="24"/>
          <w:lang w:val="en-US"/>
        </w:rPr>
        <w:t>: Religious Affiliation and Alcohol Consumption in the United States // Geographical Review, Vol. 96, No. 4 (Oct., 2006), pp. 523-542</w:t>
      </w:r>
    </w:p>
    <w:p w:rsidR="0044738C" w:rsidRPr="00642F48" w:rsidRDefault="0044738C" w:rsidP="0044738C">
      <w:pPr>
        <w:pStyle w:val="af0"/>
        <w:numPr>
          <w:ilvl w:val="3"/>
          <w:numId w:val="5"/>
        </w:numPr>
        <w:tabs>
          <w:tab w:val="left" w:pos="426"/>
        </w:tabs>
        <w:spacing w:line="360" w:lineRule="auto"/>
        <w:ind w:left="0" w:firstLine="0"/>
        <w:jc w:val="both"/>
        <w:rPr>
          <w:rFonts w:ascii="Times New Roman" w:hAnsi="Times New Roman" w:cs="Times New Roman"/>
          <w:sz w:val="24"/>
          <w:szCs w:val="24"/>
          <w:lang w:val="en-US"/>
        </w:rPr>
      </w:pPr>
      <w:proofErr w:type="spellStart"/>
      <w:r w:rsidRPr="00642F48">
        <w:rPr>
          <w:rFonts w:ascii="Times New Roman" w:hAnsi="Times New Roman" w:cs="Times New Roman"/>
          <w:i/>
          <w:sz w:val="24"/>
          <w:szCs w:val="24"/>
          <w:lang w:val="en-US"/>
        </w:rPr>
        <w:t>Jessor</w:t>
      </w:r>
      <w:proofErr w:type="spellEnd"/>
      <w:r w:rsidRPr="00642F48">
        <w:rPr>
          <w:rFonts w:ascii="Times New Roman" w:hAnsi="Times New Roman" w:cs="Times New Roman"/>
          <w:i/>
          <w:sz w:val="24"/>
          <w:szCs w:val="24"/>
          <w:lang w:val="en-US"/>
        </w:rPr>
        <w:t xml:space="preserve"> R. </w:t>
      </w:r>
      <w:proofErr w:type="spellStart"/>
      <w:r w:rsidRPr="00642F48">
        <w:rPr>
          <w:rFonts w:ascii="Times New Roman" w:hAnsi="Times New Roman" w:cs="Times New Roman"/>
          <w:i/>
          <w:sz w:val="24"/>
          <w:szCs w:val="24"/>
          <w:lang w:val="en-US"/>
        </w:rPr>
        <w:t>Jessor</w:t>
      </w:r>
      <w:proofErr w:type="spellEnd"/>
      <w:r w:rsidRPr="00642F48">
        <w:rPr>
          <w:rFonts w:ascii="Times New Roman" w:hAnsi="Times New Roman" w:cs="Times New Roman"/>
          <w:i/>
          <w:sz w:val="24"/>
          <w:szCs w:val="24"/>
          <w:lang w:val="en-US"/>
        </w:rPr>
        <w:t xml:space="preserve"> S.L. </w:t>
      </w:r>
      <w:r w:rsidRPr="00642F48">
        <w:rPr>
          <w:rFonts w:ascii="Times New Roman" w:hAnsi="Times New Roman" w:cs="Times New Roman"/>
          <w:sz w:val="24"/>
          <w:szCs w:val="24"/>
          <w:lang w:val="en-US"/>
        </w:rPr>
        <w:t>(1977) Problem Behavior and Psychosocial Development – A Longitudinal Study of Youth. New York: Academic Press</w:t>
      </w:r>
    </w:p>
    <w:p w:rsidR="00C10383" w:rsidRPr="00BC6036" w:rsidRDefault="00C10383" w:rsidP="00C10383">
      <w:pPr>
        <w:pStyle w:val="af0"/>
        <w:numPr>
          <w:ilvl w:val="3"/>
          <w:numId w:val="5"/>
        </w:numPr>
        <w:tabs>
          <w:tab w:val="left" w:pos="426"/>
        </w:tabs>
        <w:spacing w:line="360" w:lineRule="auto"/>
        <w:ind w:left="0" w:firstLine="0"/>
        <w:jc w:val="both"/>
        <w:rPr>
          <w:rFonts w:ascii="Times New Roman" w:hAnsi="Times New Roman" w:cs="Times New Roman"/>
          <w:i/>
          <w:sz w:val="24"/>
          <w:szCs w:val="24"/>
          <w:lang w:val="en-US"/>
        </w:rPr>
      </w:pPr>
      <w:r w:rsidRPr="0092049B">
        <w:rPr>
          <w:rFonts w:ascii="Times New Roman" w:hAnsi="Times New Roman" w:cs="Times New Roman"/>
          <w:i/>
          <w:sz w:val="24"/>
          <w:szCs w:val="24"/>
          <w:lang w:val="en-US"/>
        </w:rPr>
        <w:t>John C. Duffy</w:t>
      </w:r>
      <w:r w:rsidRPr="0092049B">
        <w:rPr>
          <w:rFonts w:ascii="Times New Roman" w:hAnsi="Times New Roman" w:cs="Times New Roman"/>
          <w:sz w:val="24"/>
          <w:szCs w:val="24"/>
          <w:lang w:val="en-US"/>
        </w:rPr>
        <w:t xml:space="preserve"> (1993) Alcohol Consumption and Control Policy</w:t>
      </w:r>
      <w:r w:rsidRPr="00147BBE">
        <w:rPr>
          <w:rFonts w:ascii="Times New Roman" w:hAnsi="Times New Roman" w:cs="Times New Roman"/>
          <w:sz w:val="24"/>
          <w:szCs w:val="24"/>
          <w:lang w:val="en-US"/>
        </w:rPr>
        <w:t xml:space="preserve"> // </w:t>
      </w:r>
      <w:r w:rsidRPr="0092049B">
        <w:rPr>
          <w:rFonts w:ascii="Times New Roman" w:hAnsi="Times New Roman" w:cs="Times New Roman"/>
          <w:sz w:val="24"/>
          <w:szCs w:val="24"/>
          <w:lang w:val="en-US"/>
        </w:rPr>
        <w:t>Journal of the Royal Statistical Society. Series A (Statistics in Society), Vol. 156, No. 2</w:t>
      </w:r>
      <w:r>
        <w:rPr>
          <w:rFonts w:ascii="Times New Roman" w:hAnsi="Times New Roman" w:cs="Times New Roman"/>
          <w:sz w:val="24"/>
          <w:szCs w:val="24"/>
        </w:rPr>
        <w:t xml:space="preserve">, </w:t>
      </w:r>
      <w:r w:rsidRPr="0092049B">
        <w:rPr>
          <w:rFonts w:ascii="Times New Roman" w:hAnsi="Times New Roman" w:cs="Times New Roman"/>
          <w:sz w:val="24"/>
          <w:szCs w:val="24"/>
          <w:lang w:val="en-US"/>
        </w:rPr>
        <w:t>pp. 225-230</w:t>
      </w:r>
    </w:p>
    <w:p w:rsidR="0044738C" w:rsidRPr="00642F48" w:rsidRDefault="0044738C" w:rsidP="0044738C">
      <w:pPr>
        <w:pStyle w:val="af0"/>
        <w:numPr>
          <w:ilvl w:val="3"/>
          <w:numId w:val="5"/>
        </w:numPr>
        <w:tabs>
          <w:tab w:val="left" w:pos="426"/>
        </w:tabs>
        <w:spacing w:line="360" w:lineRule="auto"/>
        <w:ind w:left="0" w:firstLine="0"/>
        <w:jc w:val="both"/>
        <w:rPr>
          <w:rFonts w:ascii="Times New Roman" w:hAnsi="Times New Roman" w:cs="Times New Roman"/>
          <w:sz w:val="24"/>
          <w:szCs w:val="24"/>
          <w:lang w:val="en-US"/>
        </w:rPr>
      </w:pPr>
      <w:proofErr w:type="spellStart"/>
      <w:r w:rsidRPr="00642F48">
        <w:rPr>
          <w:rFonts w:ascii="Times New Roman" w:hAnsi="Times New Roman" w:cs="Times New Roman"/>
          <w:i/>
          <w:sz w:val="24"/>
          <w:szCs w:val="24"/>
          <w:lang w:val="en-US"/>
        </w:rPr>
        <w:t>Kandel</w:t>
      </w:r>
      <w:proofErr w:type="spellEnd"/>
      <w:r w:rsidRPr="00642F48">
        <w:rPr>
          <w:rFonts w:ascii="Times New Roman" w:hAnsi="Times New Roman" w:cs="Times New Roman"/>
          <w:i/>
          <w:sz w:val="24"/>
          <w:szCs w:val="24"/>
          <w:lang w:val="en-US"/>
        </w:rPr>
        <w:t xml:space="preserve"> D.B.</w:t>
      </w:r>
      <w:r w:rsidRPr="00642F48">
        <w:rPr>
          <w:rFonts w:ascii="Times New Roman" w:hAnsi="Times New Roman" w:cs="Times New Roman"/>
          <w:sz w:val="24"/>
          <w:szCs w:val="24"/>
          <w:lang w:val="en-US"/>
        </w:rPr>
        <w:t xml:space="preserve"> (1975) Stages in Adolescent Involvement in Drug Use // Science. Vol. 190. – pp. 912– 914</w:t>
      </w:r>
    </w:p>
    <w:p w:rsidR="007D0694" w:rsidRDefault="007D0694" w:rsidP="007D0694">
      <w:pPr>
        <w:pStyle w:val="af0"/>
        <w:numPr>
          <w:ilvl w:val="3"/>
          <w:numId w:val="5"/>
        </w:numPr>
        <w:tabs>
          <w:tab w:val="left" w:pos="426"/>
        </w:tabs>
        <w:spacing w:line="360" w:lineRule="auto"/>
        <w:ind w:left="0" w:firstLine="0"/>
        <w:rPr>
          <w:rFonts w:ascii="Times New Roman" w:hAnsi="Times New Roman" w:cs="Times New Roman"/>
          <w:sz w:val="24"/>
          <w:szCs w:val="24"/>
          <w:lang w:val="en-US"/>
        </w:rPr>
      </w:pPr>
      <w:proofErr w:type="spellStart"/>
      <w:r w:rsidRPr="00B31AF1">
        <w:rPr>
          <w:rFonts w:ascii="Times New Roman" w:hAnsi="Times New Roman" w:cs="Times New Roman"/>
          <w:i/>
          <w:sz w:val="24"/>
          <w:szCs w:val="24"/>
          <w:lang w:val="en-US"/>
        </w:rPr>
        <w:lastRenderedPageBreak/>
        <w:t>Makela</w:t>
      </w:r>
      <w:proofErr w:type="spellEnd"/>
      <w:r w:rsidRPr="00B31AF1">
        <w:rPr>
          <w:rFonts w:ascii="Times New Roman" w:hAnsi="Times New Roman" w:cs="Times New Roman"/>
          <w:i/>
          <w:sz w:val="24"/>
          <w:szCs w:val="24"/>
          <w:lang w:val="en-US"/>
        </w:rPr>
        <w:t xml:space="preserve"> P., K. </w:t>
      </w:r>
      <w:proofErr w:type="spellStart"/>
      <w:r w:rsidRPr="00B31AF1">
        <w:rPr>
          <w:rFonts w:ascii="Times New Roman" w:hAnsi="Times New Roman" w:cs="Times New Roman"/>
          <w:i/>
          <w:sz w:val="24"/>
          <w:szCs w:val="24"/>
          <w:lang w:val="en-US"/>
        </w:rPr>
        <w:t>Tryggvesson</w:t>
      </w:r>
      <w:proofErr w:type="spellEnd"/>
      <w:r w:rsidRPr="00B31AF1">
        <w:rPr>
          <w:rFonts w:ascii="Times New Roman" w:hAnsi="Times New Roman" w:cs="Times New Roman"/>
          <w:i/>
          <w:sz w:val="24"/>
          <w:szCs w:val="24"/>
          <w:lang w:val="en-US"/>
        </w:rPr>
        <w:t xml:space="preserve">, and I. </w:t>
      </w:r>
      <w:proofErr w:type="spellStart"/>
      <w:r w:rsidRPr="00B31AF1">
        <w:rPr>
          <w:rFonts w:ascii="Times New Roman" w:hAnsi="Times New Roman" w:cs="Times New Roman"/>
          <w:i/>
          <w:sz w:val="24"/>
          <w:szCs w:val="24"/>
          <w:lang w:val="en-US"/>
        </w:rPr>
        <w:t>Rossow</w:t>
      </w:r>
      <w:proofErr w:type="spellEnd"/>
      <w:r>
        <w:rPr>
          <w:rFonts w:ascii="Times New Roman" w:hAnsi="Times New Roman" w:cs="Times New Roman"/>
          <w:sz w:val="24"/>
          <w:szCs w:val="24"/>
          <w:lang w:val="en-US"/>
        </w:rPr>
        <w:t xml:space="preserve"> (2002)</w:t>
      </w:r>
      <w:r w:rsidRPr="00585674">
        <w:rPr>
          <w:rFonts w:ascii="Times New Roman" w:hAnsi="Times New Roman" w:cs="Times New Roman"/>
          <w:sz w:val="24"/>
          <w:szCs w:val="24"/>
          <w:lang w:val="en-US"/>
        </w:rPr>
        <w:t xml:space="preserve"> </w:t>
      </w:r>
      <w:proofErr w:type="gramStart"/>
      <w:r w:rsidRPr="00585674">
        <w:rPr>
          <w:rFonts w:ascii="Times New Roman" w:hAnsi="Times New Roman" w:cs="Times New Roman"/>
          <w:sz w:val="24"/>
          <w:szCs w:val="24"/>
          <w:lang w:val="en-US"/>
        </w:rPr>
        <w:t>Who</w:t>
      </w:r>
      <w:proofErr w:type="gramEnd"/>
      <w:r w:rsidRPr="00585674">
        <w:rPr>
          <w:rFonts w:ascii="Times New Roman" w:hAnsi="Times New Roman" w:cs="Times New Roman"/>
          <w:sz w:val="24"/>
          <w:szCs w:val="24"/>
          <w:lang w:val="en-US"/>
        </w:rPr>
        <w:t xml:space="preserve"> drinks more or less when</w:t>
      </w:r>
      <w:r w:rsidRPr="00B31AF1">
        <w:rPr>
          <w:rFonts w:ascii="Times New Roman" w:hAnsi="Times New Roman" w:cs="Times New Roman"/>
          <w:sz w:val="24"/>
          <w:szCs w:val="24"/>
          <w:lang w:val="en-US"/>
        </w:rPr>
        <w:t xml:space="preserve"> policies change? The evidence from 50 years of Nordic studies. The effects of Nordic alcohol policies: Analyses of changes in control systems. Ed. by R. Room, pp. 17-70. Helsinki, Nordic Council for Alcohol and Drug Research.</w:t>
      </w:r>
    </w:p>
    <w:p w:rsidR="00C10383" w:rsidRPr="00001932" w:rsidRDefault="00C10383" w:rsidP="00C10383">
      <w:pPr>
        <w:pStyle w:val="af0"/>
        <w:numPr>
          <w:ilvl w:val="3"/>
          <w:numId w:val="5"/>
        </w:numPr>
        <w:tabs>
          <w:tab w:val="left" w:pos="426"/>
        </w:tabs>
        <w:spacing w:line="360" w:lineRule="auto"/>
        <w:ind w:left="0" w:firstLine="0"/>
        <w:jc w:val="both"/>
        <w:rPr>
          <w:rFonts w:ascii="Times New Roman" w:hAnsi="Times New Roman" w:cs="Times New Roman"/>
          <w:sz w:val="24"/>
          <w:szCs w:val="24"/>
          <w:lang w:val="en-US"/>
        </w:rPr>
      </w:pPr>
      <w:r w:rsidRPr="00001932">
        <w:rPr>
          <w:rFonts w:ascii="Times New Roman" w:hAnsi="Times New Roman" w:cs="Times New Roman"/>
          <w:i/>
          <w:sz w:val="24"/>
          <w:szCs w:val="24"/>
          <w:lang w:val="en-US"/>
        </w:rPr>
        <w:t xml:space="preserve">O’Keefe J. H., </w:t>
      </w:r>
      <w:proofErr w:type="spellStart"/>
      <w:r w:rsidRPr="00001932">
        <w:rPr>
          <w:rFonts w:ascii="Times New Roman" w:hAnsi="Times New Roman" w:cs="Times New Roman"/>
          <w:i/>
          <w:sz w:val="24"/>
          <w:szCs w:val="24"/>
          <w:lang w:val="en-US"/>
        </w:rPr>
        <w:t>Bybee</w:t>
      </w:r>
      <w:proofErr w:type="spellEnd"/>
      <w:r w:rsidRPr="00001932">
        <w:rPr>
          <w:rFonts w:ascii="Times New Roman" w:hAnsi="Times New Roman" w:cs="Times New Roman"/>
          <w:i/>
          <w:sz w:val="24"/>
          <w:szCs w:val="24"/>
          <w:lang w:val="en-US"/>
        </w:rPr>
        <w:t xml:space="preserve"> K. A., </w:t>
      </w:r>
      <w:proofErr w:type="spellStart"/>
      <w:r w:rsidRPr="00001932">
        <w:rPr>
          <w:rFonts w:ascii="Times New Roman" w:hAnsi="Times New Roman" w:cs="Times New Roman"/>
          <w:i/>
          <w:sz w:val="24"/>
          <w:szCs w:val="24"/>
          <w:lang w:val="en-US"/>
        </w:rPr>
        <w:t>Lavie</w:t>
      </w:r>
      <w:proofErr w:type="spellEnd"/>
      <w:r w:rsidRPr="00001932">
        <w:rPr>
          <w:rFonts w:ascii="Times New Roman" w:hAnsi="Times New Roman" w:cs="Times New Roman"/>
          <w:i/>
          <w:sz w:val="24"/>
          <w:szCs w:val="24"/>
          <w:lang w:val="en-US"/>
        </w:rPr>
        <w:t xml:space="preserve"> C.J.</w:t>
      </w:r>
      <w:r w:rsidRPr="00001932">
        <w:rPr>
          <w:rFonts w:ascii="Times New Roman" w:hAnsi="Times New Roman" w:cs="Times New Roman"/>
          <w:sz w:val="24"/>
          <w:szCs w:val="24"/>
          <w:lang w:val="en-US"/>
        </w:rPr>
        <w:t xml:space="preserve"> (2007) Alcohol and cardiovascular health: the razor-sharp double-edged sword. J Am </w:t>
      </w:r>
      <w:proofErr w:type="spellStart"/>
      <w:r w:rsidRPr="00001932">
        <w:rPr>
          <w:rFonts w:ascii="Times New Roman" w:hAnsi="Times New Roman" w:cs="Times New Roman"/>
          <w:sz w:val="24"/>
          <w:szCs w:val="24"/>
          <w:lang w:val="en-US"/>
        </w:rPr>
        <w:t>Coll</w:t>
      </w:r>
      <w:proofErr w:type="spellEnd"/>
      <w:r w:rsidRPr="00001932">
        <w:rPr>
          <w:rFonts w:ascii="Times New Roman" w:hAnsi="Times New Roman" w:cs="Times New Roman"/>
          <w:sz w:val="24"/>
          <w:szCs w:val="24"/>
          <w:lang w:val="en-US"/>
        </w:rPr>
        <w:t xml:space="preserve"> </w:t>
      </w:r>
      <w:proofErr w:type="spellStart"/>
      <w:r w:rsidRPr="00001932">
        <w:rPr>
          <w:rFonts w:ascii="Times New Roman" w:hAnsi="Times New Roman" w:cs="Times New Roman"/>
          <w:sz w:val="24"/>
          <w:szCs w:val="24"/>
          <w:lang w:val="en-US"/>
        </w:rPr>
        <w:t>Cardiol</w:t>
      </w:r>
      <w:proofErr w:type="spellEnd"/>
      <w:r w:rsidRPr="00001932">
        <w:rPr>
          <w:rFonts w:ascii="Times New Roman" w:hAnsi="Times New Roman" w:cs="Times New Roman"/>
          <w:sz w:val="24"/>
          <w:szCs w:val="24"/>
          <w:lang w:val="en-US"/>
        </w:rPr>
        <w:t>: pp 1009-1014.</w:t>
      </w:r>
    </w:p>
    <w:p w:rsidR="00C10383" w:rsidRPr="00A73DE8" w:rsidRDefault="00C10383" w:rsidP="00C10383">
      <w:pPr>
        <w:pStyle w:val="af0"/>
        <w:numPr>
          <w:ilvl w:val="3"/>
          <w:numId w:val="5"/>
        </w:numPr>
        <w:tabs>
          <w:tab w:val="left" w:pos="426"/>
        </w:tabs>
        <w:spacing w:line="360" w:lineRule="auto"/>
        <w:ind w:left="0" w:firstLine="0"/>
        <w:jc w:val="both"/>
        <w:rPr>
          <w:rFonts w:ascii="Times New Roman" w:hAnsi="Times New Roman" w:cs="Times New Roman"/>
          <w:i/>
          <w:sz w:val="24"/>
          <w:szCs w:val="24"/>
          <w:lang w:val="en-US"/>
        </w:rPr>
      </w:pPr>
      <w:r w:rsidRPr="00BC6036">
        <w:rPr>
          <w:rFonts w:ascii="Times New Roman" w:hAnsi="Times New Roman" w:cs="Times New Roman"/>
          <w:i/>
          <w:sz w:val="24"/>
          <w:szCs w:val="24"/>
          <w:lang w:val="en-US"/>
        </w:rPr>
        <w:t xml:space="preserve">O'Shea R. S., </w:t>
      </w:r>
      <w:proofErr w:type="spellStart"/>
      <w:r w:rsidRPr="00BC6036">
        <w:rPr>
          <w:rFonts w:ascii="Times New Roman" w:hAnsi="Times New Roman" w:cs="Times New Roman"/>
          <w:i/>
          <w:sz w:val="24"/>
          <w:szCs w:val="24"/>
          <w:lang w:val="en-US"/>
        </w:rPr>
        <w:t>Dasarathy</w:t>
      </w:r>
      <w:proofErr w:type="spellEnd"/>
      <w:r w:rsidRPr="00BC6036">
        <w:rPr>
          <w:rFonts w:ascii="Times New Roman" w:hAnsi="Times New Roman" w:cs="Times New Roman"/>
          <w:i/>
          <w:sz w:val="24"/>
          <w:szCs w:val="24"/>
          <w:lang w:val="en-US"/>
        </w:rPr>
        <w:t xml:space="preserve"> S., McCullough A. J.</w:t>
      </w:r>
      <w:r w:rsidRPr="00BC6036">
        <w:rPr>
          <w:rFonts w:ascii="Times New Roman" w:hAnsi="Times New Roman" w:cs="Times New Roman"/>
          <w:sz w:val="24"/>
          <w:szCs w:val="24"/>
          <w:lang w:val="en-US"/>
        </w:rPr>
        <w:t xml:space="preserve"> (2010) Alcoholic Liver Disease. </w:t>
      </w:r>
      <w:proofErr w:type="spellStart"/>
      <w:r w:rsidRPr="00BC6036">
        <w:rPr>
          <w:rFonts w:ascii="Times New Roman" w:hAnsi="Times New Roman" w:cs="Times New Roman"/>
          <w:sz w:val="24"/>
          <w:szCs w:val="24"/>
          <w:lang w:val="en-US"/>
        </w:rPr>
        <w:t>Hepatology</w:t>
      </w:r>
      <w:proofErr w:type="spellEnd"/>
      <w:r w:rsidRPr="00C10383">
        <w:rPr>
          <w:rFonts w:ascii="Times New Roman" w:hAnsi="Times New Roman" w:cs="Times New Roman"/>
          <w:sz w:val="24"/>
          <w:szCs w:val="24"/>
          <w:lang w:val="en-US"/>
        </w:rPr>
        <w:t xml:space="preserve"> </w:t>
      </w:r>
      <w:r w:rsidRPr="00BC6036">
        <w:rPr>
          <w:rFonts w:ascii="Times New Roman" w:hAnsi="Times New Roman" w:cs="Times New Roman"/>
          <w:sz w:val="24"/>
          <w:szCs w:val="24"/>
          <w:lang w:val="en-US"/>
        </w:rPr>
        <w:t>51(1)</w:t>
      </w:r>
      <w:r>
        <w:rPr>
          <w:rFonts w:ascii="Times New Roman" w:hAnsi="Times New Roman" w:cs="Times New Roman"/>
          <w:sz w:val="24"/>
          <w:szCs w:val="24"/>
          <w:lang w:val="en-US"/>
        </w:rPr>
        <w:t>,</w:t>
      </w:r>
      <w:r w:rsidRPr="00C103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BC6036">
        <w:rPr>
          <w:rFonts w:ascii="Times New Roman" w:hAnsi="Times New Roman" w:cs="Times New Roman"/>
          <w:sz w:val="24"/>
          <w:szCs w:val="24"/>
          <w:lang w:val="en-US"/>
        </w:rPr>
        <w:t>307-328.</w:t>
      </w:r>
    </w:p>
    <w:p w:rsidR="002817E1" w:rsidRPr="00B31AF1" w:rsidRDefault="002817E1" w:rsidP="007D0694">
      <w:pPr>
        <w:pStyle w:val="af0"/>
        <w:numPr>
          <w:ilvl w:val="3"/>
          <w:numId w:val="5"/>
        </w:numPr>
        <w:tabs>
          <w:tab w:val="left" w:pos="426"/>
        </w:tabs>
        <w:spacing w:line="360" w:lineRule="auto"/>
        <w:ind w:left="0" w:firstLine="0"/>
        <w:rPr>
          <w:rFonts w:ascii="Times New Roman" w:hAnsi="Times New Roman" w:cs="Times New Roman"/>
          <w:sz w:val="24"/>
          <w:szCs w:val="24"/>
          <w:lang w:val="en-US"/>
        </w:rPr>
      </w:pPr>
      <w:proofErr w:type="spellStart"/>
      <w:r w:rsidRPr="002817E1">
        <w:rPr>
          <w:rFonts w:ascii="Times New Roman" w:hAnsi="Times New Roman" w:cs="Times New Roman"/>
          <w:i/>
          <w:sz w:val="24"/>
          <w:szCs w:val="24"/>
          <w:lang w:val="en-US"/>
        </w:rPr>
        <w:t>Osterberg</w:t>
      </w:r>
      <w:proofErr w:type="spellEnd"/>
      <w:r w:rsidRPr="002817E1">
        <w:rPr>
          <w:rFonts w:ascii="Times New Roman" w:hAnsi="Times New Roman" w:cs="Times New Roman"/>
          <w:i/>
          <w:sz w:val="24"/>
          <w:szCs w:val="24"/>
          <w:lang w:val="en-US"/>
        </w:rPr>
        <w:t xml:space="preserve"> E.</w:t>
      </w:r>
      <w:r w:rsidRPr="002817E1">
        <w:rPr>
          <w:rFonts w:ascii="Times New Roman" w:hAnsi="Times New Roman" w:cs="Times New Roman"/>
          <w:sz w:val="24"/>
          <w:szCs w:val="24"/>
          <w:lang w:val="en-US"/>
        </w:rPr>
        <w:t xml:space="preserve"> (2001). Pricing and Taxation. Handbook on alcohol dependence and related problems / Ed. by N. Heather, T. Peters, T. </w:t>
      </w:r>
      <w:proofErr w:type="spellStart"/>
      <w:r w:rsidRPr="002817E1">
        <w:rPr>
          <w:rFonts w:ascii="Times New Roman" w:hAnsi="Times New Roman" w:cs="Times New Roman"/>
          <w:sz w:val="24"/>
          <w:szCs w:val="24"/>
          <w:lang w:val="en-US"/>
        </w:rPr>
        <w:t>Stockwell</w:t>
      </w:r>
      <w:proofErr w:type="spellEnd"/>
      <w:r w:rsidRPr="002817E1">
        <w:rPr>
          <w:rFonts w:ascii="Times New Roman" w:hAnsi="Times New Roman" w:cs="Times New Roman"/>
          <w:sz w:val="24"/>
          <w:szCs w:val="24"/>
          <w:lang w:val="en-US"/>
        </w:rPr>
        <w:t>, pp. 685-698. London: Wiley.</w:t>
      </w:r>
    </w:p>
    <w:p w:rsidR="00C10383" w:rsidRPr="00001932" w:rsidRDefault="00C10383" w:rsidP="00C10383">
      <w:pPr>
        <w:pStyle w:val="af0"/>
        <w:numPr>
          <w:ilvl w:val="3"/>
          <w:numId w:val="5"/>
        </w:numPr>
        <w:tabs>
          <w:tab w:val="left" w:pos="426"/>
        </w:tabs>
        <w:spacing w:line="360" w:lineRule="auto"/>
        <w:ind w:left="0" w:firstLine="0"/>
        <w:jc w:val="both"/>
        <w:rPr>
          <w:rFonts w:ascii="Times New Roman" w:hAnsi="Times New Roman" w:cs="Times New Roman"/>
          <w:sz w:val="24"/>
          <w:szCs w:val="24"/>
          <w:lang w:val="en-US"/>
        </w:rPr>
      </w:pPr>
      <w:proofErr w:type="spellStart"/>
      <w:r w:rsidRPr="00A73DE8">
        <w:rPr>
          <w:rFonts w:ascii="Times New Roman" w:hAnsi="Times New Roman" w:cs="Times New Roman"/>
          <w:i/>
          <w:sz w:val="24"/>
          <w:szCs w:val="24"/>
          <w:lang w:val="en-US"/>
        </w:rPr>
        <w:t>Rehm</w:t>
      </w:r>
      <w:proofErr w:type="spellEnd"/>
      <w:r w:rsidRPr="00A73DE8">
        <w:rPr>
          <w:rFonts w:ascii="Times New Roman" w:hAnsi="Times New Roman" w:cs="Times New Roman"/>
          <w:i/>
          <w:sz w:val="24"/>
          <w:szCs w:val="24"/>
          <w:lang w:val="en-US"/>
        </w:rPr>
        <w:t xml:space="preserve"> J, </w:t>
      </w:r>
      <w:proofErr w:type="spellStart"/>
      <w:r w:rsidRPr="00A73DE8">
        <w:rPr>
          <w:rFonts w:ascii="Times New Roman" w:hAnsi="Times New Roman" w:cs="Times New Roman"/>
          <w:i/>
          <w:sz w:val="24"/>
          <w:szCs w:val="24"/>
          <w:lang w:val="en-US"/>
        </w:rPr>
        <w:t>Mathers</w:t>
      </w:r>
      <w:proofErr w:type="spellEnd"/>
      <w:r w:rsidRPr="00A73DE8">
        <w:rPr>
          <w:rFonts w:ascii="Times New Roman" w:hAnsi="Times New Roman" w:cs="Times New Roman"/>
          <w:i/>
          <w:sz w:val="24"/>
          <w:szCs w:val="24"/>
          <w:lang w:val="en-US"/>
        </w:rPr>
        <w:t xml:space="preserve"> C, </w:t>
      </w:r>
      <w:proofErr w:type="spellStart"/>
      <w:r w:rsidRPr="00A73DE8">
        <w:rPr>
          <w:rFonts w:ascii="Times New Roman" w:hAnsi="Times New Roman" w:cs="Times New Roman"/>
          <w:i/>
          <w:sz w:val="24"/>
          <w:szCs w:val="24"/>
          <w:lang w:val="en-US"/>
        </w:rPr>
        <w:t>Popova</w:t>
      </w:r>
      <w:proofErr w:type="spellEnd"/>
      <w:r w:rsidRPr="00A73DE8">
        <w:rPr>
          <w:rFonts w:ascii="Times New Roman" w:hAnsi="Times New Roman" w:cs="Times New Roman"/>
          <w:i/>
          <w:sz w:val="24"/>
          <w:szCs w:val="24"/>
          <w:lang w:val="en-US"/>
        </w:rPr>
        <w:t xml:space="preserve"> S, </w:t>
      </w:r>
      <w:proofErr w:type="spellStart"/>
      <w:r w:rsidRPr="00A73DE8">
        <w:rPr>
          <w:rFonts w:ascii="Times New Roman" w:hAnsi="Times New Roman" w:cs="Times New Roman"/>
          <w:i/>
          <w:sz w:val="24"/>
          <w:szCs w:val="24"/>
          <w:lang w:val="en-US"/>
        </w:rPr>
        <w:t>Thavorncharoensap</w:t>
      </w:r>
      <w:proofErr w:type="spellEnd"/>
      <w:r w:rsidRPr="00A73DE8">
        <w:rPr>
          <w:rFonts w:ascii="Times New Roman" w:hAnsi="Times New Roman" w:cs="Times New Roman"/>
          <w:i/>
          <w:sz w:val="24"/>
          <w:szCs w:val="24"/>
          <w:lang w:val="en-US"/>
        </w:rPr>
        <w:t xml:space="preserve"> M, </w:t>
      </w:r>
      <w:proofErr w:type="spellStart"/>
      <w:r w:rsidRPr="00A73DE8">
        <w:rPr>
          <w:rFonts w:ascii="Times New Roman" w:hAnsi="Times New Roman" w:cs="Times New Roman"/>
          <w:i/>
          <w:sz w:val="24"/>
          <w:szCs w:val="24"/>
          <w:lang w:val="en-US"/>
        </w:rPr>
        <w:t>Teerawattananon</w:t>
      </w:r>
      <w:proofErr w:type="spellEnd"/>
      <w:r w:rsidRPr="00A73DE8">
        <w:rPr>
          <w:rFonts w:ascii="Times New Roman" w:hAnsi="Times New Roman" w:cs="Times New Roman"/>
          <w:i/>
          <w:sz w:val="24"/>
          <w:szCs w:val="24"/>
          <w:lang w:val="en-US"/>
        </w:rPr>
        <w:t xml:space="preserve"> Y, </w:t>
      </w:r>
      <w:proofErr w:type="spellStart"/>
      <w:r w:rsidRPr="00A73DE8">
        <w:rPr>
          <w:rFonts w:ascii="Times New Roman" w:hAnsi="Times New Roman" w:cs="Times New Roman"/>
          <w:i/>
          <w:sz w:val="24"/>
          <w:szCs w:val="24"/>
          <w:lang w:val="en-US"/>
        </w:rPr>
        <w:t>Patra</w:t>
      </w:r>
      <w:proofErr w:type="spellEnd"/>
      <w:r w:rsidRPr="00A73DE8">
        <w:rPr>
          <w:rFonts w:ascii="Times New Roman" w:hAnsi="Times New Roman" w:cs="Times New Roman"/>
          <w:i/>
          <w:sz w:val="24"/>
          <w:szCs w:val="24"/>
          <w:lang w:val="en-US"/>
        </w:rPr>
        <w:t xml:space="preserve"> J.</w:t>
      </w:r>
      <w:r w:rsidRPr="00A73DE8">
        <w:rPr>
          <w:rFonts w:ascii="Times New Roman" w:hAnsi="Times New Roman" w:cs="Times New Roman"/>
          <w:sz w:val="24"/>
          <w:szCs w:val="24"/>
          <w:lang w:val="en-US"/>
        </w:rPr>
        <w:t xml:space="preserve"> (2009) Global burden of disease and injury and economic cost attributable to alcohol</w:t>
      </w:r>
      <w:r>
        <w:rPr>
          <w:rFonts w:ascii="Times New Roman" w:hAnsi="Times New Roman" w:cs="Times New Roman"/>
          <w:sz w:val="24"/>
          <w:szCs w:val="24"/>
          <w:lang w:val="en-US"/>
        </w:rPr>
        <w:t xml:space="preserve"> use and alcohol-use disorders, </w:t>
      </w:r>
      <w:r w:rsidRPr="00A73DE8">
        <w:rPr>
          <w:rFonts w:ascii="Times New Roman" w:hAnsi="Times New Roman" w:cs="Times New Roman"/>
          <w:sz w:val="24"/>
          <w:szCs w:val="24"/>
          <w:lang w:val="en-US"/>
        </w:rPr>
        <w:t>Lancet</w:t>
      </w:r>
      <w:r>
        <w:rPr>
          <w:rFonts w:ascii="Times New Roman" w:hAnsi="Times New Roman" w:cs="Times New Roman"/>
          <w:sz w:val="24"/>
          <w:szCs w:val="24"/>
          <w:lang w:val="en-US"/>
        </w:rPr>
        <w:t>:</w:t>
      </w:r>
      <w:r w:rsidRPr="00D53A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A73DE8">
        <w:rPr>
          <w:rFonts w:ascii="Times New Roman" w:hAnsi="Times New Roman" w:cs="Times New Roman"/>
          <w:sz w:val="24"/>
          <w:szCs w:val="24"/>
          <w:lang w:val="en-US"/>
        </w:rPr>
        <w:t>2223-</w:t>
      </w:r>
      <w:r>
        <w:rPr>
          <w:rFonts w:ascii="Times New Roman" w:hAnsi="Times New Roman" w:cs="Times New Roman"/>
          <w:sz w:val="24"/>
          <w:szCs w:val="24"/>
          <w:lang w:val="en-US"/>
        </w:rPr>
        <w:t>22</w:t>
      </w:r>
      <w:r w:rsidRPr="00A73DE8">
        <w:rPr>
          <w:rFonts w:ascii="Times New Roman" w:hAnsi="Times New Roman" w:cs="Times New Roman"/>
          <w:sz w:val="24"/>
          <w:szCs w:val="24"/>
          <w:lang w:val="en-US"/>
        </w:rPr>
        <w:t>33.</w:t>
      </w:r>
    </w:p>
    <w:p w:rsidR="00642F48" w:rsidRPr="0092049B" w:rsidRDefault="00642F48" w:rsidP="00642F48">
      <w:pPr>
        <w:pStyle w:val="af0"/>
        <w:numPr>
          <w:ilvl w:val="3"/>
          <w:numId w:val="5"/>
        </w:numPr>
        <w:tabs>
          <w:tab w:val="left" w:pos="426"/>
        </w:tabs>
        <w:spacing w:line="360" w:lineRule="auto"/>
        <w:ind w:left="0" w:firstLine="0"/>
        <w:jc w:val="both"/>
        <w:rPr>
          <w:rFonts w:ascii="Times New Roman" w:hAnsi="Times New Roman" w:cs="Times New Roman"/>
          <w:sz w:val="24"/>
          <w:szCs w:val="24"/>
          <w:lang w:val="en-US"/>
        </w:rPr>
      </w:pPr>
      <w:proofErr w:type="spellStart"/>
      <w:r w:rsidRPr="00642F48">
        <w:rPr>
          <w:rFonts w:ascii="Times New Roman" w:hAnsi="Times New Roman" w:cs="Times New Roman"/>
          <w:i/>
          <w:sz w:val="24"/>
          <w:szCs w:val="24"/>
          <w:lang w:val="en-US"/>
        </w:rPr>
        <w:t>Tinna</w:t>
      </w:r>
      <w:proofErr w:type="spellEnd"/>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Laufey</w:t>
      </w:r>
      <w:proofErr w:type="spellEnd"/>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Asgeirsdottir</w:t>
      </w:r>
      <w:proofErr w:type="spellEnd"/>
      <w:r w:rsidRPr="00642F48">
        <w:rPr>
          <w:rFonts w:ascii="Times New Roman" w:hAnsi="Times New Roman" w:cs="Times New Roman"/>
          <w:i/>
          <w:sz w:val="24"/>
          <w:szCs w:val="24"/>
          <w:lang w:val="en-US"/>
        </w:rPr>
        <w:t xml:space="preserve"> and Kerry Anne </w:t>
      </w:r>
      <w:proofErr w:type="spellStart"/>
      <w:r w:rsidRPr="00642F48">
        <w:rPr>
          <w:rFonts w:ascii="Times New Roman" w:hAnsi="Times New Roman" w:cs="Times New Roman"/>
          <w:i/>
          <w:sz w:val="24"/>
          <w:szCs w:val="24"/>
          <w:lang w:val="en-US"/>
        </w:rPr>
        <w:t>McGeary</w:t>
      </w:r>
      <w:proofErr w:type="spellEnd"/>
      <w:r w:rsidRPr="00642F48">
        <w:rPr>
          <w:rFonts w:ascii="Times New Roman" w:hAnsi="Times New Roman" w:cs="Times New Roman"/>
          <w:sz w:val="24"/>
          <w:szCs w:val="24"/>
          <w:lang w:val="en-US"/>
        </w:rPr>
        <w:t>: Alcohol and Labor Supply: The Case of Iceland // The European Journal of Health Economics, Vol. 10, No. 4 (Oct., 2009), pp. 455-465</w:t>
      </w:r>
    </w:p>
    <w:p w:rsidR="00F64F84" w:rsidRDefault="00727A81" w:rsidP="00F64F84">
      <w:pPr>
        <w:pStyle w:val="af0"/>
        <w:numPr>
          <w:ilvl w:val="3"/>
          <w:numId w:val="5"/>
        </w:numPr>
        <w:tabs>
          <w:tab w:val="left" w:pos="426"/>
        </w:tabs>
        <w:spacing w:line="360" w:lineRule="auto"/>
        <w:ind w:left="0" w:firstLine="0"/>
        <w:jc w:val="both"/>
        <w:rPr>
          <w:rFonts w:ascii="Times New Roman" w:hAnsi="Times New Roman" w:cs="Times New Roman"/>
          <w:sz w:val="24"/>
          <w:szCs w:val="24"/>
        </w:rPr>
      </w:pPr>
      <w:r w:rsidRPr="00642F48">
        <w:rPr>
          <w:rFonts w:ascii="Times New Roman" w:hAnsi="Times New Roman" w:cs="Times New Roman"/>
          <w:i/>
          <w:sz w:val="24"/>
          <w:szCs w:val="24"/>
          <w:lang w:val="en-US"/>
        </w:rPr>
        <w:t>World Health Organization</w:t>
      </w:r>
      <w:r w:rsidRPr="00642F48">
        <w:rPr>
          <w:rFonts w:ascii="Times New Roman" w:hAnsi="Times New Roman" w:cs="Times New Roman"/>
          <w:sz w:val="24"/>
          <w:szCs w:val="24"/>
          <w:lang w:val="en-US"/>
        </w:rPr>
        <w:t>: Global status report on alcohol and health, 2011 [</w:t>
      </w:r>
      <w:proofErr w:type="spellStart"/>
      <w:r w:rsidRPr="00642F48">
        <w:rPr>
          <w:rFonts w:ascii="Times New Roman" w:hAnsi="Times New Roman" w:cs="Times New Roman"/>
          <w:sz w:val="24"/>
          <w:szCs w:val="24"/>
          <w:lang w:val="en-US"/>
        </w:rPr>
        <w:t>Эл</w:t>
      </w:r>
      <w:proofErr w:type="spellEnd"/>
      <w:r w:rsidRPr="00642F48">
        <w:rPr>
          <w:rFonts w:ascii="Times New Roman" w:hAnsi="Times New Roman" w:cs="Times New Roman"/>
          <w:sz w:val="24"/>
          <w:szCs w:val="24"/>
          <w:lang w:val="en-US"/>
        </w:rPr>
        <w:t xml:space="preserve">. </w:t>
      </w:r>
      <w:proofErr w:type="spellStart"/>
      <w:r w:rsidRPr="00642F48">
        <w:rPr>
          <w:rFonts w:ascii="Times New Roman" w:hAnsi="Times New Roman" w:cs="Times New Roman"/>
          <w:sz w:val="24"/>
          <w:szCs w:val="24"/>
          <w:lang w:val="en-US"/>
        </w:rPr>
        <w:t>ресурс</w:t>
      </w:r>
      <w:proofErr w:type="spellEnd"/>
      <w:r w:rsidRPr="00642F48">
        <w:rPr>
          <w:rFonts w:ascii="Times New Roman" w:hAnsi="Times New Roman" w:cs="Times New Roman"/>
          <w:sz w:val="24"/>
          <w:szCs w:val="24"/>
          <w:lang w:val="en-US"/>
        </w:rPr>
        <w:t xml:space="preserve">]. </w:t>
      </w:r>
      <w:r>
        <w:rPr>
          <w:rFonts w:ascii="Times New Roman" w:hAnsi="Times New Roman" w:cs="Times New Roman"/>
          <w:sz w:val="24"/>
          <w:szCs w:val="24"/>
        </w:rPr>
        <w:t>Режим</w:t>
      </w:r>
      <w:r w:rsidRPr="007D0694">
        <w:rPr>
          <w:rFonts w:ascii="Times New Roman" w:hAnsi="Times New Roman" w:cs="Times New Roman"/>
          <w:sz w:val="24"/>
          <w:szCs w:val="24"/>
        </w:rPr>
        <w:t xml:space="preserve"> </w:t>
      </w:r>
      <w:r>
        <w:rPr>
          <w:rFonts w:ascii="Times New Roman" w:hAnsi="Times New Roman" w:cs="Times New Roman"/>
          <w:sz w:val="24"/>
          <w:szCs w:val="24"/>
        </w:rPr>
        <w:t>доступа:</w:t>
      </w:r>
    </w:p>
    <w:p w:rsidR="00727A81" w:rsidRPr="00F64F84" w:rsidRDefault="00727A81" w:rsidP="00F64F84">
      <w:pPr>
        <w:pStyle w:val="af0"/>
        <w:tabs>
          <w:tab w:val="left" w:pos="426"/>
        </w:tabs>
        <w:spacing w:line="360" w:lineRule="auto"/>
        <w:ind w:left="0"/>
        <w:jc w:val="both"/>
        <w:rPr>
          <w:rFonts w:ascii="Times New Roman" w:hAnsi="Times New Roman" w:cs="Times New Roman"/>
          <w:sz w:val="24"/>
          <w:szCs w:val="24"/>
        </w:rPr>
      </w:pPr>
      <w:r w:rsidRPr="00F64F84">
        <w:rPr>
          <w:rFonts w:ascii="Times New Roman" w:hAnsi="Times New Roman" w:cs="Times New Roman"/>
          <w:sz w:val="24"/>
          <w:szCs w:val="24"/>
        </w:rPr>
        <w:t xml:space="preserve"> </w:t>
      </w:r>
      <w:hyperlink r:id="rId11" w:history="1">
        <w:r w:rsidRPr="00F64F84">
          <w:rPr>
            <w:rFonts w:ascii="Times New Roman" w:hAnsi="Times New Roman" w:cs="Times New Roman"/>
            <w:sz w:val="24"/>
            <w:szCs w:val="24"/>
            <w:lang w:val="en-US"/>
          </w:rPr>
          <w:t>http</w:t>
        </w:r>
        <w:r w:rsidRPr="00F64F84">
          <w:rPr>
            <w:rFonts w:ascii="Times New Roman" w:hAnsi="Times New Roman" w:cs="Times New Roman"/>
            <w:sz w:val="24"/>
            <w:szCs w:val="24"/>
          </w:rPr>
          <w:t>://</w:t>
        </w:r>
        <w:r w:rsidRPr="00F64F84">
          <w:rPr>
            <w:rFonts w:ascii="Times New Roman" w:hAnsi="Times New Roman" w:cs="Times New Roman"/>
            <w:sz w:val="24"/>
            <w:szCs w:val="24"/>
            <w:lang w:val="en-US"/>
          </w:rPr>
          <w:t>www</w:t>
        </w:r>
        <w:r w:rsidRPr="00F64F84">
          <w:rPr>
            <w:rFonts w:ascii="Times New Roman" w:hAnsi="Times New Roman" w:cs="Times New Roman"/>
            <w:sz w:val="24"/>
            <w:szCs w:val="24"/>
          </w:rPr>
          <w:t>.</w:t>
        </w:r>
        <w:r w:rsidRPr="00F64F84">
          <w:rPr>
            <w:rFonts w:ascii="Times New Roman" w:hAnsi="Times New Roman" w:cs="Times New Roman"/>
            <w:sz w:val="24"/>
            <w:szCs w:val="24"/>
            <w:lang w:val="en-US"/>
          </w:rPr>
          <w:t>who</w:t>
        </w:r>
        <w:r w:rsidRPr="00F64F84">
          <w:rPr>
            <w:rFonts w:ascii="Times New Roman" w:hAnsi="Times New Roman" w:cs="Times New Roman"/>
            <w:sz w:val="24"/>
            <w:szCs w:val="24"/>
          </w:rPr>
          <w:t>.</w:t>
        </w:r>
        <w:proofErr w:type="spellStart"/>
        <w:r w:rsidRPr="00F64F84">
          <w:rPr>
            <w:rFonts w:ascii="Times New Roman" w:hAnsi="Times New Roman" w:cs="Times New Roman"/>
            <w:sz w:val="24"/>
            <w:szCs w:val="24"/>
            <w:lang w:val="en-US"/>
          </w:rPr>
          <w:t>int</w:t>
        </w:r>
        <w:proofErr w:type="spellEnd"/>
        <w:r w:rsidRPr="00F64F84">
          <w:rPr>
            <w:rFonts w:ascii="Times New Roman" w:hAnsi="Times New Roman" w:cs="Times New Roman"/>
            <w:sz w:val="24"/>
            <w:szCs w:val="24"/>
          </w:rPr>
          <w:t>/</w:t>
        </w:r>
        <w:r w:rsidRPr="00F64F84">
          <w:rPr>
            <w:rFonts w:ascii="Times New Roman" w:hAnsi="Times New Roman" w:cs="Times New Roman"/>
            <w:sz w:val="24"/>
            <w:szCs w:val="24"/>
            <w:lang w:val="en-US"/>
          </w:rPr>
          <w:t>substance</w:t>
        </w:r>
        <w:r w:rsidRPr="00F64F84">
          <w:rPr>
            <w:rFonts w:ascii="Times New Roman" w:hAnsi="Times New Roman" w:cs="Times New Roman"/>
            <w:sz w:val="24"/>
            <w:szCs w:val="24"/>
          </w:rPr>
          <w:t>_</w:t>
        </w:r>
        <w:r w:rsidRPr="00F64F84">
          <w:rPr>
            <w:rFonts w:ascii="Times New Roman" w:hAnsi="Times New Roman" w:cs="Times New Roman"/>
            <w:sz w:val="24"/>
            <w:szCs w:val="24"/>
            <w:lang w:val="en-US"/>
          </w:rPr>
          <w:t>abuse</w:t>
        </w:r>
        <w:r w:rsidRPr="00F64F84">
          <w:rPr>
            <w:rFonts w:ascii="Times New Roman" w:hAnsi="Times New Roman" w:cs="Times New Roman"/>
            <w:sz w:val="24"/>
            <w:szCs w:val="24"/>
          </w:rPr>
          <w:t>/</w:t>
        </w:r>
        <w:r w:rsidRPr="00F64F84">
          <w:rPr>
            <w:rFonts w:ascii="Times New Roman" w:hAnsi="Times New Roman" w:cs="Times New Roman"/>
            <w:sz w:val="24"/>
            <w:szCs w:val="24"/>
            <w:lang w:val="en-US"/>
          </w:rPr>
          <w:t>publications</w:t>
        </w:r>
        <w:r w:rsidRPr="00F64F84">
          <w:rPr>
            <w:rFonts w:ascii="Times New Roman" w:hAnsi="Times New Roman" w:cs="Times New Roman"/>
            <w:sz w:val="24"/>
            <w:szCs w:val="24"/>
          </w:rPr>
          <w:t>/</w:t>
        </w:r>
        <w:r w:rsidRPr="00F64F84">
          <w:rPr>
            <w:rFonts w:ascii="Times New Roman" w:hAnsi="Times New Roman" w:cs="Times New Roman"/>
            <w:sz w:val="24"/>
            <w:szCs w:val="24"/>
            <w:lang w:val="en-US"/>
          </w:rPr>
          <w:t>global</w:t>
        </w:r>
        <w:r w:rsidRPr="00F64F84">
          <w:rPr>
            <w:rFonts w:ascii="Times New Roman" w:hAnsi="Times New Roman" w:cs="Times New Roman"/>
            <w:sz w:val="24"/>
            <w:szCs w:val="24"/>
          </w:rPr>
          <w:t>_</w:t>
        </w:r>
        <w:r w:rsidRPr="00F64F84">
          <w:rPr>
            <w:rFonts w:ascii="Times New Roman" w:hAnsi="Times New Roman" w:cs="Times New Roman"/>
            <w:sz w:val="24"/>
            <w:szCs w:val="24"/>
            <w:lang w:val="en-US"/>
          </w:rPr>
          <w:t>alcohol</w:t>
        </w:r>
        <w:r w:rsidRPr="00F64F84">
          <w:rPr>
            <w:rFonts w:ascii="Times New Roman" w:hAnsi="Times New Roman" w:cs="Times New Roman"/>
            <w:sz w:val="24"/>
            <w:szCs w:val="24"/>
          </w:rPr>
          <w:t>_</w:t>
        </w:r>
        <w:r w:rsidRPr="00F64F84">
          <w:rPr>
            <w:rFonts w:ascii="Times New Roman" w:hAnsi="Times New Roman" w:cs="Times New Roman"/>
            <w:sz w:val="24"/>
            <w:szCs w:val="24"/>
            <w:lang w:val="en-US"/>
          </w:rPr>
          <w:t>report</w:t>
        </w:r>
        <w:r w:rsidRPr="00F64F84">
          <w:rPr>
            <w:rFonts w:ascii="Times New Roman" w:hAnsi="Times New Roman" w:cs="Times New Roman"/>
            <w:sz w:val="24"/>
            <w:szCs w:val="24"/>
          </w:rPr>
          <w:t>/</w:t>
        </w:r>
        <w:proofErr w:type="spellStart"/>
        <w:r w:rsidRPr="00F64F84">
          <w:rPr>
            <w:rFonts w:ascii="Times New Roman" w:hAnsi="Times New Roman" w:cs="Times New Roman"/>
            <w:sz w:val="24"/>
            <w:szCs w:val="24"/>
            <w:lang w:val="en-US"/>
          </w:rPr>
          <w:t>msbgsruprofiles</w:t>
        </w:r>
        <w:proofErr w:type="spellEnd"/>
        <w:r w:rsidRPr="00F64F84">
          <w:rPr>
            <w:rFonts w:ascii="Times New Roman" w:hAnsi="Times New Roman" w:cs="Times New Roman"/>
            <w:sz w:val="24"/>
            <w:szCs w:val="24"/>
          </w:rPr>
          <w:t>.</w:t>
        </w:r>
        <w:r w:rsidRPr="00F64F84">
          <w:rPr>
            <w:rFonts w:ascii="Times New Roman" w:hAnsi="Times New Roman" w:cs="Times New Roman"/>
            <w:sz w:val="24"/>
            <w:szCs w:val="24"/>
            <w:lang w:val="en-US"/>
          </w:rPr>
          <w:t>pdf</w:t>
        </w:r>
      </w:hyperlink>
    </w:p>
    <w:p w:rsidR="00E65882" w:rsidRPr="00C10383" w:rsidRDefault="00C10383" w:rsidP="00C10383">
      <w:pPr>
        <w:pStyle w:val="af0"/>
        <w:numPr>
          <w:ilvl w:val="3"/>
          <w:numId w:val="5"/>
        </w:numPr>
        <w:tabs>
          <w:tab w:val="left" w:pos="426"/>
        </w:tabs>
        <w:spacing w:line="360" w:lineRule="auto"/>
        <w:ind w:left="0" w:firstLine="0"/>
        <w:jc w:val="both"/>
        <w:rPr>
          <w:rFonts w:ascii="Times New Roman" w:hAnsi="Times New Roman" w:cs="Times New Roman"/>
          <w:sz w:val="24"/>
          <w:szCs w:val="24"/>
        </w:rPr>
      </w:pPr>
      <w:proofErr w:type="spellStart"/>
      <w:r w:rsidRPr="00642F48">
        <w:rPr>
          <w:rFonts w:ascii="Times New Roman" w:hAnsi="Times New Roman" w:cs="Times New Roman"/>
          <w:i/>
          <w:sz w:val="24"/>
          <w:szCs w:val="24"/>
          <w:lang w:val="en-US"/>
        </w:rPr>
        <w:t>Zaridze</w:t>
      </w:r>
      <w:proofErr w:type="spellEnd"/>
      <w:r w:rsidRPr="00C10383">
        <w:rPr>
          <w:rFonts w:ascii="Times New Roman" w:hAnsi="Times New Roman" w:cs="Times New Roman"/>
          <w:i/>
          <w:sz w:val="24"/>
          <w:szCs w:val="24"/>
          <w:lang w:val="en-US"/>
        </w:rPr>
        <w:t xml:space="preserve"> </w:t>
      </w:r>
      <w:r>
        <w:rPr>
          <w:rFonts w:ascii="Times New Roman" w:hAnsi="Times New Roman" w:cs="Times New Roman"/>
          <w:i/>
          <w:sz w:val="24"/>
          <w:szCs w:val="24"/>
          <w:lang w:val="en-US"/>
        </w:rPr>
        <w:t>D.</w:t>
      </w:r>
      <w:r w:rsidRPr="00642F48">
        <w:rPr>
          <w:rFonts w:ascii="Times New Roman" w:hAnsi="Times New Roman" w:cs="Times New Roman"/>
          <w:i/>
          <w:sz w:val="24"/>
          <w:szCs w:val="24"/>
          <w:lang w:val="en-US"/>
        </w:rPr>
        <w:t>, Brennan</w:t>
      </w:r>
      <w:r>
        <w:rPr>
          <w:rFonts w:ascii="Times New Roman" w:hAnsi="Times New Roman" w:cs="Times New Roman"/>
          <w:i/>
          <w:sz w:val="24"/>
          <w:szCs w:val="24"/>
          <w:lang w:val="en-US"/>
        </w:rPr>
        <w:t xml:space="preserve"> P.</w:t>
      </w:r>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Boreham</w:t>
      </w:r>
      <w:proofErr w:type="spellEnd"/>
      <w:r>
        <w:rPr>
          <w:rFonts w:ascii="Times New Roman" w:hAnsi="Times New Roman" w:cs="Times New Roman"/>
          <w:i/>
          <w:sz w:val="24"/>
          <w:szCs w:val="24"/>
          <w:lang w:val="en-US"/>
        </w:rPr>
        <w:t xml:space="preserve"> J.</w:t>
      </w:r>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Boroda</w:t>
      </w:r>
      <w:proofErr w:type="spellEnd"/>
      <w:r>
        <w:rPr>
          <w:rFonts w:ascii="Times New Roman" w:hAnsi="Times New Roman" w:cs="Times New Roman"/>
          <w:i/>
          <w:sz w:val="24"/>
          <w:szCs w:val="24"/>
          <w:lang w:val="en-US"/>
        </w:rPr>
        <w:t xml:space="preserve"> A.</w:t>
      </w:r>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Karpov</w:t>
      </w:r>
      <w:proofErr w:type="spellEnd"/>
      <w:r>
        <w:rPr>
          <w:rFonts w:ascii="Times New Roman" w:hAnsi="Times New Roman" w:cs="Times New Roman"/>
          <w:i/>
          <w:sz w:val="24"/>
          <w:szCs w:val="24"/>
          <w:lang w:val="en-US"/>
        </w:rPr>
        <w:t xml:space="preserve"> R.</w:t>
      </w:r>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Lazarev</w:t>
      </w:r>
      <w:proofErr w:type="spellEnd"/>
      <w:r>
        <w:rPr>
          <w:rFonts w:ascii="Times New Roman" w:hAnsi="Times New Roman" w:cs="Times New Roman"/>
          <w:i/>
          <w:sz w:val="24"/>
          <w:szCs w:val="24"/>
          <w:lang w:val="en-US"/>
        </w:rPr>
        <w:t xml:space="preserve"> A.</w:t>
      </w:r>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Konobeevskaya</w:t>
      </w:r>
      <w:proofErr w:type="spellEnd"/>
      <w:r>
        <w:rPr>
          <w:rFonts w:ascii="Times New Roman" w:hAnsi="Times New Roman" w:cs="Times New Roman"/>
          <w:i/>
          <w:sz w:val="24"/>
          <w:szCs w:val="24"/>
          <w:lang w:val="en-US"/>
        </w:rPr>
        <w:t xml:space="preserve"> I.</w:t>
      </w:r>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Igitov</w:t>
      </w:r>
      <w:proofErr w:type="spellEnd"/>
      <w:r>
        <w:rPr>
          <w:rFonts w:ascii="Times New Roman" w:hAnsi="Times New Roman" w:cs="Times New Roman"/>
          <w:i/>
          <w:sz w:val="24"/>
          <w:szCs w:val="24"/>
          <w:lang w:val="en-US"/>
        </w:rPr>
        <w:t xml:space="preserve"> V.</w:t>
      </w:r>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Terechova</w:t>
      </w:r>
      <w:proofErr w:type="spellEnd"/>
      <w:r>
        <w:rPr>
          <w:rFonts w:ascii="Times New Roman" w:hAnsi="Times New Roman" w:cs="Times New Roman"/>
          <w:i/>
          <w:sz w:val="24"/>
          <w:szCs w:val="24"/>
          <w:lang w:val="en-US"/>
        </w:rPr>
        <w:t xml:space="preserve"> T.</w:t>
      </w:r>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Boffetta</w:t>
      </w:r>
      <w:proofErr w:type="spellEnd"/>
      <w:r>
        <w:rPr>
          <w:rFonts w:ascii="Times New Roman" w:hAnsi="Times New Roman" w:cs="Times New Roman"/>
          <w:i/>
          <w:sz w:val="24"/>
          <w:szCs w:val="24"/>
          <w:lang w:val="en-US"/>
        </w:rPr>
        <w:t xml:space="preserve"> P.</w:t>
      </w:r>
      <w:r w:rsidRPr="00642F48">
        <w:rPr>
          <w:rFonts w:ascii="Times New Roman" w:hAnsi="Times New Roman" w:cs="Times New Roman"/>
          <w:i/>
          <w:sz w:val="24"/>
          <w:szCs w:val="24"/>
          <w:lang w:val="en-US"/>
        </w:rPr>
        <w:t xml:space="preserve">, </w:t>
      </w:r>
      <w:proofErr w:type="spellStart"/>
      <w:r w:rsidRPr="00642F48">
        <w:rPr>
          <w:rFonts w:ascii="Times New Roman" w:hAnsi="Times New Roman" w:cs="Times New Roman"/>
          <w:i/>
          <w:sz w:val="24"/>
          <w:szCs w:val="24"/>
          <w:lang w:val="en-US"/>
        </w:rPr>
        <w:t>Peto</w:t>
      </w:r>
      <w:proofErr w:type="spellEnd"/>
      <w:r>
        <w:rPr>
          <w:rFonts w:ascii="Times New Roman" w:hAnsi="Times New Roman" w:cs="Times New Roman"/>
          <w:i/>
          <w:sz w:val="24"/>
          <w:szCs w:val="24"/>
          <w:lang w:val="en-US"/>
        </w:rPr>
        <w:t xml:space="preserve"> R.</w:t>
      </w:r>
      <w:r w:rsidRPr="00642F48">
        <w:rPr>
          <w:rFonts w:ascii="Times New Roman" w:hAnsi="Times New Roman" w:cs="Times New Roman"/>
          <w:sz w:val="24"/>
          <w:szCs w:val="24"/>
          <w:lang w:val="en-US"/>
        </w:rPr>
        <w:t xml:space="preserve"> (2009) The Lancet. Alcohol and cause-specific mortality in Russia: a retrospective case—control study of 48 557 adult. </w:t>
      </w:r>
      <w:r w:rsidR="008435EF">
        <w:rPr>
          <w:rFonts w:ascii="Times New Roman" w:hAnsi="Times New Roman" w:cs="Times New Roman"/>
          <w:sz w:val="24"/>
          <w:szCs w:val="24"/>
        </w:rPr>
        <w:t>[Эл</w:t>
      </w:r>
      <w:proofErr w:type="gramStart"/>
      <w:r w:rsidR="008435EF">
        <w:rPr>
          <w:rFonts w:ascii="Times New Roman" w:hAnsi="Times New Roman" w:cs="Times New Roman"/>
          <w:sz w:val="24"/>
          <w:szCs w:val="24"/>
        </w:rPr>
        <w:t>.</w:t>
      </w:r>
      <w:proofErr w:type="gramEnd"/>
      <w:r w:rsidR="008435EF">
        <w:rPr>
          <w:rFonts w:ascii="Times New Roman" w:hAnsi="Times New Roman" w:cs="Times New Roman"/>
          <w:sz w:val="24"/>
          <w:szCs w:val="24"/>
        </w:rPr>
        <w:t xml:space="preserve"> </w:t>
      </w:r>
      <w:proofErr w:type="gramStart"/>
      <w:r w:rsidR="008435EF">
        <w:rPr>
          <w:rFonts w:ascii="Times New Roman" w:hAnsi="Times New Roman" w:cs="Times New Roman"/>
          <w:sz w:val="24"/>
          <w:szCs w:val="24"/>
        </w:rPr>
        <w:t>р</w:t>
      </w:r>
      <w:proofErr w:type="gramEnd"/>
      <w:r w:rsidR="008435EF">
        <w:rPr>
          <w:rFonts w:ascii="Times New Roman" w:hAnsi="Times New Roman" w:cs="Times New Roman"/>
          <w:sz w:val="24"/>
          <w:szCs w:val="24"/>
        </w:rPr>
        <w:t xml:space="preserve">есурс]. Режим доступа: </w:t>
      </w:r>
      <w:proofErr w:type="spellStart"/>
      <w:r w:rsidRPr="00642F48">
        <w:rPr>
          <w:rFonts w:ascii="Times New Roman" w:hAnsi="Times New Roman" w:cs="Times New Roman"/>
          <w:sz w:val="24"/>
          <w:szCs w:val="24"/>
          <w:lang w:val="en-US"/>
        </w:rPr>
        <w:t>deaths</w:t>
      </w:r>
      <w:hyperlink r:id="rId12" w:history="1">
        <w:r w:rsidRPr="00642F48">
          <w:rPr>
            <w:rFonts w:ascii="Times New Roman" w:hAnsi="Times New Roman" w:cs="Times New Roman"/>
            <w:sz w:val="24"/>
            <w:szCs w:val="24"/>
            <w:lang w:val="en-US"/>
          </w:rPr>
          <w:t>http</w:t>
        </w:r>
        <w:proofErr w:type="spellEnd"/>
        <w:r w:rsidRPr="00642F48">
          <w:rPr>
            <w:rFonts w:ascii="Times New Roman" w:hAnsi="Times New Roman" w:cs="Times New Roman"/>
            <w:sz w:val="24"/>
            <w:szCs w:val="24"/>
          </w:rPr>
          <w:t>://</w:t>
        </w:r>
        <w:r w:rsidRPr="00642F48">
          <w:rPr>
            <w:rFonts w:ascii="Times New Roman" w:hAnsi="Times New Roman" w:cs="Times New Roman"/>
            <w:sz w:val="24"/>
            <w:szCs w:val="24"/>
            <w:lang w:val="en-US"/>
          </w:rPr>
          <w:t>www</w:t>
        </w:r>
        <w:r w:rsidRPr="00642F48">
          <w:rPr>
            <w:rFonts w:ascii="Times New Roman" w:hAnsi="Times New Roman" w:cs="Times New Roman"/>
            <w:sz w:val="24"/>
            <w:szCs w:val="24"/>
          </w:rPr>
          <w:t>.</w:t>
        </w:r>
        <w:proofErr w:type="spellStart"/>
        <w:r w:rsidRPr="00642F48">
          <w:rPr>
            <w:rFonts w:ascii="Times New Roman" w:hAnsi="Times New Roman" w:cs="Times New Roman"/>
            <w:sz w:val="24"/>
            <w:szCs w:val="24"/>
            <w:lang w:val="en-US"/>
          </w:rPr>
          <w:t>thelancet</w:t>
        </w:r>
        <w:proofErr w:type="spellEnd"/>
        <w:r w:rsidRPr="00642F48">
          <w:rPr>
            <w:rFonts w:ascii="Times New Roman" w:hAnsi="Times New Roman" w:cs="Times New Roman"/>
            <w:sz w:val="24"/>
            <w:szCs w:val="24"/>
          </w:rPr>
          <w:t>.</w:t>
        </w:r>
        <w:r w:rsidRPr="00642F48">
          <w:rPr>
            <w:rFonts w:ascii="Times New Roman" w:hAnsi="Times New Roman" w:cs="Times New Roman"/>
            <w:sz w:val="24"/>
            <w:szCs w:val="24"/>
            <w:lang w:val="en-US"/>
          </w:rPr>
          <w:t>com</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journals</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lancet</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article</w:t>
        </w:r>
        <w:r w:rsidRPr="00642F48">
          <w:rPr>
            <w:rFonts w:ascii="Times New Roman" w:hAnsi="Times New Roman" w:cs="Times New Roman"/>
            <w:sz w:val="24"/>
            <w:szCs w:val="24"/>
          </w:rPr>
          <w:t>/</w:t>
        </w:r>
        <w:r w:rsidRPr="00642F48">
          <w:rPr>
            <w:rFonts w:ascii="Times New Roman" w:hAnsi="Times New Roman" w:cs="Times New Roman"/>
            <w:sz w:val="24"/>
            <w:szCs w:val="24"/>
            <w:lang w:val="en-US"/>
          </w:rPr>
          <w:t>PIIS</w:t>
        </w:r>
        <w:r w:rsidR="008435EF">
          <w:rPr>
            <w:rFonts w:ascii="Times New Roman" w:hAnsi="Times New Roman" w:cs="Times New Roman"/>
            <w:sz w:val="24"/>
            <w:szCs w:val="24"/>
          </w:rPr>
          <w:t>0140</w:t>
        </w:r>
        <w:r w:rsidRPr="00642F48">
          <w:rPr>
            <w:rFonts w:ascii="Times New Roman" w:hAnsi="Times New Roman" w:cs="Times New Roman"/>
            <w:sz w:val="24"/>
            <w:szCs w:val="24"/>
          </w:rPr>
          <w:t>6736%2809%2961034-5/</w:t>
        </w:r>
        <w:proofErr w:type="spellStart"/>
        <w:r w:rsidRPr="00642F48">
          <w:rPr>
            <w:rFonts w:ascii="Times New Roman" w:hAnsi="Times New Roman" w:cs="Times New Roman"/>
            <w:sz w:val="24"/>
            <w:szCs w:val="24"/>
            <w:lang w:val="en-US"/>
          </w:rPr>
          <w:t>fulltext</w:t>
        </w:r>
        <w:proofErr w:type="spellEnd"/>
      </w:hyperlink>
      <w:r w:rsidR="00E65882" w:rsidRPr="00C10383">
        <w:rPr>
          <w:rFonts w:ascii="Times New Roman" w:hAnsi="Times New Roman" w:cs="Times New Roman"/>
          <w:i/>
          <w:sz w:val="24"/>
          <w:szCs w:val="24"/>
        </w:rPr>
        <w:br w:type="page"/>
      </w:r>
    </w:p>
    <w:p w:rsidR="00E65882" w:rsidRPr="00E65882" w:rsidRDefault="00E65882" w:rsidP="00E65882">
      <w:pPr>
        <w:pStyle w:val="1"/>
        <w:jc w:val="center"/>
        <w:rPr>
          <w:rFonts w:ascii="Times New Roman" w:hAnsi="Times New Roman" w:cs="Times New Roman"/>
          <w:color w:val="auto"/>
          <w:sz w:val="24"/>
          <w:szCs w:val="24"/>
        </w:rPr>
      </w:pPr>
      <w:bookmarkStart w:id="18" w:name="_Toc357435517"/>
      <w:bookmarkStart w:id="19" w:name="_Toc387839175"/>
      <w:bookmarkStart w:id="20" w:name="_Toc388579350"/>
      <w:r w:rsidRPr="00E65882">
        <w:rPr>
          <w:rFonts w:ascii="Times New Roman" w:hAnsi="Times New Roman" w:cs="Times New Roman"/>
          <w:color w:val="auto"/>
          <w:sz w:val="24"/>
          <w:szCs w:val="24"/>
        </w:rPr>
        <w:lastRenderedPageBreak/>
        <w:t>Приложения</w:t>
      </w:r>
      <w:bookmarkEnd w:id="18"/>
      <w:bookmarkEnd w:id="19"/>
      <w:bookmarkEnd w:id="20"/>
    </w:p>
    <w:p w:rsidR="00E65882" w:rsidRPr="00E65882" w:rsidRDefault="00E65882" w:rsidP="00E65882">
      <w:pPr>
        <w:pStyle w:val="a5"/>
        <w:spacing w:line="360" w:lineRule="auto"/>
        <w:jc w:val="right"/>
        <w:rPr>
          <w:rFonts w:ascii="Times New Roman" w:hAnsi="Times New Roman" w:cs="Times New Roman"/>
          <w:sz w:val="24"/>
          <w:szCs w:val="24"/>
        </w:rPr>
      </w:pPr>
      <w:r w:rsidRPr="00E65882">
        <w:rPr>
          <w:rFonts w:ascii="Times New Roman" w:hAnsi="Times New Roman" w:cs="Times New Roman"/>
          <w:sz w:val="24"/>
          <w:szCs w:val="24"/>
        </w:rPr>
        <w:t>Приложение 1</w:t>
      </w:r>
    </w:p>
    <w:p w:rsidR="00E65882" w:rsidRPr="00E65882" w:rsidRDefault="00E65882" w:rsidP="00E65882">
      <w:pPr>
        <w:pStyle w:val="a5"/>
        <w:spacing w:line="360" w:lineRule="auto"/>
        <w:jc w:val="right"/>
        <w:rPr>
          <w:rFonts w:ascii="Times New Roman" w:hAnsi="Times New Roman" w:cs="Times New Roman"/>
          <w:sz w:val="24"/>
          <w:szCs w:val="24"/>
        </w:rPr>
      </w:pPr>
    </w:p>
    <w:p w:rsidR="00E65882" w:rsidRPr="00E65882" w:rsidRDefault="00E65882" w:rsidP="00E65882">
      <w:pPr>
        <w:pStyle w:val="a5"/>
        <w:spacing w:line="360" w:lineRule="auto"/>
        <w:jc w:val="right"/>
        <w:rPr>
          <w:rFonts w:ascii="Times New Roman" w:hAnsi="Times New Roman" w:cs="Times New Roman"/>
          <w:sz w:val="24"/>
          <w:szCs w:val="24"/>
        </w:rPr>
      </w:pPr>
    </w:p>
    <w:p w:rsidR="00E65882" w:rsidRPr="00E65882" w:rsidRDefault="00E65882" w:rsidP="00E65882">
      <w:pPr>
        <w:pStyle w:val="a5"/>
        <w:spacing w:line="360" w:lineRule="auto"/>
        <w:jc w:val="right"/>
        <w:rPr>
          <w:rFonts w:ascii="Times New Roman" w:hAnsi="Times New Roman" w:cs="Times New Roman"/>
          <w:sz w:val="24"/>
          <w:szCs w:val="24"/>
        </w:rPr>
      </w:pPr>
      <w:r w:rsidRPr="00E65882">
        <w:rPr>
          <w:rFonts w:ascii="Times New Roman" w:hAnsi="Times New Roman" w:cs="Times New Roman"/>
          <w:sz w:val="24"/>
          <w:szCs w:val="24"/>
        </w:rPr>
        <w:t>Таблица 5</w:t>
      </w:r>
    </w:p>
    <w:p w:rsidR="00E65882" w:rsidRPr="00E65882" w:rsidRDefault="00E65882" w:rsidP="00E65882">
      <w:pPr>
        <w:pStyle w:val="a5"/>
        <w:spacing w:line="360" w:lineRule="auto"/>
        <w:jc w:val="right"/>
        <w:rPr>
          <w:rFonts w:ascii="Times New Roman" w:hAnsi="Times New Roman" w:cs="Times New Roman"/>
          <w:sz w:val="24"/>
          <w:szCs w:val="24"/>
        </w:rPr>
      </w:pPr>
    </w:p>
    <w:p w:rsidR="00E65882" w:rsidRPr="00E65882" w:rsidRDefault="00E65882" w:rsidP="00E65882">
      <w:pPr>
        <w:pStyle w:val="a5"/>
        <w:spacing w:line="360" w:lineRule="auto"/>
        <w:jc w:val="center"/>
        <w:rPr>
          <w:rFonts w:ascii="Times New Roman" w:hAnsi="Times New Roman" w:cs="Times New Roman"/>
          <w:sz w:val="24"/>
          <w:szCs w:val="24"/>
        </w:rPr>
      </w:pPr>
      <w:r w:rsidRPr="00E65882">
        <w:rPr>
          <w:rFonts w:ascii="Times New Roman" w:hAnsi="Times New Roman" w:cs="Times New Roman"/>
          <w:sz w:val="24"/>
          <w:szCs w:val="24"/>
        </w:rPr>
        <w:t>Описательные статистики данных</w:t>
      </w:r>
    </w:p>
    <w:p w:rsidR="00E65882" w:rsidRPr="00E65882" w:rsidRDefault="00E65882" w:rsidP="00E65882">
      <w:pPr>
        <w:pStyle w:val="a5"/>
        <w:spacing w:line="360" w:lineRule="auto"/>
        <w:jc w:val="center"/>
        <w:rPr>
          <w:rFonts w:ascii="Times New Roman" w:hAnsi="Times New Roman" w:cs="Times New Roman"/>
          <w:sz w:val="24"/>
          <w:szCs w:val="24"/>
        </w:rPr>
      </w:pPr>
    </w:p>
    <w:tbl>
      <w:tblPr>
        <w:tblStyle w:val="af"/>
        <w:tblW w:w="9781" w:type="dxa"/>
        <w:tblInd w:w="-459" w:type="dxa"/>
        <w:tblLayout w:type="fixed"/>
        <w:tblLook w:val="04A0" w:firstRow="1" w:lastRow="0" w:firstColumn="1" w:lastColumn="0" w:noHBand="0" w:noVBand="1"/>
      </w:tblPr>
      <w:tblGrid>
        <w:gridCol w:w="1349"/>
        <w:gridCol w:w="3471"/>
        <w:gridCol w:w="1066"/>
        <w:gridCol w:w="1066"/>
        <w:gridCol w:w="766"/>
        <w:gridCol w:w="2063"/>
      </w:tblGrid>
      <w:tr w:rsidR="00E65882" w:rsidRPr="00E65882" w:rsidTr="00CC22C7">
        <w:tc>
          <w:tcPr>
            <w:tcW w:w="1349" w:type="dxa"/>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Переменная</w:t>
            </w:r>
          </w:p>
        </w:tc>
        <w:tc>
          <w:tcPr>
            <w:tcW w:w="3471" w:type="dxa"/>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Определение</w:t>
            </w:r>
          </w:p>
        </w:tc>
        <w:tc>
          <w:tcPr>
            <w:tcW w:w="1066" w:type="dxa"/>
          </w:tcPr>
          <w:p w:rsidR="00E65882" w:rsidRPr="00E65882" w:rsidRDefault="00E65882" w:rsidP="00E65882">
            <w:pPr>
              <w:pStyle w:val="a5"/>
              <w:rPr>
                <w:rFonts w:ascii="Times New Roman" w:hAnsi="Times New Roman" w:cs="Times New Roman"/>
                <w:sz w:val="20"/>
                <w:szCs w:val="20"/>
              </w:rPr>
            </w:pPr>
            <w:proofErr w:type="spellStart"/>
            <w:r w:rsidRPr="00E65882">
              <w:rPr>
                <w:rFonts w:ascii="Times New Roman" w:hAnsi="Times New Roman" w:cs="Times New Roman"/>
                <w:sz w:val="20"/>
                <w:szCs w:val="20"/>
              </w:rPr>
              <w:t>Mean</w:t>
            </w:r>
            <w:proofErr w:type="spellEnd"/>
          </w:p>
        </w:tc>
        <w:tc>
          <w:tcPr>
            <w:tcW w:w="1066" w:type="dxa"/>
          </w:tcPr>
          <w:p w:rsidR="00E65882" w:rsidRPr="00E65882" w:rsidRDefault="00E65882" w:rsidP="00E65882">
            <w:pPr>
              <w:pStyle w:val="a5"/>
              <w:rPr>
                <w:rFonts w:ascii="Times New Roman" w:hAnsi="Times New Roman" w:cs="Times New Roman"/>
                <w:sz w:val="20"/>
                <w:szCs w:val="20"/>
              </w:rPr>
            </w:pPr>
            <w:proofErr w:type="spellStart"/>
            <w:r w:rsidRPr="00E65882">
              <w:rPr>
                <w:rFonts w:ascii="Times New Roman" w:hAnsi="Times New Roman" w:cs="Times New Roman"/>
                <w:sz w:val="20"/>
                <w:szCs w:val="20"/>
              </w:rPr>
              <w:t>Std.dev</w:t>
            </w:r>
            <w:proofErr w:type="spellEnd"/>
          </w:p>
        </w:tc>
        <w:tc>
          <w:tcPr>
            <w:tcW w:w="766" w:type="dxa"/>
            <w:tcBorders>
              <w:right w:val="single" w:sz="4" w:space="0" w:color="auto"/>
            </w:tcBorders>
          </w:tcPr>
          <w:p w:rsidR="00E65882" w:rsidRPr="00E65882" w:rsidRDefault="00E65882" w:rsidP="00E65882">
            <w:pPr>
              <w:pStyle w:val="a5"/>
              <w:rPr>
                <w:rFonts w:ascii="Times New Roman" w:hAnsi="Times New Roman" w:cs="Times New Roman"/>
                <w:sz w:val="20"/>
                <w:szCs w:val="20"/>
              </w:rPr>
            </w:pPr>
            <w:proofErr w:type="spellStart"/>
            <w:r w:rsidRPr="00E65882">
              <w:rPr>
                <w:rFonts w:ascii="Times New Roman" w:hAnsi="Times New Roman" w:cs="Times New Roman"/>
                <w:sz w:val="20"/>
                <w:szCs w:val="20"/>
              </w:rPr>
              <w:t>Var</w:t>
            </w:r>
            <w:proofErr w:type="spellEnd"/>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Интерпретация</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proofErr w:type="spellStart"/>
            <w:r w:rsidRPr="00E65882">
              <w:rPr>
                <w:rFonts w:ascii="Times New Roman" w:eastAsia="Calibri" w:hAnsi="Times New Roman" w:cs="Times New Roman"/>
                <w:sz w:val="20"/>
                <w:szCs w:val="20"/>
              </w:rPr>
              <w:t>Status</w:t>
            </w:r>
            <w:proofErr w:type="spellEnd"/>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Тип населенного пункта</w:t>
            </w:r>
            <w:r w:rsidRPr="00E65882">
              <w:rPr>
                <w:rFonts w:ascii="Times New Roman" w:hAnsi="Times New Roman" w:cs="Times New Roman"/>
                <w:i/>
                <w:sz w:val="20"/>
                <w:szCs w:val="20"/>
              </w:rPr>
              <w:t>:</w:t>
            </w:r>
            <w:r>
              <w:rPr>
                <w:rFonts w:ascii="Times New Roman" w:hAnsi="Times New Roman" w:cs="Times New Roman"/>
                <w:sz w:val="20"/>
                <w:szCs w:val="20"/>
              </w:rPr>
              <w:t xml:space="preserve"> </w:t>
            </w:r>
            <w:r w:rsidRPr="00E65882">
              <w:rPr>
                <w:rFonts w:ascii="Times New Roman" w:hAnsi="Times New Roman" w:cs="Times New Roman"/>
                <w:sz w:val="20"/>
                <w:szCs w:val="20"/>
              </w:rPr>
              <w:t>0- областной центр</w:t>
            </w:r>
            <w:r>
              <w:rPr>
                <w:rFonts w:ascii="Times New Roman" w:hAnsi="Times New Roman" w:cs="Times New Roman"/>
                <w:sz w:val="20"/>
                <w:szCs w:val="20"/>
              </w:rPr>
              <w:t xml:space="preserve">; </w:t>
            </w:r>
            <w:r w:rsidRPr="00E65882">
              <w:rPr>
                <w:rFonts w:ascii="Times New Roman" w:hAnsi="Times New Roman" w:cs="Times New Roman"/>
                <w:sz w:val="20"/>
                <w:szCs w:val="20"/>
              </w:rPr>
              <w:t>1</w:t>
            </w:r>
            <w:r>
              <w:rPr>
                <w:rFonts w:ascii="Times New Roman" w:hAnsi="Times New Roman" w:cs="Times New Roman"/>
                <w:sz w:val="20"/>
                <w:szCs w:val="20"/>
              </w:rPr>
              <w:t xml:space="preserve">- город; </w:t>
            </w:r>
            <w:r w:rsidRPr="00E65882">
              <w:rPr>
                <w:rFonts w:ascii="Times New Roman" w:hAnsi="Times New Roman" w:cs="Times New Roman"/>
                <w:sz w:val="20"/>
                <w:szCs w:val="20"/>
              </w:rPr>
              <w:t>2</w:t>
            </w:r>
            <w:r>
              <w:rPr>
                <w:rFonts w:ascii="Times New Roman" w:hAnsi="Times New Roman" w:cs="Times New Roman"/>
                <w:sz w:val="20"/>
                <w:szCs w:val="20"/>
              </w:rPr>
              <w:t xml:space="preserve">- поселок городского типа;  </w:t>
            </w:r>
            <w:r w:rsidRPr="00E65882">
              <w:rPr>
                <w:rFonts w:ascii="Times New Roman" w:hAnsi="Times New Roman" w:cs="Times New Roman"/>
                <w:sz w:val="20"/>
                <w:szCs w:val="20"/>
              </w:rPr>
              <w:t>3- село</w:t>
            </w:r>
          </w:p>
        </w:tc>
        <w:tc>
          <w:tcPr>
            <w:tcW w:w="1066" w:type="dxa"/>
          </w:tcPr>
          <w:p w:rsidR="00E65882" w:rsidRPr="00DB13FF" w:rsidRDefault="00DB13FF"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1.143</w:t>
            </w:r>
          </w:p>
        </w:tc>
        <w:tc>
          <w:tcPr>
            <w:tcW w:w="1066" w:type="dxa"/>
          </w:tcPr>
          <w:p w:rsidR="00E65882" w:rsidRPr="00DB13FF" w:rsidRDefault="00DB13FF" w:rsidP="00E65882">
            <w:pPr>
              <w:pStyle w:val="a5"/>
              <w:rPr>
                <w:rFonts w:ascii="Times New Roman" w:hAnsi="Times New Roman" w:cs="Times New Roman"/>
                <w:sz w:val="20"/>
                <w:szCs w:val="20"/>
                <w:lang w:val="en-US"/>
              </w:rPr>
            </w:pPr>
            <w:r>
              <w:rPr>
                <w:rFonts w:ascii="Times New Roman" w:hAnsi="Times New Roman" w:cs="Times New Roman"/>
                <w:sz w:val="20"/>
                <w:szCs w:val="20"/>
              </w:rPr>
              <w:t>1.21</w:t>
            </w:r>
            <w:r>
              <w:rPr>
                <w:rFonts w:ascii="Times New Roman" w:hAnsi="Times New Roman" w:cs="Times New Roman"/>
                <w:sz w:val="20"/>
                <w:szCs w:val="20"/>
                <w:lang w:val="en-US"/>
              </w:rPr>
              <w:t>6</w:t>
            </w:r>
          </w:p>
        </w:tc>
        <w:tc>
          <w:tcPr>
            <w:tcW w:w="766" w:type="dxa"/>
            <w:tcBorders>
              <w:right w:val="single" w:sz="4" w:space="0" w:color="auto"/>
            </w:tcBorders>
          </w:tcPr>
          <w:p w:rsidR="00E65882" w:rsidRPr="00DB13FF" w:rsidRDefault="00DB13FF" w:rsidP="00E65882">
            <w:pPr>
              <w:pStyle w:val="a5"/>
              <w:rPr>
                <w:rFonts w:ascii="Times New Roman" w:hAnsi="Times New Roman" w:cs="Times New Roman"/>
                <w:sz w:val="20"/>
                <w:szCs w:val="20"/>
                <w:lang w:val="en-US"/>
              </w:rPr>
            </w:pPr>
            <w:r>
              <w:rPr>
                <w:rFonts w:ascii="Times New Roman" w:hAnsi="Times New Roman" w:cs="Times New Roman"/>
                <w:sz w:val="20"/>
                <w:szCs w:val="20"/>
              </w:rPr>
              <w:t>0.5</w:t>
            </w:r>
            <w:r>
              <w:rPr>
                <w:rFonts w:ascii="Times New Roman" w:hAnsi="Times New Roman" w:cs="Times New Roman"/>
                <w:sz w:val="20"/>
                <w:szCs w:val="20"/>
                <w:lang w:val="en-US"/>
              </w:rPr>
              <w:t>66</w:t>
            </w:r>
          </w:p>
        </w:tc>
        <w:tc>
          <w:tcPr>
            <w:tcW w:w="2063" w:type="dxa"/>
            <w:tcBorders>
              <w:left w:val="single" w:sz="4" w:space="0" w:color="auto"/>
            </w:tcBorders>
          </w:tcPr>
          <w:p w:rsidR="00E65882" w:rsidRPr="00E65882" w:rsidRDefault="00E65882" w:rsidP="00CC22C7">
            <w:pPr>
              <w:pStyle w:val="a5"/>
              <w:rPr>
                <w:rFonts w:ascii="Times New Roman" w:hAnsi="Times New Roman" w:cs="Times New Roman"/>
                <w:sz w:val="20"/>
                <w:szCs w:val="20"/>
              </w:rPr>
            </w:pPr>
            <w:r w:rsidRPr="00E65882">
              <w:rPr>
                <w:rFonts w:ascii="Times New Roman" w:hAnsi="Times New Roman" w:cs="Times New Roman"/>
                <w:sz w:val="20"/>
                <w:szCs w:val="20"/>
              </w:rPr>
              <w:t xml:space="preserve">В основном опрошенные индивиды проживали </w:t>
            </w:r>
            <w:r w:rsidR="00CC22C7">
              <w:rPr>
                <w:rFonts w:ascii="Times New Roman" w:hAnsi="Times New Roman" w:cs="Times New Roman"/>
                <w:sz w:val="20"/>
                <w:szCs w:val="20"/>
              </w:rPr>
              <w:t>в городе</w:t>
            </w:r>
            <w:r w:rsidRPr="00E65882">
              <w:rPr>
                <w:rFonts w:ascii="Times New Roman" w:hAnsi="Times New Roman" w:cs="Times New Roman"/>
                <w:sz w:val="20"/>
                <w:szCs w:val="20"/>
              </w:rPr>
              <w:t>.</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proofErr w:type="spellStart"/>
            <w:r w:rsidRPr="00E65882">
              <w:rPr>
                <w:rFonts w:ascii="Times New Roman" w:eastAsia="Calibri" w:hAnsi="Times New Roman" w:cs="Times New Roman"/>
                <w:sz w:val="20"/>
                <w:szCs w:val="20"/>
              </w:rPr>
              <w:t>q_diplom</w:t>
            </w:r>
            <w:proofErr w:type="spellEnd"/>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Законченное образование</w:t>
            </w:r>
            <w:r w:rsidRPr="00E65882">
              <w:rPr>
                <w:rFonts w:ascii="Times New Roman" w:hAnsi="Times New Roman" w:cs="Times New Roman"/>
                <w:i/>
                <w:sz w:val="20"/>
                <w:szCs w:val="20"/>
              </w:rPr>
              <w:t>:</w:t>
            </w:r>
            <w:r w:rsidRPr="00E65882">
              <w:rPr>
                <w:rFonts w:ascii="Times New Roman" w:hAnsi="Times New Roman" w:cs="Times New Roman"/>
                <w:sz w:val="20"/>
                <w:szCs w:val="20"/>
              </w:rPr>
              <w:t xml:space="preserve"> 0-незаконченное среднее</w:t>
            </w:r>
            <w:r w:rsidRPr="00E65882">
              <w:rPr>
                <w:rFonts w:ascii="Times New Roman" w:eastAsia="Calibri" w:hAnsi="Times New Roman" w:cs="Times New Roman"/>
                <w:sz w:val="20"/>
                <w:szCs w:val="20"/>
              </w:rPr>
              <w:t>; 1-среднее; 2-среднее специальное; 3-высшее образование</w:t>
            </w:r>
          </w:p>
        </w:tc>
        <w:tc>
          <w:tcPr>
            <w:tcW w:w="1066" w:type="dxa"/>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1.427</w:t>
            </w:r>
          </w:p>
        </w:tc>
        <w:tc>
          <w:tcPr>
            <w:tcW w:w="1066" w:type="dxa"/>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1.092</w:t>
            </w:r>
          </w:p>
        </w:tc>
        <w:tc>
          <w:tcPr>
            <w:tcW w:w="766" w:type="dxa"/>
            <w:tcBorders>
              <w:right w:val="single" w:sz="4" w:space="0" w:color="auto"/>
            </w:tcBorders>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0.139</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основном опрошенные индивиды имели среднее образование.</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proofErr w:type="spellStart"/>
            <w:r w:rsidRPr="00E65882">
              <w:rPr>
                <w:rFonts w:ascii="Times New Roman" w:eastAsia="Calibri" w:hAnsi="Times New Roman" w:cs="Times New Roman"/>
                <w:sz w:val="20"/>
                <w:szCs w:val="20"/>
              </w:rPr>
              <w:t>q_marst</w:t>
            </w:r>
            <w:proofErr w:type="spellEnd"/>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 xml:space="preserve">Семейное положение: </w:t>
            </w:r>
            <w:r w:rsidRPr="00E65882">
              <w:rPr>
                <w:rFonts w:ascii="Times New Roman" w:eastAsia="Calibri" w:hAnsi="Times New Roman" w:cs="Times New Roman"/>
                <w:sz w:val="20"/>
                <w:szCs w:val="20"/>
              </w:rPr>
              <w:t>0-не состоит в браке; 1-состоит в браке</w:t>
            </w:r>
          </w:p>
        </w:tc>
        <w:tc>
          <w:tcPr>
            <w:tcW w:w="1066" w:type="dxa"/>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0.617</w:t>
            </w:r>
          </w:p>
        </w:tc>
        <w:tc>
          <w:tcPr>
            <w:tcW w:w="1066" w:type="dxa"/>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0.486</w:t>
            </w:r>
          </w:p>
        </w:tc>
        <w:tc>
          <w:tcPr>
            <w:tcW w:w="766" w:type="dxa"/>
            <w:tcBorders>
              <w:right w:val="single" w:sz="4" w:space="0" w:color="auto"/>
            </w:tcBorders>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0.479</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основном опрошенные индивиды состояли в браке.</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 xml:space="preserve">qh5 </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Пол</w:t>
            </w:r>
            <w:r w:rsidRPr="00E65882">
              <w:rPr>
                <w:rFonts w:ascii="Times New Roman" w:hAnsi="Times New Roman" w:cs="Times New Roman"/>
                <w:i/>
                <w:sz w:val="20"/>
                <w:szCs w:val="20"/>
              </w:rPr>
              <w:t>:</w:t>
            </w:r>
            <w:r w:rsidRPr="00E65882">
              <w:rPr>
                <w:rFonts w:ascii="Times New Roman" w:hAnsi="Times New Roman" w:cs="Times New Roman"/>
                <w:sz w:val="20"/>
                <w:szCs w:val="20"/>
              </w:rPr>
              <w:t xml:space="preserve"> 0-мужской; 1-женский</w:t>
            </w:r>
          </w:p>
        </w:tc>
        <w:tc>
          <w:tcPr>
            <w:tcW w:w="1066" w:type="dxa"/>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0.576</w:t>
            </w:r>
          </w:p>
        </w:tc>
        <w:tc>
          <w:tcPr>
            <w:tcW w:w="1066" w:type="dxa"/>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0.494</w:t>
            </w:r>
          </w:p>
        </w:tc>
        <w:tc>
          <w:tcPr>
            <w:tcW w:w="766" w:type="dxa"/>
            <w:tcBorders>
              <w:right w:val="single" w:sz="4" w:space="0" w:color="auto"/>
            </w:tcBorders>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0.306</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Количество женщин в выборке больше.</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qh6</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hAnsi="Times New Roman" w:cs="Times New Roman"/>
                <w:i/>
                <w:sz w:val="20"/>
                <w:szCs w:val="20"/>
              </w:rPr>
              <w:t>Возраст индивидов</w:t>
            </w:r>
          </w:p>
        </w:tc>
        <w:tc>
          <w:tcPr>
            <w:tcW w:w="1066" w:type="dxa"/>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44.974</w:t>
            </w:r>
          </w:p>
        </w:tc>
        <w:tc>
          <w:tcPr>
            <w:tcW w:w="1066" w:type="dxa"/>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19.170</w:t>
            </w:r>
          </w:p>
        </w:tc>
        <w:tc>
          <w:tcPr>
            <w:tcW w:w="766" w:type="dxa"/>
            <w:tcBorders>
              <w:right w:val="single" w:sz="4" w:space="0" w:color="auto"/>
            </w:tcBorders>
          </w:tcPr>
          <w:p w:rsidR="00E65882" w:rsidRPr="00AA0553" w:rsidRDefault="00AA0553"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0.305</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 xml:space="preserve">В основном индивидам от 25 до 45 лет. </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q10</w:t>
            </w:r>
          </w:p>
        </w:tc>
        <w:tc>
          <w:tcPr>
            <w:tcW w:w="3471" w:type="dxa"/>
          </w:tcPr>
          <w:p w:rsidR="00E65882" w:rsidRPr="00E65882" w:rsidRDefault="00E65882" w:rsidP="00E65882">
            <w:pPr>
              <w:pStyle w:val="a5"/>
              <w:rPr>
                <w:rFonts w:ascii="Times New Roman" w:eastAsia="Calibri" w:hAnsi="Times New Roman" w:cs="Times New Roman"/>
                <w:i/>
                <w:sz w:val="20"/>
                <w:szCs w:val="20"/>
              </w:rPr>
            </w:pPr>
            <w:r w:rsidRPr="00E65882">
              <w:rPr>
                <w:rFonts w:ascii="Times New Roman" w:eastAsia="Calibri" w:hAnsi="Times New Roman" w:cs="Times New Roman"/>
                <w:i/>
                <w:sz w:val="20"/>
                <w:szCs w:val="20"/>
              </w:rPr>
              <w:t xml:space="preserve"> Доход от основной деятельности и дополнительной работы</w:t>
            </w:r>
          </w:p>
        </w:tc>
        <w:tc>
          <w:tcPr>
            <w:tcW w:w="1066" w:type="dxa"/>
          </w:tcPr>
          <w:p w:rsidR="00E65882" w:rsidRPr="00E65882" w:rsidRDefault="00D5341B" w:rsidP="00E65882">
            <w:pPr>
              <w:pStyle w:val="a5"/>
              <w:rPr>
                <w:rFonts w:ascii="Times New Roman" w:hAnsi="Times New Roman" w:cs="Times New Roman"/>
                <w:sz w:val="20"/>
                <w:szCs w:val="20"/>
              </w:rPr>
            </w:pPr>
            <w:r>
              <w:rPr>
                <w:rFonts w:ascii="Times New Roman" w:hAnsi="Times New Roman" w:cs="Times New Roman"/>
                <w:sz w:val="20"/>
                <w:szCs w:val="20"/>
              </w:rPr>
              <w:t>9720.702</w:t>
            </w:r>
          </w:p>
        </w:tc>
        <w:tc>
          <w:tcPr>
            <w:tcW w:w="1066" w:type="dxa"/>
          </w:tcPr>
          <w:p w:rsidR="00E65882" w:rsidRPr="00E65882" w:rsidRDefault="00D5341B" w:rsidP="00E65882">
            <w:pPr>
              <w:pStyle w:val="a5"/>
              <w:rPr>
                <w:rFonts w:ascii="Times New Roman" w:hAnsi="Times New Roman" w:cs="Times New Roman"/>
                <w:sz w:val="20"/>
                <w:szCs w:val="20"/>
              </w:rPr>
            </w:pPr>
            <w:r>
              <w:rPr>
                <w:rFonts w:ascii="Times New Roman" w:hAnsi="Times New Roman" w:cs="Times New Roman"/>
                <w:sz w:val="20"/>
                <w:szCs w:val="20"/>
              </w:rPr>
              <w:t>15510.11</w:t>
            </w:r>
          </w:p>
        </w:tc>
        <w:tc>
          <w:tcPr>
            <w:tcW w:w="766" w:type="dxa"/>
            <w:tcBorders>
              <w:right w:val="single" w:sz="4" w:space="0" w:color="auto"/>
            </w:tcBorders>
          </w:tcPr>
          <w:p w:rsidR="00E65882" w:rsidRPr="00E65882" w:rsidRDefault="00D5341B" w:rsidP="00E65882">
            <w:pPr>
              <w:pStyle w:val="a5"/>
              <w:rPr>
                <w:rFonts w:ascii="Times New Roman" w:hAnsi="Times New Roman" w:cs="Times New Roman"/>
                <w:sz w:val="20"/>
                <w:szCs w:val="20"/>
              </w:rPr>
            </w:pPr>
            <w:r>
              <w:rPr>
                <w:rFonts w:ascii="Times New Roman" w:hAnsi="Times New Roman" w:cs="Times New Roman"/>
                <w:sz w:val="20"/>
                <w:szCs w:val="20"/>
              </w:rPr>
              <w:t>4.837</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основном, опрошенные индивиды зарабатывают от 15 до 20 тысяч рублей</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qj61</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Оптимизм в отношении дальнейшего уровня жизни</w:t>
            </w:r>
            <w:r w:rsidRPr="00E65882">
              <w:rPr>
                <w:rFonts w:ascii="Times New Roman" w:hAnsi="Times New Roman" w:cs="Times New Roman"/>
                <w:i/>
                <w:sz w:val="20"/>
                <w:szCs w:val="20"/>
              </w:rPr>
              <w:t>:</w:t>
            </w:r>
            <w:r w:rsidRPr="00E65882">
              <w:rPr>
                <w:rFonts w:ascii="Times New Roman" w:hAnsi="Times New Roman" w:cs="Times New Roman"/>
                <w:sz w:val="20"/>
                <w:szCs w:val="20"/>
              </w:rPr>
              <w:t xml:space="preserve"> 0-будет намного лучше; </w:t>
            </w:r>
            <w:r w:rsidRPr="00E65882">
              <w:rPr>
                <w:rFonts w:ascii="Times New Roman" w:eastAsia="Calibri" w:hAnsi="Times New Roman" w:cs="Times New Roman"/>
                <w:sz w:val="20"/>
                <w:szCs w:val="20"/>
              </w:rPr>
              <w:t>1-ненамного лучше; 2-не изменится; 3-немного хуже; 4-намного хуже</w:t>
            </w:r>
          </w:p>
        </w:tc>
        <w:tc>
          <w:tcPr>
            <w:tcW w:w="1066" w:type="dxa"/>
          </w:tcPr>
          <w:p w:rsidR="00E65882" w:rsidRPr="00E65882" w:rsidRDefault="00D5341B" w:rsidP="00E65882">
            <w:pPr>
              <w:pStyle w:val="a5"/>
              <w:rPr>
                <w:rFonts w:ascii="Times New Roman" w:hAnsi="Times New Roman" w:cs="Times New Roman"/>
                <w:sz w:val="20"/>
                <w:szCs w:val="20"/>
              </w:rPr>
            </w:pPr>
            <w:r>
              <w:rPr>
                <w:rFonts w:ascii="Times New Roman" w:hAnsi="Times New Roman" w:cs="Times New Roman"/>
                <w:sz w:val="20"/>
                <w:szCs w:val="20"/>
              </w:rPr>
              <w:t>1.747</w:t>
            </w:r>
          </w:p>
        </w:tc>
        <w:tc>
          <w:tcPr>
            <w:tcW w:w="1066" w:type="dxa"/>
          </w:tcPr>
          <w:p w:rsidR="00E65882" w:rsidRPr="00E65882" w:rsidRDefault="00D5341B" w:rsidP="00E65882">
            <w:pPr>
              <w:pStyle w:val="a5"/>
              <w:rPr>
                <w:rFonts w:ascii="Times New Roman" w:hAnsi="Times New Roman" w:cs="Times New Roman"/>
                <w:sz w:val="20"/>
                <w:szCs w:val="20"/>
              </w:rPr>
            </w:pPr>
            <w:r>
              <w:rPr>
                <w:rFonts w:ascii="Times New Roman" w:hAnsi="Times New Roman" w:cs="Times New Roman"/>
                <w:sz w:val="20"/>
                <w:szCs w:val="20"/>
              </w:rPr>
              <w:t>0.755</w:t>
            </w:r>
          </w:p>
        </w:tc>
        <w:tc>
          <w:tcPr>
            <w:tcW w:w="766" w:type="dxa"/>
            <w:tcBorders>
              <w:right w:val="single" w:sz="4" w:space="0" w:color="auto"/>
            </w:tcBorders>
          </w:tcPr>
          <w:p w:rsidR="00E65882" w:rsidRPr="00E65882" w:rsidRDefault="00D5341B" w:rsidP="00E65882">
            <w:pPr>
              <w:pStyle w:val="a5"/>
              <w:rPr>
                <w:rFonts w:ascii="Times New Roman" w:hAnsi="Times New Roman" w:cs="Times New Roman"/>
                <w:sz w:val="20"/>
                <w:szCs w:val="20"/>
              </w:rPr>
            </w:pPr>
            <w:r>
              <w:rPr>
                <w:rFonts w:ascii="Times New Roman" w:hAnsi="Times New Roman" w:cs="Times New Roman"/>
                <w:sz w:val="20"/>
                <w:szCs w:val="20"/>
              </w:rPr>
              <w:t>0.003</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основном, опр</w:t>
            </w:r>
            <w:r w:rsidR="004529D6">
              <w:rPr>
                <w:rFonts w:ascii="Times New Roman" w:hAnsi="Times New Roman" w:cs="Times New Roman"/>
                <w:sz w:val="20"/>
                <w:szCs w:val="20"/>
              </w:rPr>
              <w:t>ошенные индивиды думают, что их</w:t>
            </w:r>
            <w:r w:rsidRPr="00E65882">
              <w:rPr>
                <w:rFonts w:ascii="Times New Roman" w:hAnsi="Times New Roman" w:cs="Times New Roman"/>
                <w:sz w:val="20"/>
                <w:szCs w:val="20"/>
              </w:rPr>
              <w:t xml:space="preserve"> жизнь не изменится через год.</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qj65</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 xml:space="preserve">Удовлетворенность жизнью: </w:t>
            </w:r>
            <w:r w:rsidRPr="00E65882">
              <w:rPr>
                <w:rFonts w:ascii="Times New Roman" w:eastAsia="Calibri" w:hAnsi="Times New Roman" w:cs="Times New Roman"/>
                <w:sz w:val="20"/>
                <w:szCs w:val="20"/>
              </w:rPr>
              <w:t xml:space="preserve">0-полностью удовлетворены; 1-скорее удовлетворены; </w:t>
            </w:r>
            <w:proofErr w:type="gramStart"/>
            <w:r w:rsidRPr="00E65882">
              <w:rPr>
                <w:rFonts w:ascii="Times New Roman" w:eastAsia="Calibri" w:hAnsi="Times New Roman" w:cs="Times New Roman"/>
                <w:sz w:val="20"/>
                <w:szCs w:val="20"/>
              </w:rPr>
              <w:t>2-и</w:t>
            </w:r>
            <w:proofErr w:type="gramEnd"/>
            <w:r w:rsidRPr="00E65882">
              <w:rPr>
                <w:rFonts w:ascii="Times New Roman" w:eastAsia="Calibri" w:hAnsi="Times New Roman" w:cs="Times New Roman"/>
                <w:sz w:val="20"/>
                <w:szCs w:val="20"/>
              </w:rPr>
              <w:t xml:space="preserve"> да и нет; 3-не очень удовлетворены; 4-совсем не удовлетворены</w:t>
            </w:r>
          </w:p>
        </w:tc>
        <w:tc>
          <w:tcPr>
            <w:tcW w:w="1066" w:type="dxa"/>
          </w:tcPr>
          <w:p w:rsidR="00E65882" w:rsidRPr="00AA0553" w:rsidRDefault="004529D6"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rPr>
              <w:t>4</w:t>
            </w:r>
            <w:r w:rsidR="00AA0553">
              <w:rPr>
                <w:rFonts w:ascii="Times New Roman" w:hAnsi="Times New Roman" w:cs="Times New Roman"/>
                <w:sz w:val="20"/>
                <w:szCs w:val="20"/>
                <w:lang w:val="en-US"/>
              </w:rPr>
              <w:t>65</w:t>
            </w:r>
          </w:p>
        </w:tc>
        <w:tc>
          <w:tcPr>
            <w:tcW w:w="1066" w:type="dxa"/>
          </w:tcPr>
          <w:p w:rsidR="00E65882" w:rsidRPr="00AA0553" w:rsidRDefault="00D5341B" w:rsidP="00E65882">
            <w:pPr>
              <w:pStyle w:val="a5"/>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rPr>
              <w:t>.</w:t>
            </w:r>
            <w:r w:rsidR="00AA0553">
              <w:rPr>
                <w:rFonts w:ascii="Times New Roman" w:hAnsi="Times New Roman" w:cs="Times New Roman"/>
                <w:sz w:val="20"/>
                <w:szCs w:val="20"/>
                <w:lang w:val="en-US"/>
              </w:rPr>
              <w:t>072</w:t>
            </w:r>
          </w:p>
        </w:tc>
        <w:tc>
          <w:tcPr>
            <w:tcW w:w="766" w:type="dxa"/>
            <w:tcBorders>
              <w:right w:val="single" w:sz="4" w:space="0" w:color="auto"/>
            </w:tcBorders>
          </w:tcPr>
          <w:p w:rsidR="00E65882" w:rsidRPr="00E65882" w:rsidRDefault="00D5341B" w:rsidP="00E65882">
            <w:pPr>
              <w:pStyle w:val="a5"/>
              <w:rPr>
                <w:rFonts w:ascii="Times New Roman" w:hAnsi="Times New Roman" w:cs="Times New Roman"/>
                <w:sz w:val="20"/>
                <w:szCs w:val="20"/>
              </w:rPr>
            </w:pPr>
            <w:r>
              <w:rPr>
                <w:rFonts w:ascii="Times New Roman" w:hAnsi="Times New Roman" w:cs="Times New Roman"/>
                <w:sz w:val="20"/>
                <w:szCs w:val="20"/>
              </w:rPr>
              <w:t>0.485</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основном опрошенные индивиды скорее удовлетворены своей жизнью.</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qj72.172</w:t>
            </w:r>
          </w:p>
        </w:tc>
        <w:tc>
          <w:tcPr>
            <w:tcW w:w="3471" w:type="dxa"/>
          </w:tcPr>
          <w:p w:rsidR="00E65882" w:rsidRPr="00E65882" w:rsidRDefault="00E65882" w:rsidP="00E65882">
            <w:pPr>
              <w:pStyle w:val="a5"/>
              <w:rPr>
                <w:rFonts w:ascii="Times New Roman" w:eastAsia="Calibri" w:hAnsi="Times New Roman" w:cs="Times New Roman"/>
                <w:i/>
                <w:sz w:val="20"/>
                <w:szCs w:val="20"/>
              </w:rPr>
            </w:pPr>
            <w:r w:rsidRPr="00E65882">
              <w:rPr>
                <w:rFonts w:ascii="Times New Roman" w:eastAsia="Calibri" w:hAnsi="Times New Roman" w:cs="Times New Roman"/>
                <w:i/>
                <w:sz w:val="20"/>
                <w:szCs w:val="20"/>
              </w:rPr>
              <w:t>Количество детей</w:t>
            </w:r>
          </w:p>
        </w:tc>
        <w:tc>
          <w:tcPr>
            <w:tcW w:w="1066" w:type="dxa"/>
          </w:tcPr>
          <w:p w:rsidR="00E65882" w:rsidRPr="00E65882" w:rsidRDefault="004529D6" w:rsidP="00E65882">
            <w:pPr>
              <w:pStyle w:val="a5"/>
              <w:rPr>
                <w:rFonts w:ascii="Times New Roman" w:hAnsi="Times New Roman" w:cs="Times New Roman"/>
                <w:sz w:val="20"/>
                <w:szCs w:val="20"/>
              </w:rPr>
            </w:pPr>
            <w:r>
              <w:rPr>
                <w:rFonts w:ascii="Times New Roman" w:hAnsi="Times New Roman" w:cs="Times New Roman"/>
                <w:sz w:val="20"/>
                <w:szCs w:val="20"/>
              </w:rPr>
              <w:t>1.5</w:t>
            </w:r>
            <w:r w:rsidR="00CC22C7">
              <w:rPr>
                <w:rFonts w:ascii="Times New Roman" w:hAnsi="Times New Roman" w:cs="Times New Roman"/>
                <w:sz w:val="20"/>
                <w:szCs w:val="20"/>
              </w:rPr>
              <w:t>30</w:t>
            </w:r>
          </w:p>
        </w:tc>
        <w:tc>
          <w:tcPr>
            <w:tcW w:w="1066" w:type="dxa"/>
          </w:tcPr>
          <w:p w:rsidR="00E65882" w:rsidRPr="00E65882" w:rsidRDefault="00CC22C7" w:rsidP="00E65882">
            <w:pPr>
              <w:pStyle w:val="a5"/>
              <w:rPr>
                <w:rFonts w:ascii="Times New Roman" w:hAnsi="Times New Roman" w:cs="Times New Roman"/>
                <w:sz w:val="20"/>
                <w:szCs w:val="20"/>
              </w:rPr>
            </w:pPr>
            <w:r>
              <w:rPr>
                <w:rFonts w:ascii="Times New Roman" w:hAnsi="Times New Roman" w:cs="Times New Roman"/>
                <w:sz w:val="20"/>
                <w:szCs w:val="20"/>
              </w:rPr>
              <w:t>1.057</w:t>
            </w:r>
          </w:p>
        </w:tc>
        <w:tc>
          <w:tcPr>
            <w:tcW w:w="766" w:type="dxa"/>
            <w:tcBorders>
              <w:right w:val="single" w:sz="4" w:space="0" w:color="auto"/>
            </w:tcBorders>
          </w:tcPr>
          <w:p w:rsidR="00E65882" w:rsidRPr="00E65882" w:rsidRDefault="00CC22C7" w:rsidP="00E65882">
            <w:pPr>
              <w:pStyle w:val="a5"/>
              <w:rPr>
                <w:rFonts w:ascii="Times New Roman" w:hAnsi="Times New Roman" w:cs="Times New Roman"/>
                <w:sz w:val="20"/>
                <w:szCs w:val="20"/>
              </w:rPr>
            </w:pPr>
            <w:r>
              <w:rPr>
                <w:rFonts w:ascii="Times New Roman" w:hAnsi="Times New Roman" w:cs="Times New Roman"/>
                <w:sz w:val="20"/>
                <w:szCs w:val="20"/>
              </w:rPr>
              <w:t>0.879</w:t>
            </w:r>
          </w:p>
        </w:tc>
        <w:tc>
          <w:tcPr>
            <w:tcW w:w="2063" w:type="dxa"/>
            <w:tcBorders>
              <w:top w:val="single" w:sz="4" w:space="0" w:color="auto"/>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среднем у индивидов 2 ребенка</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ql5</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 xml:space="preserve">Проблемы со здоровьем в последнее время: </w:t>
            </w:r>
            <w:r w:rsidRPr="00E65882">
              <w:rPr>
                <w:rFonts w:ascii="Times New Roman" w:eastAsia="Calibri" w:hAnsi="Times New Roman" w:cs="Times New Roman"/>
                <w:sz w:val="20"/>
                <w:szCs w:val="20"/>
              </w:rPr>
              <w:t>0-да; 1-нет</w:t>
            </w:r>
          </w:p>
        </w:tc>
        <w:tc>
          <w:tcPr>
            <w:tcW w:w="1066" w:type="dxa"/>
          </w:tcPr>
          <w:p w:rsidR="00E65882" w:rsidRPr="00E65882" w:rsidRDefault="00CC22C7" w:rsidP="00E65882">
            <w:pPr>
              <w:pStyle w:val="a5"/>
              <w:rPr>
                <w:rFonts w:ascii="Times New Roman" w:hAnsi="Times New Roman" w:cs="Times New Roman"/>
                <w:sz w:val="20"/>
                <w:szCs w:val="20"/>
              </w:rPr>
            </w:pPr>
            <w:r>
              <w:rPr>
                <w:rFonts w:ascii="Times New Roman" w:hAnsi="Times New Roman" w:cs="Times New Roman"/>
                <w:sz w:val="20"/>
                <w:szCs w:val="20"/>
              </w:rPr>
              <w:t>0.621</w:t>
            </w:r>
          </w:p>
        </w:tc>
        <w:tc>
          <w:tcPr>
            <w:tcW w:w="1066" w:type="dxa"/>
          </w:tcPr>
          <w:p w:rsidR="00E65882" w:rsidRPr="00E65882" w:rsidRDefault="00CC22C7" w:rsidP="00E65882">
            <w:pPr>
              <w:pStyle w:val="a5"/>
              <w:rPr>
                <w:rFonts w:ascii="Times New Roman" w:hAnsi="Times New Roman" w:cs="Times New Roman"/>
                <w:sz w:val="20"/>
                <w:szCs w:val="20"/>
              </w:rPr>
            </w:pPr>
            <w:r>
              <w:rPr>
                <w:rFonts w:ascii="Times New Roman" w:hAnsi="Times New Roman" w:cs="Times New Roman"/>
                <w:sz w:val="20"/>
                <w:szCs w:val="20"/>
              </w:rPr>
              <w:t>0.484</w:t>
            </w:r>
          </w:p>
        </w:tc>
        <w:tc>
          <w:tcPr>
            <w:tcW w:w="766" w:type="dxa"/>
            <w:tcBorders>
              <w:right w:val="single" w:sz="4" w:space="0" w:color="auto"/>
            </w:tcBorders>
          </w:tcPr>
          <w:p w:rsidR="00E65882" w:rsidRPr="00E65882" w:rsidRDefault="00CC22C7" w:rsidP="00E65882">
            <w:pPr>
              <w:pStyle w:val="a5"/>
              <w:rPr>
                <w:rFonts w:ascii="Times New Roman" w:hAnsi="Times New Roman" w:cs="Times New Roman"/>
                <w:sz w:val="20"/>
                <w:szCs w:val="20"/>
              </w:rPr>
            </w:pPr>
            <w:r>
              <w:rPr>
                <w:rFonts w:ascii="Times New Roman" w:hAnsi="Times New Roman" w:cs="Times New Roman"/>
                <w:sz w:val="20"/>
                <w:szCs w:val="20"/>
              </w:rPr>
              <w:t>0.501</w:t>
            </w:r>
          </w:p>
        </w:tc>
        <w:tc>
          <w:tcPr>
            <w:tcW w:w="2063" w:type="dxa"/>
            <w:tcBorders>
              <w:top w:val="single" w:sz="4" w:space="0" w:color="auto"/>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основном у опрошенных индивидов нет проблем со здоровьем.</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qm3</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Оценка своего здоровья:</w:t>
            </w:r>
            <w:r w:rsidRPr="00E65882">
              <w:rPr>
                <w:rFonts w:ascii="Times New Roman" w:hAnsi="Times New Roman" w:cs="Times New Roman"/>
                <w:sz w:val="20"/>
                <w:szCs w:val="20"/>
              </w:rPr>
              <w:t xml:space="preserve"> 0 -</w:t>
            </w:r>
            <w:r w:rsidRPr="00E65882">
              <w:rPr>
                <w:rFonts w:ascii="Times New Roman" w:eastAsia="Calibri" w:hAnsi="Times New Roman" w:cs="Times New Roman"/>
                <w:sz w:val="20"/>
                <w:szCs w:val="20"/>
              </w:rPr>
              <w:t>очень хорошее; 1-хорошее; 2-среднее; 3-плохое; 4-совсем плохое</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1.727</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0.732</w:t>
            </w:r>
          </w:p>
        </w:tc>
        <w:tc>
          <w:tcPr>
            <w:tcW w:w="766" w:type="dxa"/>
            <w:tcBorders>
              <w:right w:val="single" w:sz="4" w:space="0" w:color="auto"/>
            </w:tcBorders>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0.377</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среднем, индивиды оценивают свой уровень здоровья как средний</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qm71</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 xml:space="preserve">Курение в настоящее время: </w:t>
            </w:r>
            <w:r w:rsidRPr="00E65882">
              <w:rPr>
                <w:rFonts w:ascii="Times New Roman" w:eastAsia="Calibri" w:hAnsi="Times New Roman" w:cs="Times New Roman"/>
                <w:sz w:val="20"/>
                <w:szCs w:val="20"/>
              </w:rPr>
              <w:t>0-да; 1-нет</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0.706</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0.455</w:t>
            </w:r>
          </w:p>
        </w:tc>
        <w:tc>
          <w:tcPr>
            <w:tcW w:w="766" w:type="dxa"/>
            <w:tcBorders>
              <w:right w:val="single" w:sz="4" w:space="0" w:color="auto"/>
            </w:tcBorders>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0.904</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среднем индивиды не курят</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qm80.0</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Когда-либо потреблял алкоголь</w:t>
            </w:r>
            <w:r w:rsidRPr="00E65882">
              <w:rPr>
                <w:rFonts w:ascii="Times New Roman" w:hAnsi="Times New Roman" w:cs="Times New Roman"/>
                <w:sz w:val="20"/>
                <w:szCs w:val="20"/>
              </w:rPr>
              <w:t>: 0-да; 1-нет</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0.346</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0.475</w:t>
            </w:r>
          </w:p>
        </w:tc>
        <w:tc>
          <w:tcPr>
            <w:tcW w:w="766" w:type="dxa"/>
            <w:tcBorders>
              <w:right w:val="single" w:sz="4" w:space="0" w:color="auto"/>
            </w:tcBorders>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0.646</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среднем больше индивидов, когда-</w:t>
            </w:r>
            <w:r w:rsidRPr="00E65882">
              <w:rPr>
                <w:rFonts w:ascii="Times New Roman" w:hAnsi="Times New Roman" w:cs="Times New Roman"/>
                <w:sz w:val="20"/>
                <w:szCs w:val="20"/>
              </w:rPr>
              <w:lastRenderedPageBreak/>
              <w:t>либо употребляющих алкоголь</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lastRenderedPageBreak/>
              <w:t>qm80</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Употреблял алкогольные напитки в течение последних 30 дней</w:t>
            </w:r>
            <w:r w:rsidRPr="00E65882">
              <w:rPr>
                <w:rFonts w:ascii="Times New Roman" w:hAnsi="Times New Roman" w:cs="Times New Roman"/>
                <w:i/>
                <w:sz w:val="20"/>
                <w:szCs w:val="20"/>
              </w:rPr>
              <w:t>:</w:t>
            </w:r>
            <w:r w:rsidRPr="00E65882">
              <w:rPr>
                <w:rFonts w:ascii="Times New Roman" w:hAnsi="Times New Roman" w:cs="Times New Roman"/>
                <w:sz w:val="20"/>
                <w:szCs w:val="20"/>
              </w:rPr>
              <w:t xml:space="preserve"> 0-да; 1-нет</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0.552</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0.497</w:t>
            </w:r>
          </w:p>
        </w:tc>
        <w:tc>
          <w:tcPr>
            <w:tcW w:w="766" w:type="dxa"/>
            <w:tcBorders>
              <w:right w:val="single" w:sz="4" w:space="0" w:color="auto"/>
            </w:tcBorders>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0.212</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среднем ответы разделены поровну.</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qm81</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 xml:space="preserve">Частота потребления алкогольных напитков: </w:t>
            </w:r>
            <w:r w:rsidRPr="00E65882">
              <w:rPr>
                <w:rFonts w:ascii="Times New Roman" w:eastAsia="Calibri" w:hAnsi="Times New Roman" w:cs="Times New Roman"/>
                <w:sz w:val="20"/>
                <w:szCs w:val="20"/>
              </w:rPr>
              <w:t>0-каждый день; 1-4-6 раз в неделю; 2-2-3 раза в неделю; 3-один раз в неделю; 4-2-3 раза в течение  30 дней; 5-1 раз в течение 30 дней</w:t>
            </w:r>
          </w:p>
        </w:tc>
        <w:tc>
          <w:tcPr>
            <w:tcW w:w="1066" w:type="dxa"/>
          </w:tcPr>
          <w:p w:rsidR="00E65882" w:rsidRPr="00E65882" w:rsidRDefault="00D5341B" w:rsidP="00E65882">
            <w:pPr>
              <w:pStyle w:val="a5"/>
              <w:rPr>
                <w:rFonts w:ascii="Times New Roman" w:hAnsi="Times New Roman" w:cs="Times New Roman"/>
                <w:sz w:val="20"/>
                <w:szCs w:val="20"/>
              </w:rPr>
            </w:pPr>
            <w:r>
              <w:rPr>
                <w:rFonts w:ascii="Times New Roman" w:hAnsi="Times New Roman" w:cs="Times New Roman"/>
                <w:sz w:val="20"/>
                <w:szCs w:val="20"/>
              </w:rPr>
              <w:t>3.624</w:t>
            </w:r>
          </w:p>
        </w:tc>
        <w:tc>
          <w:tcPr>
            <w:tcW w:w="1066" w:type="dxa"/>
          </w:tcPr>
          <w:p w:rsidR="00E65882" w:rsidRPr="00E65882" w:rsidRDefault="00D5341B" w:rsidP="00E65882">
            <w:pPr>
              <w:pStyle w:val="a5"/>
              <w:rPr>
                <w:rFonts w:ascii="Times New Roman" w:hAnsi="Times New Roman" w:cs="Times New Roman"/>
                <w:sz w:val="20"/>
                <w:szCs w:val="20"/>
              </w:rPr>
            </w:pPr>
            <w:r>
              <w:rPr>
                <w:rFonts w:ascii="Times New Roman" w:hAnsi="Times New Roman" w:cs="Times New Roman"/>
                <w:sz w:val="20"/>
                <w:szCs w:val="20"/>
              </w:rPr>
              <w:t>1.169</w:t>
            </w:r>
          </w:p>
        </w:tc>
        <w:tc>
          <w:tcPr>
            <w:tcW w:w="766" w:type="dxa"/>
            <w:tcBorders>
              <w:right w:val="single" w:sz="4" w:space="0" w:color="auto"/>
            </w:tcBorders>
          </w:tcPr>
          <w:p w:rsidR="00E65882" w:rsidRPr="00E65882" w:rsidRDefault="00D5341B" w:rsidP="00E65882">
            <w:pPr>
              <w:pStyle w:val="a5"/>
              <w:rPr>
                <w:rFonts w:ascii="Times New Roman" w:hAnsi="Times New Roman" w:cs="Times New Roman"/>
                <w:sz w:val="20"/>
                <w:szCs w:val="20"/>
              </w:rPr>
            </w:pPr>
            <w:r>
              <w:rPr>
                <w:rFonts w:ascii="Times New Roman" w:hAnsi="Times New Roman" w:cs="Times New Roman"/>
                <w:sz w:val="20"/>
                <w:szCs w:val="20"/>
              </w:rPr>
              <w:t>0.763</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среднем, большинство индивидов потребляли алкоголь 2-3 раза в течение последних 30 дней.</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qm152</w:t>
            </w:r>
          </w:p>
        </w:tc>
        <w:tc>
          <w:tcPr>
            <w:tcW w:w="3471"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 xml:space="preserve">Регулярное питание (удается ли): </w:t>
            </w:r>
            <w:r w:rsidRPr="00E65882">
              <w:rPr>
                <w:rFonts w:ascii="Times New Roman" w:eastAsia="Calibri" w:hAnsi="Times New Roman" w:cs="Times New Roman"/>
                <w:sz w:val="20"/>
                <w:szCs w:val="20"/>
              </w:rPr>
              <w:t>0-да; 1-скорее да; 2-скорее нет; 3-никогда не удается</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0.664</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0.853</w:t>
            </w:r>
          </w:p>
        </w:tc>
        <w:tc>
          <w:tcPr>
            <w:tcW w:w="766" w:type="dxa"/>
            <w:tcBorders>
              <w:right w:val="single" w:sz="4" w:space="0" w:color="auto"/>
            </w:tcBorders>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0.998</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среднем, опрошенным индивидом удается питаться регулярно</w:t>
            </w:r>
          </w:p>
        </w:tc>
      </w:tr>
      <w:tr w:rsidR="00E65882" w:rsidRPr="00E65882" w:rsidTr="00CC22C7">
        <w:tc>
          <w:tcPr>
            <w:tcW w:w="1349" w:type="dxa"/>
          </w:tcPr>
          <w:p w:rsidR="00E65882" w:rsidRPr="00E65882" w:rsidRDefault="00E65882" w:rsidP="00E65882">
            <w:pPr>
              <w:pStyle w:val="a5"/>
              <w:rPr>
                <w:rFonts w:ascii="Times New Roman" w:eastAsia="Calibri" w:hAnsi="Times New Roman" w:cs="Times New Roman"/>
                <w:sz w:val="20"/>
                <w:szCs w:val="20"/>
              </w:rPr>
            </w:pPr>
            <w:r w:rsidRPr="00E65882">
              <w:rPr>
                <w:rFonts w:ascii="Times New Roman" w:eastAsia="Calibri" w:hAnsi="Times New Roman" w:cs="Times New Roman"/>
                <w:sz w:val="20"/>
                <w:szCs w:val="20"/>
              </w:rPr>
              <w:t>qm114</w:t>
            </w:r>
          </w:p>
        </w:tc>
        <w:tc>
          <w:tcPr>
            <w:tcW w:w="3471" w:type="dxa"/>
          </w:tcPr>
          <w:p w:rsidR="00E65882" w:rsidRPr="00E65882" w:rsidRDefault="00E65882" w:rsidP="008C2829">
            <w:pPr>
              <w:pStyle w:val="a5"/>
              <w:rPr>
                <w:rFonts w:ascii="Times New Roman" w:eastAsia="Calibri" w:hAnsi="Times New Roman" w:cs="Times New Roman"/>
                <w:sz w:val="20"/>
                <w:szCs w:val="20"/>
              </w:rPr>
            </w:pPr>
            <w:r w:rsidRPr="00E65882">
              <w:rPr>
                <w:rFonts w:ascii="Times New Roman" w:eastAsia="Calibri" w:hAnsi="Times New Roman" w:cs="Times New Roman"/>
                <w:i/>
                <w:sz w:val="20"/>
                <w:szCs w:val="20"/>
              </w:rPr>
              <w:t>Занятие спортом:</w:t>
            </w:r>
            <w:r w:rsidRPr="00E65882">
              <w:rPr>
                <w:rFonts w:ascii="Times New Roman" w:eastAsia="Calibri" w:hAnsi="Times New Roman" w:cs="Times New Roman"/>
                <w:sz w:val="20"/>
                <w:szCs w:val="20"/>
              </w:rPr>
              <w:t xml:space="preserve"> 0-легкие нагрузки менее 3 раз в неделю; </w:t>
            </w:r>
            <w:r w:rsidR="008C2829" w:rsidRPr="008C2829">
              <w:rPr>
                <w:rFonts w:ascii="Times New Roman" w:eastAsia="Calibri" w:hAnsi="Times New Roman" w:cs="Times New Roman"/>
                <w:sz w:val="20"/>
                <w:szCs w:val="20"/>
              </w:rPr>
              <w:t>1</w:t>
            </w:r>
            <w:r w:rsidRPr="00E65882">
              <w:rPr>
                <w:rFonts w:ascii="Times New Roman" w:eastAsia="Calibri" w:hAnsi="Times New Roman" w:cs="Times New Roman"/>
                <w:sz w:val="20"/>
                <w:szCs w:val="20"/>
              </w:rPr>
              <w:t xml:space="preserve">-средние и тяжелые менее 3 раз в </w:t>
            </w:r>
            <w:proofErr w:type="spellStart"/>
            <w:r w:rsidRPr="00E65882">
              <w:rPr>
                <w:rFonts w:ascii="Times New Roman" w:eastAsia="Calibri" w:hAnsi="Times New Roman" w:cs="Times New Roman"/>
                <w:sz w:val="20"/>
                <w:szCs w:val="20"/>
              </w:rPr>
              <w:t>недел</w:t>
            </w:r>
            <w:proofErr w:type="spellEnd"/>
            <w:r w:rsidRPr="00E65882">
              <w:rPr>
                <w:rFonts w:ascii="Times New Roman" w:eastAsia="Calibri" w:hAnsi="Times New Roman" w:cs="Times New Roman"/>
                <w:sz w:val="20"/>
                <w:szCs w:val="20"/>
              </w:rPr>
              <w:t xml:space="preserve">.; </w:t>
            </w:r>
            <w:r w:rsidR="008C2829" w:rsidRPr="008C2829">
              <w:rPr>
                <w:rFonts w:ascii="Times New Roman" w:eastAsia="Calibri" w:hAnsi="Times New Roman" w:cs="Times New Roman"/>
                <w:sz w:val="20"/>
                <w:szCs w:val="20"/>
              </w:rPr>
              <w:t>2</w:t>
            </w:r>
            <w:r w:rsidRPr="00E65882">
              <w:rPr>
                <w:rFonts w:ascii="Times New Roman" w:eastAsia="Calibri" w:hAnsi="Times New Roman" w:cs="Times New Roman"/>
                <w:sz w:val="20"/>
                <w:szCs w:val="20"/>
              </w:rPr>
              <w:t xml:space="preserve">-высокие 3 раза в неделю; </w:t>
            </w:r>
            <w:r w:rsidR="008C2829" w:rsidRPr="008C2829">
              <w:rPr>
                <w:rFonts w:ascii="Times New Roman" w:eastAsia="Calibri" w:hAnsi="Times New Roman" w:cs="Times New Roman"/>
                <w:sz w:val="20"/>
                <w:szCs w:val="20"/>
              </w:rPr>
              <w:t>3</w:t>
            </w:r>
            <w:r w:rsidRPr="00E65882">
              <w:rPr>
                <w:rFonts w:ascii="Times New Roman" w:eastAsia="Calibri" w:hAnsi="Times New Roman" w:cs="Times New Roman"/>
                <w:sz w:val="20"/>
                <w:szCs w:val="20"/>
              </w:rPr>
              <w:t xml:space="preserve">-ежедневные минимум 30 минут в день; </w:t>
            </w:r>
            <w:r w:rsidR="008C2829" w:rsidRPr="00DB13FF">
              <w:rPr>
                <w:rFonts w:ascii="Times New Roman" w:eastAsia="Calibri" w:hAnsi="Times New Roman" w:cs="Times New Roman"/>
                <w:sz w:val="20"/>
                <w:szCs w:val="20"/>
              </w:rPr>
              <w:t>4</w:t>
            </w:r>
            <w:r w:rsidRPr="00E65882">
              <w:rPr>
                <w:rFonts w:ascii="Times New Roman" w:eastAsia="Calibri" w:hAnsi="Times New Roman" w:cs="Times New Roman"/>
                <w:sz w:val="20"/>
                <w:szCs w:val="20"/>
              </w:rPr>
              <w:t>-не занимаюсь</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3.272</w:t>
            </w:r>
          </w:p>
        </w:tc>
        <w:tc>
          <w:tcPr>
            <w:tcW w:w="1066" w:type="dxa"/>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1.392</w:t>
            </w:r>
          </w:p>
        </w:tc>
        <w:tc>
          <w:tcPr>
            <w:tcW w:w="766" w:type="dxa"/>
            <w:tcBorders>
              <w:right w:val="single" w:sz="4" w:space="0" w:color="auto"/>
            </w:tcBorders>
          </w:tcPr>
          <w:p w:rsidR="00E65882" w:rsidRPr="00E65882" w:rsidRDefault="00895CA7" w:rsidP="00E65882">
            <w:pPr>
              <w:pStyle w:val="a5"/>
              <w:rPr>
                <w:rFonts w:ascii="Times New Roman" w:hAnsi="Times New Roman" w:cs="Times New Roman"/>
                <w:sz w:val="20"/>
                <w:szCs w:val="20"/>
              </w:rPr>
            </w:pPr>
            <w:r>
              <w:rPr>
                <w:rFonts w:ascii="Times New Roman" w:hAnsi="Times New Roman" w:cs="Times New Roman"/>
                <w:sz w:val="20"/>
                <w:szCs w:val="20"/>
              </w:rPr>
              <w:t>1.657</w:t>
            </w:r>
          </w:p>
        </w:tc>
        <w:tc>
          <w:tcPr>
            <w:tcW w:w="2063" w:type="dxa"/>
            <w:tcBorders>
              <w:left w:val="single" w:sz="4" w:space="0" w:color="auto"/>
            </w:tcBorders>
          </w:tcPr>
          <w:p w:rsidR="00E65882" w:rsidRPr="00E65882" w:rsidRDefault="00E65882" w:rsidP="00E65882">
            <w:pPr>
              <w:pStyle w:val="a5"/>
              <w:rPr>
                <w:rFonts w:ascii="Times New Roman" w:hAnsi="Times New Roman" w:cs="Times New Roman"/>
                <w:sz w:val="20"/>
                <w:szCs w:val="20"/>
              </w:rPr>
            </w:pPr>
            <w:r w:rsidRPr="00E65882">
              <w:rPr>
                <w:rFonts w:ascii="Times New Roman" w:hAnsi="Times New Roman" w:cs="Times New Roman"/>
                <w:sz w:val="20"/>
                <w:szCs w:val="20"/>
              </w:rPr>
              <w:t>В среднем, опрошенные индивиды не занимаются спортом, или же занимаются с легкими нагрузками менее 3 раз в неделю.</w:t>
            </w:r>
          </w:p>
        </w:tc>
      </w:tr>
    </w:tbl>
    <w:p w:rsidR="00E65882" w:rsidRPr="00E65882" w:rsidRDefault="00E65882" w:rsidP="00E65882">
      <w:pPr>
        <w:pStyle w:val="af1"/>
        <w:keepNext/>
        <w:rPr>
          <w:rFonts w:ascii="Times New Roman" w:hAnsi="Times New Roman" w:cs="Times New Roman"/>
          <w:sz w:val="24"/>
          <w:szCs w:val="24"/>
        </w:rPr>
      </w:pPr>
    </w:p>
    <w:p w:rsidR="00E65882" w:rsidRPr="00E65882" w:rsidRDefault="00E65882" w:rsidP="00E65882">
      <w:pPr>
        <w:rPr>
          <w:rFonts w:ascii="Times New Roman" w:hAnsi="Times New Roman" w:cs="Times New Roman"/>
          <w:b/>
          <w:bCs/>
          <w:color w:val="4F81BD" w:themeColor="accent1"/>
          <w:sz w:val="24"/>
          <w:szCs w:val="24"/>
        </w:rPr>
      </w:pPr>
      <w:r w:rsidRPr="00E65882">
        <w:rPr>
          <w:rFonts w:ascii="Times New Roman" w:hAnsi="Times New Roman" w:cs="Times New Roman"/>
          <w:sz w:val="24"/>
          <w:szCs w:val="24"/>
        </w:rPr>
        <w:br w:type="page"/>
      </w:r>
    </w:p>
    <w:p w:rsidR="00E65882" w:rsidRPr="00E65882" w:rsidRDefault="00E65882" w:rsidP="00E65882">
      <w:pPr>
        <w:pStyle w:val="a5"/>
        <w:spacing w:line="360" w:lineRule="auto"/>
        <w:jc w:val="right"/>
        <w:rPr>
          <w:rFonts w:ascii="Times New Roman" w:hAnsi="Times New Roman" w:cs="Times New Roman"/>
          <w:sz w:val="24"/>
          <w:szCs w:val="24"/>
        </w:rPr>
      </w:pPr>
      <w:r w:rsidRPr="00E65882">
        <w:rPr>
          <w:rFonts w:ascii="Times New Roman" w:hAnsi="Times New Roman" w:cs="Times New Roman"/>
          <w:sz w:val="24"/>
          <w:szCs w:val="24"/>
        </w:rPr>
        <w:lastRenderedPageBreak/>
        <w:t>Приложение 2</w:t>
      </w:r>
    </w:p>
    <w:p w:rsidR="00E65882" w:rsidRPr="00E65882" w:rsidRDefault="00E65882" w:rsidP="00E65882">
      <w:pPr>
        <w:pStyle w:val="a5"/>
        <w:spacing w:line="360" w:lineRule="auto"/>
        <w:jc w:val="right"/>
        <w:rPr>
          <w:rFonts w:ascii="Times New Roman" w:hAnsi="Times New Roman" w:cs="Times New Roman"/>
          <w:sz w:val="24"/>
          <w:szCs w:val="24"/>
        </w:rPr>
      </w:pPr>
    </w:p>
    <w:p w:rsidR="00E65882" w:rsidRPr="00E65882" w:rsidRDefault="00E65882" w:rsidP="00E65882">
      <w:pPr>
        <w:pStyle w:val="a5"/>
        <w:spacing w:line="360" w:lineRule="auto"/>
        <w:jc w:val="right"/>
        <w:rPr>
          <w:rFonts w:ascii="Times New Roman" w:hAnsi="Times New Roman" w:cs="Times New Roman"/>
          <w:sz w:val="24"/>
          <w:szCs w:val="24"/>
        </w:rPr>
      </w:pPr>
    </w:p>
    <w:p w:rsidR="00E65882" w:rsidRPr="00E65882" w:rsidRDefault="00E65882" w:rsidP="00E65882">
      <w:pPr>
        <w:pStyle w:val="a5"/>
        <w:spacing w:line="360" w:lineRule="auto"/>
        <w:jc w:val="right"/>
        <w:rPr>
          <w:rFonts w:ascii="Times New Roman" w:hAnsi="Times New Roman" w:cs="Times New Roman"/>
          <w:sz w:val="24"/>
          <w:szCs w:val="24"/>
        </w:rPr>
      </w:pPr>
      <w:r w:rsidRPr="00E65882">
        <w:rPr>
          <w:rFonts w:ascii="Times New Roman" w:hAnsi="Times New Roman" w:cs="Times New Roman"/>
          <w:sz w:val="24"/>
          <w:szCs w:val="24"/>
        </w:rPr>
        <w:t>Таблица 6</w:t>
      </w:r>
    </w:p>
    <w:p w:rsidR="00E65882" w:rsidRPr="00E65882" w:rsidRDefault="00E65882" w:rsidP="00E65882">
      <w:pPr>
        <w:pStyle w:val="a5"/>
        <w:spacing w:line="360" w:lineRule="auto"/>
        <w:jc w:val="right"/>
        <w:rPr>
          <w:rFonts w:ascii="Times New Roman" w:hAnsi="Times New Roman" w:cs="Times New Roman"/>
          <w:sz w:val="24"/>
          <w:szCs w:val="24"/>
        </w:rPr>
      </w:pPr>
    </w:p>
    <w:p w:rsidR="00E65882" w:rsidRPr="00E65882" w:rsidRDefault="00E65882" w:rsidP="00E65882">
      <w:pPr>
        <w:pStyle w:val="a5"/>
        <w:spacing w:line="360" w:lineRule="auto"/>
        <w:jc w:val="center"/>
        <w:rPr>
          <w:rFonts w:ascii="Times New Roman" w:hAnsi="Times New Roman" w:cs="Times New Roman"/>
          <w:sz w:val="24"/>
          <w:szCs w:val="24"/>
        </w:rPr>
      </w:pPr>
      <w:r w:rsidRPr="00E65882">
        <w:rPr>
          <w:rFonts w:ascii="Times New Roman" w:hAnsi="Times New Roman" w:cs="Times New Roman"/>
          <w:sz w:val="24"/>
          <w:szCs w:val="24"/>
        </w:rPr>
        <w:t>Ковариационный анализ данных</w:t>
      </w:r>
    </w:p>
    <w:p w:rsidR="00E65882" w:rsidRPr="00E65882" w:rsidRDefault="00E65882" w:rsidP="00E65882">
      <w:pPr>
        <w:pStyle w:val="a5"/>
        <w:spacing w:line="360" w:lineRule="auto"/>
        <w:jc w:val="center"/>
        <w:rPr>
          <w:rFonts w:ascii="Times New Roman" w:hAnsi="Times New Roman" w:cs="Times New Roman"/>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313"/>
        <w:gridCol w:w="1417"/>
        <w:gridCol w:w="1418"/>
      </w:tblGrid>
      <w:tr w:rsidR="00E65882" w:rsidRPr="00DC21D3" w:rsidTr="00E65882">
        <w:trPr>
          <w:trHeight w:val="225"/>
        </w:trPr>
        <w:tc>
          <w:tcPr>
            <w:tcW w:w="5430" w:type="dxa"/>
            <w:gridSpan w:val="4"/>
            <w:vAlign w:val="center"/>
          </w:tcPr>
          <w:p w:rsidR="00E65882" w:rsidRPr="00B200E0" w:rsidRDefault="00E65882" w:rsidP="00E65882">
            <w:pPr>
              <w:autoSpaceDE w:val="0"/>
              <w:autoSpaceDN w:val="0"/>
              <w:adjustRightInd w:val="0"/>
              <w:spacing w:after="0" w:line="240" w:lineRule="auto"/>
              <w:rPr>
                <w:rFonts w:ascii="Times New Roman" w:hAnsi="Times New Roman" w:cs="Times New Roman"/>
                <w:color w:val="000000"/>
                <w:sz w:val="20"/>
                <w:szCs w:val="20"/>
                <w:lang w:val="en-US"/>
              </w:rPr>
            </w:pPr>
            <w:r w:rsidRPr="00B200E0">
              <w:rPr>
                <w:rFonts w:ascii="Times New Roman" w:hAnsi="Times New Roman" w:cs="Times New Roman"/>
                <w:color w:val="000000"/>
                <w:sz w:val="20"/>
                <w:szCs w:val="20"/>
                <w:lang w:val="en-US"/>
              </w:rPr>
              <w:t>Covariance Analysis: Spearman rank-order</w:t>
            </w:r>
          </w:p>
        </w:tc>
      </w:tr>
      <w:tr w:rsidR="00E65882" w:rsidRPr="00B200E0" w:rsidTr="00E65882">
        <w:trPr>
          <w:trHeight w:val="225"/>
        </w:trPr>
        <w:tc>
          <w:tcPr>
            <w:tcW w:w="4012" w:type="dxa"/>
            <w:gridSpan w:val="3"/>
            <w:vAlign w:val="center"/>
          </w:tcPr>
          <w:p w:rsidR="00E65882" w:rsidRPr="00B200E0" w:rsidRDefault="00E65882" w:rsidP="00E65882">
            <w:pPr>
              <w:autoSpaceDE w:val="0"/>
              <w:autoSpaceDN w:val="0"/>
              <w:adjustRightInd w:val="0"/>
              <w:spacing w:after="0" w:line="240" w:lineRule="auto"/>
              <w:rPr>
                <w:rFonts w:ascii="Times New Roman" w:hAnsi="Times New Roman" w:cs="Times New Roman"/>
                <w:color w:val="000000"/>
                <w:sz w:val="20"/>
                <w:szCs w:val="20"/>
              </w:rPr>
            </w:pPr>
            <w:proofErr w:type="spellStart"/>
            <w:r w:rsidRPr="00B200E0">
              <w:rPr>
                <w:rFonts w:ascii="Times New Roman" w:hAnsi="Times New Roman" w:cs="Times New Roman"/>
                <w:color w:val="000000"/>
                <w:sz w:val="20"/>
                <w:szCs w:val="20"/>
              </w:rPr>
              <w:t>Date</w:t>
            </w:r>
            <w:proofErr w:type="spellEnd"/>
            <w:r w:rsidRPr="00B200E0">
              <w:rPr>
                <w:rFonts w:ascii="Times New Roman" w:hAnsi="Times New Roman" w:cs="Times New Roman"/>
                <w:color w:val="000000"/>
                <w:sz w:val="20"/>
                <w:szCs w:val="20"/>
              </w:rPr>
              <w:t xml:space="preserve">: 04/11/14   </w:t>
            </w:r>
            <w:proofErr w:type="spellStart"/>
            <w:r w:rsidRPr="00B200E0">
              <w:rPr>
                <w:rFonts w:ascii="Times New Roman" w:hAnsi="Times New Roman" w:cs="Times New Roman"/>
                <w:color w:val="000000"/>
                <w:sz w:val="20"/>
                <w:szCs w:val="20"/>
              </w:rPr>
              <w:t>Time</w:t>
            </w:r>
            <w:proofErr w:type="spellEnd"/>
            <w:r w:rsidRPr="00B200E0">
              <w:rPr>
                <w:rFonts w:ascii="Times New Roman" w:hAnsi="Times New Roman" w:cs="Times New Roman"/>
                <w:color w:val="000000"/>
                <w:sz w:val="20"/>
                <w:szCs w:val="20"/>
              </w:rPr>
              <w:t>: 17:17</w:t>
            </w:r>
          </w:p>
        </w:tc>
        <w:tc>
          <w:tcPr>
            <w:tcW w:w="1418" w:type="dxa"/>
            <w:vAlign w:val="center"/>
          </w:tcPr>
          <w:p w:rsidR="00E65882" w:rsidRPr="00B200E0" w:rsidRDefault="00E65882" w:rsidP="00E65882">
            <w:pPr>
              <w:autoSpaceDE w:val="0"/>
              <w:autoSpaceDN w:val="0"/>
              <w:adjustRightInd w:val="0"/>
              <w:spacing w:after="0" w:line="240" w:lineRule="auto"/>
              <w:rPr>
                <w:rFonts w:ascii="Times New Roman" w:hAnsi="Times New Roman" w:cs="Times New Roman"/>
                <w:color w:val="000000"/>
                <w:sz w:val="20"/>
                <w:szCs w:val="20"/>
              </w:rPr>
            </w:pPr>
          </w:p>
        </w:tc>
      </w:tr>
      <w:tr w:rsidR="00E65882" w:rsidRPr="00B200E0" w:rsidTr="00E65882">
        <w:trPr>
          <w:trHeight w:val="225"/>
        </w:trPr>
        <w:tc>
          <w:tcPr>
            <w:tcW w:w="4012" w:type="dxa"/>
            <w:gridSpan w:val="3"/>
            <w:vAlign w:val="center"/>
          </w:tcPr>
          <w:p w:rsidR="00E65882" w:rsidRPr="00B200E0" w:rsidRDefault="00E65882" w:rsidP="00E65882">
            <w:pPr>
              <w:autoSpaceDE w:val="0"/>
              <w:autoSpaceDN w:val="0"/>
              <w:adjustRightInd w:val="0"/>
              <w:spacing w:after="0" w:line="240" w:lineRule="auto"/>
              <w:rPr>
                <w:rFonts w:ascii="Times New Roman" w:hAnsi="Times New Roman" w:cs="Times New Roman"/>
                <w:color w:val="000000"/>
                <w:sz w:val="20"/>
                <w:szCs w:val="20"/>
              </w:rPr>
            </w:pPr>
            <w:proofErr w:type="spellStart"/>
            <w:r w:rsidRPr="00B200E0">
              <w:rPr>
                <w:rFonts w:ascii="Times New Roman" w:hAnsi="Times New Roman" w:cs="Times New Roman"/>
                <w:color w:val="000000"/>
                <w:sz w:val="20"/>
                <w:szCs w:val="20"/>
              </w:rPr>
              <w:t>Sample</w:t>
            </w:r>
            <w:proofErr w:type="spellEnd"/>
            <w:r w:rsidRPr="00B200E0">
              <w:rPr>
                <w:rFonts w:ascii="Times New Roman" w:hAnsi="Times New Roman" w:cs="Times New Roman"/>
                <w:color w:val="000000"/>
                <w:sz w:val="20"/>
                <w:szCs w:val="20"/>
              </w:rPr>
              <w:t xml:space="preserve"> (</w:t>
            </w:r>
            <w:proofErr w:type="spellStart"/>
            <w:r w:rsidRPr="00B200E0">
              <w:rPr>
                <w:rFonts w:ascii="Times New Roman" w:hAnsi="Times New Roman" w:cs="Times New Roman"/>
                <w:color w:val="000000"/>
                <w:sz w:val="20"/>
                <w:szCs w:val="20"/>
              </w:rPr>
              <w:t>adjusted</w:t>
            </w:r>
            <w:proofErr w:type="spellEnd"/>
            <w:r w:rsidRPr="00B200E0">
              <w:rPr>
                <w:rFonts w:ascii="Times New Roman" w:hAnsi="Times New Roman" w:cs="Times New Roman"/>
                <w:color w:val="000000"/>
                <w:sz w:val="20"/>
                <w:szCs w:val="20"/>
              </w:rPr>
              <w:t>): 1 19423</w:t>
            </w:r>
          </w:p>
        </w:tc>
        <w:tc>
          <w:tcPr>
            <w:tcW w:w="1418" w:type="dxa"/>
            <w:vAlign w:val="center"/>
          </w:tcPr>
          <w:p w:rsidR="00E65882" w:rsidRPr="00B200E0" w:rsidRDefault="00E65882" w:rsidP="00E65882">
            <w:pPr>
              <w:autoSpaceDE w:val="0"/>
              <w:autoSpaceDN w:val="0"/>
              <w:adjustRightInd w:val="0"/>
              <w:spacing w:after="0" w:line="240" w:lineRule="auto"/>
              <w:rPr>
                <w:rFonts w:ascii="Times New Roman" w:hAnsi="Times New Roman" w:cs="Times New Roman"/>
                <w:color w:val="000000"/>
                <w:sz w:val="20"/>
                <w:szCs w:val="20"/>
              </w:rPr>
            </w:pPr>
          </w:p>
        </w:tc>
      </w:tr>
      <w:tr w:rsidR="00E65882" w:rsidRPr="00B200E0" w:rsidTr="00DF3E26">
        <w:trPr>
          <w:trHeight w:val="225"/>
        </w:trPr>
        <w:tc>
          <w:tcPr>
            <w:tcW w:w="1282" w:type="dxa"/>
            <w:tcBorders>
              <w:bottom w:val="single" w:sz="4" w:space="0" w:color="auto"/>
              <w:right w:val="nil"/>
            </w:tcBorders>
            <w:vAlign w:val="center"/>
          </w:tcPr>
          <w:p w:rsidR="00E65882" w:rsidRPr="00B200E0" w:rsidRDefault="00E65882" w:rsidP="00E65882">
            <w:pPr>
              <w:autoSpaceDE w:val="0"/>
              <w:autoSpaceDN w:val="0"/>
              <w:adjustRightInd w:val="0"/>
              <w:spacing w:after="0" w:line="240" w:lineRule="auto"/>
              <w:jc w:val="center"/>
              <w:rPr>
                <w:rFonts w:ascii="Times New Roman" w:hAnsi="Times New Roman" w:cs="Times New Roman"/>
                <w:color w:val="000000"/>
                <w:sz w:val="20"/>
                <w:szCs w:val="20"/>
              </w:rPr>
            </w:pPr>
          </w:p>
        </w:tc>
        <w:tc>
          <w:tcPr>
            <w:tcW w:w="1313" w:type="dxa"/>
            <w:tcBorders>
              <w:left w:val="nil"/>
              <w:bottom w:val="single" w:sz="4" w:space="0" w:color="auto"/>
            </w:tcBorders>
            <w:vAlign w:val="center"/>
          </w:tcPr>
          <w:p w:rsidR="00E65882" w:rsidRPr="00B200E0" w:rsidRDefault="00E65882" w:rsidP="00E65882">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bottom w:val="single" w:sz="4" w:space="0" w:color="auto"/>
            </w:tcBorders>
            <w:vAlign w:val="center"/>
          </w:tcPr>
          <w:p w:rsidR="00E65882" w:rsidRPr="00B200E0" w:rsidRDefault="00E65882" w:rsidP="00E65882">
            <w:pPr>
              <w:autoSpaceDE w:val="0"/>
              <w:autoSpaceDN w:val="0"/>
              <w:adjustRightInd w:val="0"/>
              <w:spacing w:after="0" w:line="240" w:lineRule="auto"/>
              <w:ind w:right="10"/>
              <w:jc w:val="center"/>
              <w:rPr>
                <w:rFonts w:ascii="Times New Roman" w:hAnsi="Times New Roman" w:cs="Times New Roman"/>
                <w:color w:val="000000"/>
                <w:sz w:val="20"/>
                <w:szCs w:val="20"/>
              </w:rPr>
            </w:pPr>
            <w:proofErr w:type="spellStart"/>
            <w:r w:rsidRPr="00B200E0">
              <w:rPr>
                <w:rFonts w:ascii="Times New Roman" w:hAnsi="Times New Roman" w:cs="Times New Roman"/>
                <w:color w:val="000000"/>
                <w:sz w:val="20"/>
                <w:szCs w:val="20"/>
              </w:rPr>
              <w:t>Correlation</w:t>
            </w:r>
            <w:proofErr w:type="spellEnd"/>
          </w:p>
        </w:tc>
        <w:tc>
          <w:tcPr>
            <w:tcW w:w="1418" w:type="dxa"/>
            <w:tcBorders>
              <w:bottom w:val="single" w:sz="4" w:space="0" w:color="auto"/>
            </w:tcBorders>
            <w:vAlign w:val="center"/>
          </w:tcPr>
          <w:p w:rsidR="00E65882" w:rsidRPr="00B200E0" w:rsidRDefault="00E65882" w:rsidP="00E65882">
            <w:pPr>
              <w:autoSpaceDE w:val="0"/>
              <w:autoSpaceDN w:val="0"/>
              <w:adjustRightInd w:val="0"/>
              <w:spacing w:after="0" w:line="240" w:lineRule="auto"/>
              <w:ind w:right="10"/>
              <w:jc w:val="center"/>
              <w:rPr>
                <w:rFonts w:ascii="Times New Roman" w:hAnsi="Times New Roman" w:cs="Times New Roman"/>
                <w:color w:val="000000"/>
                <w:sz w:val="20"/>
                <w:szCs w:val="20"/>
              </w:rPr>
            </w:pPr>
            <w:proofErr w:type="spellStart"/>
            <w:r w:rsidRPr="00B200E0">
              <w:rPr>
                <w:rFonts w:ascii="Times New Roman" w:hAnsi="Times New Roman" w:cs="Times New Roman"/>
                <w:color w:val="000000"/>
                <w:sz w:val="20"/>
                <w:szCs w:val="20"/>
              </w:rPr>
              <w:t>Probability</w:t>
            </w:r>
            <w:proofErr w:type="spellEnd"/>
          </w:p>
        </w:tc>
      </w:tr>
      <w:tr w:rsidR="00B200E0" w:rsidRPr="00B200E0" w:rsidTr="00DF3E26">
        <w:trPr>
          <w:trHeight w:val="225"/>
        </w:trPr>
        <w:tc>
          <w:tcPr>
            <w:tcW w:w="1282" w:type="dxa"/>
            <w:tcBorders>
              <w:top w:val="single" w:sz="4" w:space="0" w:color="auto"/>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single" w:sz="4" w:space="0" w:color="auto"/>
              <w:left w:val="nil"/>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Q_DIPLOM</w:t>
            </w:r>
          </w:p>
        </w:tc>
        <w:tc>
          <w:tcPr>
            <w:tcW w:w="1417" w:type="dxa"/>
            <w:tcBorders>
              <w:top w:val="single" w:sz="4" w:space="0" w:color="auto"/>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-0.010464</w:t>
            </w:r>
          </w:p>
        </w:tc>
        <w:tc>
          <w:tcPr>
            <w:tcW w:w="1418" w:type="dxa"/>
            <w:tcBorders>
              <w:top w:val="single" w:sz="4" w:space="0" w:color="auto"/>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0.3381</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QH5</w:t>
            </w:r>
          </w:p>
        </w:tc>
        <w:tc>
          <w:tcPr>
            <w:tcW w:w="1417"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-0.153800</w:t>
            </w:r>
          </w:p>
        </w:tc>
        <w:tc>
          <w:tcPr>
            <w:tcW w:w="1418" w:type="dxa"/>
            <w:tcBorders>
              <w:top w:val="nil"/>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QH6</w:t>
            </w:r>
          </w:p>
        </w:tc>
        <w:tc>
          <w:tcPr>
            <w:tcW w:w="1417"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-0.232983</w:t>
            </w:r>
          </w:p>
        </w:tc>
        <w:tc>
          <w:tcPr>
            <w:tcW w:w="1418" w:type="dxa"/>
            <w:tcBorders>
              <w:top w:val="nil"/>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nil"/>
              <w:left w:val="nil"/>
              <w:bottom w:val="nil"/>
              <w:right w:val="nil"/>
            </w:tcBorders>
            <w:vAlign w:val="bottom"/>
          </w:tcPr>
          <w:p w:rsidR="00B200E0" w:rsidRPr="004529D6" w:rsidRDefault="00B200E0" w:rsidP="00E16514">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QJ6</w:t>
            </w:r>
            <w:r w:rsidR="00E16514">
              <w:rPr>
                <w:rFonts w:ascii="Times New Roman" w:hAnsi="Times New Roman" w:cs="Times New Roman"/>
                <w:color w:val="000000"/>
                <w:sz w:val="20"/>
                <w:szCs w:val="20"/>
              </w:rPr>
              <w:t>1</w:t>
            </w:r>
          </w:p>
        </w:tc>
        <w:tc>
          <w:tcPr>
            <w:tcW w:w="1417"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-0.063022</w:t>
            </w:r>
          </w:p>
        </w:tc>
        <w:tc>
          <w:tcPr>
            <w:tcW w:w="1418" w:type="dxa"/>
            <w:tcBorders>
              <w:top w:val="nil"/>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QJ65</w:t>
            </w:r>
          </w:p>
        </w:tc>
        <w:tc>
          <w:tcPr>
            <w:tcW w:w="1417"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-0.107711</w:t>
            </w:r>
          </w:p>
        </w:tc>
        <w:tc>
          <w:tcPr>
            <w:tcW w:w="1418" w:type="dxa"/>
            <w:tcBorders>
              <w:top w:val="nil"/>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QJ66_1</w:t>
            </w:r>
          </w:p>
        </w:tc>
        <w:tc>
          <w:tcPr>
            <w:tcW w:w="1417"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-0.037608</w:t>
            </w:r>
          </w:p>
        </w:tc>
        <w:tc>
          <w:tcPr>
            <w:tcW w:w="1418" w:type="dxa"/>
            <w:tcBorders>
              <w:top w:val="nil"/>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0.0006</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QJ72_172</w:t>
            </w:r>
          </w:p>
        </w:tc>
        <w:tc>
          <w:tcPr>
            <w:tcW w:w="1417"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-0.069881</w:t>
            </w:r>
          </w:p>
        </w:tc>
        <w:tc>
          <w:tcPr>
            <w:tcW w:w="1418" w:type="dxa"/>
            <w:tcBorders>
              <w:top w:val="nil"/>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QM114</w:t>
            </w:r>
          </w:p>
        </w:tc>
        <w:tc>
          <w:tcPr>
            <w:tcW w:w="1417"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0.024204</w:t>
            </w:r>
          </w:p>
        </w:tc>
        <w:tc>
          <w:tcPr>
            <w:tcW w:w="1418" w:type="dxa"/>
            <w:tcBorders>
              <w:top w:val="nil"/>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0.0267</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QM152</w:t>
            </w:r>
          </w:p>
        </w:tc>
        <w:tc>
          <w:tcPr>
            <w:tcW w:w="1417"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0.059083</w:t>
            </w:r>
          </w:p>
        </w:tc>
        <w:tc>
          <w:tcPr>
            <w:tcW w:w="1418" w:type="dxa"/>
            <w:tcBorders>
              <w:top w:val="nil"/>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QM80</w:t>
            </w:r>
          </w:p>
        </w:tc>
        <w:tc>
          <w:tcPr>
            <w:tcW w:w="1417"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0.033218</w:t>
            </w:r>
          </w:p>
        </w:tc>
        <w:tc>
          <w:tcPr>
            <w:tcW w:w="1418" w:type="dxa"/>
            <w:tcBorders>
              <w:top w:val="nil"/>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0.0024</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QL5 </w:t>
            </w:r>
          </w:p>
        </w:tc>
        <w:tc>
          <w:tcPr>
            <w:tcW w:w="1313"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4529D6">
              <w:rPr>
                <w:rFonts w:ascii="Times New Roman" w:hAnsi="Times New Roman" w:cs="Times New Roman"/>
                <w:color w:val="000000"/>
                <w:sz w:val="20"/>
                <w:szCs w:val="20"/>
              </w:rPr>
              <w:t>QM81</w:t>
            </w:r>
          </w:p>
        </w:tc>
        <w:tc>
          <w:tcPr>
            <w:tcW w:w="1417" w:type="dxa"/>
            <w:tcBorders>
              <w:top w:val="nil"/>
              <w:left w:val="nil"/>
              <w:bottom w:val="nil"/>
              <w:right w:val="nil"/>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-0.082828</w:t>
            </w:r>
          </w:p>
        </w:tc>
        <w:tc>
          <w:tcPr>
            <w:tcW w:w="1418" w:type="dxa"/>
            <w:tcBorders>
              <w:top w:val="nil"/>
              <w:left w:val="nil"/>
              <w:bottom w:val="nil"/>
              <w:right w:val="single" w:sz="4" w:space="0" w:color="auto"/>
            </w:tcBorders>
            <w:vAlign w:val="bottom"/>
          </w:tcPr>
          <w:p w:rsidR="00B200E0" w:rsidRPr="004529D6"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4529D6">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single" w:sz="4" w:space="0" w:color="auto"/>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single" w:sz="4" w:space="0" w:color="auto"/>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Q_DIPLOM</w:t>
            </w:r>
          </w:p>
        </w:tc>
        <w:tc>
          <w:tcPr>
            <w:tcW w:w="1417" w:type="dxa"/>
            <w:tcBorders>
              <w:top w:val="single" w:sz="4" w:space="0" w:color="auto"/>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-0.047409</w:t>
            </w:r>
          </w:p>
        </w:tc>
        <w:tc>
          <w:tcPr>
            <w:tcW w:w="1418" w:type="dxa"/>
            <w:tcBorders>
              <w:top w:val="single" w:sz="4" w:space="0" w:color="auto"/>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QH5</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0.104071</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QH6</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0.412755</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nil"/>
              <w:left w:val="nil"/>
              <w:bottom w:val="nil"/>
              <w:right w:val="nil"/>
            </w:tcBorders>
            <w:vAlign w:val="bottom"/>
          </w:tcPr>
          <w:p w:rsidR="00B200E0" w:rsidRPr="00B200E0" w:rsidRDefault="00B200E0" w:rsidP="00CA6EF5">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QJ6</w:t>
            </w:r>
            <w:r w:rsidR="00CA6EF5">
              <w:rPr>
                <w:rFonts w:ascii="Times New Roman" w:hAnsi="Times New Roman" w:cs="Times New Roman"/>
                <w:color w:val="000000"/>
                <w:sz w:val="20"/>
                <w:szCs w:val="20"/>
              </w:rPr>
              <w:t>1</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0.211506</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QJ65</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0.240016</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QJ66_1</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0.144136</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QJ72_172</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0.171942</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QM114</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0.068578</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QM152</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-0.066321</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-0.024336</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0.0259</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QM3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0.024643</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0.0240</w:t>
            </w:r>
          </w:p>
        </w:tc>
      </w:tr>
      <w:tr w:rsidR="00B200E0" w:rsidRPr="00B200E0" w:rsidTr="00226251">
        <w:trPr>
          <w:trHeight w:val="225"/>
        </w:trPr>
        <w:tc>
          <w:tcPr>
            <w:tcW w:w="1282" w:type="dxa"/>
            <w:tcBorders>
              <w:top w:val="single" w:sz="4" w:space="0" w:color="auto"/>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single" w:sz="4" w:space="0" w:color="auto"/>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Q_MARST</w:t>
            </w:r>
          </w:p>
        </w:tc>
        <w:tc>
          <w:tcPr>
            <w:tcW w:w="1417" w:type="dxa"/>
            <w:tcBorders>
              <w:top w:val="single" w:sz="4" w:space="0" w:color="auto"/>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-0.010357</w:t>
            </w:r>
          </w:p>
        </w:tc>
        <w:tc>
          <w:tcPr>
            <w:tcW w:w="1418" w:type="dxa"/>
            <w:tcBorders>
              <w:top w:val="single" w:sz="4" w:space="0" w:color="auto"/>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0.3430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QH5</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-0.042839</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0.0001</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QH6</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-0.059213</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QJ10</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0.001326</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0.9034</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QJ65</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0.034461</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0.0016</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QJ66_1</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0.024522</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0.0247</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QJ72_172</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-0.039446</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0.0003</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QM114</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-0.006712</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0.5389</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QM152</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0.031838</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0.0036</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QM71</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-0.025067</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0.0217</w:t>
            </w:r>
          </w:p>
        </w:tc>
      </w:tr>
      <w:tr w:rsidR="00B200E0" w:rsidRPr="00B200E0" w:rsidTr="00C52756">
        <w:trPr>
          <w:trHeight w:val="225"/>
        </w:trPr>
        <w:tc>
          <w:tcPr>
            <w:tcW w:w="1282" w:type="dxa"/>
            <w:tcBorders>
              <w:top w:val="nil"/>
              <w:left w:val="single" w:sz="4" w:space="0" w:color="auto"/>
              <w:bottom w:val="single" w:sz="4" w:space="0" w:color="auto"/>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QM80 </w:t>
            </w:r>
          </w:p>
        </w:tc>
        <w:tc>
          <w:tcPr>
            <w:tcW w:w="1313" w:type="dxa"/>
            <w:tcBorders>
              <w:top w:val="nil"/>
              <w:left w:val="nil"/>
              <w:bottom w:val="single" w:sz="4" w:space="0" w:color="auto"/>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STATUS</w:t>
            </w:r>
          </w:p>
        </w:tc>
        <w:tc>
          <w:tcPr>
            <w:tcW w:w="1417" w:type="dxa"/>
            <w:tcBorders>
              <w:top w:val="nil"/>
              <w:left w:val="nil"/>
              <w:bottom w:val="single" w:sz="4" w:space="0" w:color="auto"/>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0.013040</w:t>
            </w:r>
          </w:p>
        </w:tc>
        <w:tc>
          <w:tcPr>
            <w:tcW w:w="1418" w:type="dxa"/>
            <w:tcBorders>
              <w:top w:val="nil"/>
              <w:left w:val="nil"/>
              <w:bottom w:val="single" w:sz="4" w:space="0" w:color="auto"/>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0.2325</w:t>
            </w:r>
          </w:p>
        </w:tc>
      </w:tr>
      <w:tr w:rsidR="00B200E0" w:rsidRPr="00B200E0" w:rsidTr="00226251">
        <w:trPr>
          <w:trHeight w:val="225"/>
        </w:trPr>
        <w:tc>
          <w:tcPr>
            <w:tcW w:w="1282" w:type="dxa"/>
            <w:tcBorders>
              <w:top w:val="single" w:sz="4" w:space="0" w:color="auto"/>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single" w:sz="4" w:space="0" w:color="auto"/>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Q_MARST</w:t>
            </w:r>
          </w:p>
        </w:tc>
        <w:tc>
          <w:tcPr>
            <w:tcW w:w="1417" w:type="dxa"/>
            <w:tcBorders>
              <w:top w:val="single" w:sz="4" w:space="0" w:color="auto"/>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-0.064708</w:t>
            </w:r>
          </w:p>
        </w:tc>
        <w:tc>
          <w:tcPr>
            <w:tcW w:w="1418" w:type="dxa"/>
            <w:tcBorders>
              <w:top w:val="single" w:sz="4" w:space="0" w:color="auto"/>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QH5</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0.333093</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QH6</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0.026217</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0.0164</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QJ10</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-0.010605</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0.3316</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QJ65</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-0.033637</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0.0021</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QJ66_1</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0.014290</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0.1908</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QJ72_172</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0.029774</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0.0064</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QM114</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-0.062165</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QM152</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-0.110198</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DF3E26">
        <w:trPr>
          <w:trHeight w:val="225"/>
        </w:trPr>
        <w:tc>
          <w:tcPr>
            <w:tcW w:w="1282" w:type="dxa"/>
            <w:tcBorders>
              <w:top w:val="nil"/>
              <w:left w:val="single" w:sz="4" w:space="0" w:color="auto"/>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QM71</w:t>
            </w:r>
          </w:p>
        </w:tc>
        <w:tc>
          <w:tcPr>
            <w:tcW w:w="1417" w:type="dxa"/>
            <w:tcBorders>
              <w:top w:val="nil"/>
              <w:left w:val="nil"/>
              <w:bottom w:val="nil"/>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0.279069</w:t>
            </w:r>
          </w:p>
        </w:tc>
        <w:tc>
          <w:tcPr>
            <w:tcW w:w="1418" w:type="dxa"/>
            <w:tcBorders>
              <w:top w:val="nil"/>
              <w:left w:val="nil"/>
              <w:bottom w:val="nil"/>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0.0000</w:t>
            </w:r>
          </w:p>
        </w:tc>
      </w:tr>
      <w:tr w:rsidR="00B200E0" w:rsidRPr="00B200E0" w:rsidTr="00C52756">
        <w:trPr>
          <w:trHeight w:val="225"/>
        </w:trPr>
        <w:tc>
          <w:tcPr>
            <w:tcW w:w="1282" w:type="dxa"/>
            <w:tcBorders>
              <w:top w:val="nil"/>
              <w:left w:val="single" w:sz="4" w:space="0" w:color="auto"/>
              <w:bottom w:val="single" w:sz="4" w:space="0" w:color="auto"/>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QM81 </w:t>
            </w:r>
          </w:p>
        </w:tc>
        <w:tc>
          <w:tcPr>
            <w:tcW w:w="1313" w:type="dxa"/>
            <w:tcBorders>
              <w:top w:val="nil"/>
              <w:left w:val="nil"/>
              <w:bottom w:val="single" w:sz="4" w:space="0" w:color="auto"/>
              <w:right w:val="nil"/>
            </w:tcBorders>
            <w:vAlign w:val="bottom"/>
          </w:tcPr>
          <w:p w:rsidR="00B200E0" w:rsidRPr="00B200E0" w:rsidRDefault="00B200E0" w:rsidP="00FD60CE">
            <w:pPr>
              <w:autoSpaceDE w:val="0"/>
              <w:autoSpaceDN w:val="0"/>
              <w:adjustRightInd w:val="0"/>
              <w:spacing w:after="0" w:line="240" w:lineRule="auto"/>
              <w:jc w:val="center"/>
              <w:rPr>
                <w:rFonts w:ascii="Times New Roman" w:hAnsi="Times New Roman" w:cs="Times New Roman"/>
                <w:color w:val="000000"/>
                <w:sz w:val="20"/>
                <w:szCs w:val="20"/>
              </w:rPr>
            </w:pPr>
            <w:r w:rsidRPr="00B200E0">
              <w:rPr>
                <w:rFonts w:ascii="Times New Roman" w:hAnsi="Times New Roman" w:cs="Times New Roman"/>
                <w:color w:val="000000"/>
                <w:sz w:val="20"/>
                <w:szCs w:val="20"/>
              </w:rPr>
              <w:t>STATUS</w:t>
            </w:r>
          </w:p>
        </w:tc>
        <w:tc>
          <w:tcPr>
            <w:tcW w:w="1417" w:type="dxa"/>
            <w:tcBorders>
              <w:top w:val="nil"/>
              <w:left w:val="nil"/>
              <w:bottom w:val="single" w:sz="4" w:space="0" w:color="auto"/>
              <w:right w:val="nil"/>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0.040396</w:t>
            </w:r>
          </w:p>
        </w:tc>
        <w:tc>
          <w:tcPr>
            <w:tcW w:w="1418" w:type="dxa"/>
            <w:tcBorders>
              <w:top w:val="nil"/>
              <w:left w:val="nil"/>
              <w:bottom w:val="single" w:sz="4" w:space="0" w:color="auto"/>
              <w:right w:val="single" w:sz="4" w:space="0" w:color="auto"/>
            </w:tcBorders>
            <w:vAlign w:val="bottom"/>
          </w:tcPr>
          <w:p w:rsidR="00B200E0" w:rsidRPr="00B200E0" w:rsidRDefault="00B200E0" w:rsidP="00FD60CE">
            <w:pPr>
              <w:autoSpaceDE w:val="0"/>
              <w:autoSpaceDN w:val="0"/>
              <w:adjustRightInd w:val="0"/>
              <w:spacing w:after="0" w:line="240" w:lineRule="auto"/>
              <w:ind w:right="10"/>
              <w:jc w:val="right"/>
              <w:rPr>
                <w:rFonts w:ascii="Times New Roman" w:hAnsi="Times New Roman" w:cs="Times New Roman"/>
                <w:color w:val="000000"/>
                <w:sz w:val="20"/>
                <w:szCs w:val="20"/>
              </w:rPr>
            </w:pPr>
            <w:r w:rsidRPr="00B200E0">
              <w:rPr>
                <w:rFonts w:ascii="Times New Roman" w:hAnsi="Times New Roman" w:cs="Times New Roman"/>
                <w:color w:val="000000"/>
                <w:sz w:val="20"/>
                <w:szCs w:val="20"/>
              </w:rPr>
              <w:t>0.0002</w:t>
            </w:r>
          </w:p>
        </w:tc>
      </w:tr>
    </w:tbl>
    <w:p w:rsidR="004529D6" w:rsidRPr="007D0694" w:rsidRDefault="004529D6" w:rsidP="00C52756">
      <w:pPr>
        <w:pStyle w:val="af0"/>
        <w:tabs>
          <w:tab w:val="left" w:pos="426"/>
        </w:tabs>
        <w:spacing w:line="360" w:lineRule="auto"/>
        <w:ind w:left="0"/>
        <w:jc w:val="both"/>
        <w:rPr>
          <w:rFonts w:ascii="Times New Roman" w:hAnsi="Times New Roman" w:cs="Times New Roman"/>
          <w:sz w:val="24"/>
          <w:szCs w:val="24"/>
        </w:rPr>
      </w:pPr>
    </w:p>
    <w:sectPr w:rsidR="004529D6" w:rsidRPr="007D0694" w:rsidSect="007D0694">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07" w:rsidRDefault="00D76A07" w:rsidP="003D4819">
      <w:pPr>
        <w:spacing w:after="0" w:line="240" w:lineRule="auto"/>
      </w:pPr>
      <w:r>
        <w:separator/>
      </w:r>
    </w:p>
  </w:endnote>
  <w:endnote w:type="continuationSeparator" w:id="0">
    <w:p w:rsidR="00D76A07" w:rsidRDefault="00D76A07" w:rsidP="003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20543"/>
      <w:docPartObj>
        <w:docPartGallery w:val="Page Numbers (Bottom of Page)"/>
        <w:docPartUnique/>
      </w:docPartObj>
    </w:sdtPr>
    <w:sdtEndPr>
      <w:rPr>
        <w:rFonts w:ascii="Times New Roman" w:hAnsi="Times New Roman" w:cs="Times New Roman"/>
        <w:sz w:val="24"/>
        <w:szCs w:val="24"/>
      </w:rPr>
    </w:sdtEndPr>
    <w:sdtContent>
      <w:p w:rsidR="00DC21D3" w:rsidRDefault="00DC21D3">
        <w:pPr>
          <w:pStyle w:val="ad"/>
          <w:jc w:val="right"/>
        </w:pPr>
        <w:r w:rsidRPr="007D0694">
          <w:rPr>
            <w:rFonts w:ascii="Times New Roman" w:hAnsi="Times New Roman" w:cs="Times New Roman"/>
            <w:sz w:val="24"/>
            <w:szCs w:val="24"/>
          </w:rPr>
          <w:fldChar w:fldCharType="begin"/>
        </w:r>
        <w:r w:rsidRPr="007D0694">
          <w:rPr>
            <w:rFonts w:ascii="Times New Roman" w:hAnsi="Times New Roman" w:cs="Times New Roman"/>
            <w:sz w:val="24"/>
            <w:szCs w:val="24"/>
          </w:rPr>
          <w:instrText>PAGE   \* MERGEFORMAT</w:instrText>
        </w:r>
        <w:r w:rsidRPr="007D0694">
          <w:rPr>
            <w:rFonts w:ascii="Times New Roman" w:hAnsi="Times New Roman" w:cs="Times New Roman"/>
            <w:sz w:val="24"/>
            <w:szCs w:val="24"/>
          </w:rPr>
          <w:fldChar w:fldCharType="separate"/>
        </w:r>
        <w:r w:rsidR="00B07EB1">
          <w:rPr>
            <w:rFonts w:ascii="Times New Roman" w:hAnsi="Times New Roman" w:cs="Times New Roman"/>
            <w:noProof/>
            <w:sz w:val="24"/>
            <w:szCs w:val="24"/>
          </w:rPr>
          <w:t>3</w:t>
        </w:r>
        <w:r w:rsidRPr="007D0694">
          <w:rPr>
            <w:rFonts w:ascii="Times New Roman" w:hAnsi="Times New Roman" w:cs="Times New Roman"/>
            <w:sz w:val="24"/>
            <w:szCs w:val="24"/>
          </w:rPr>
          <w:fldChar w:fldCharType="end"/>
        </w:r>
      </w:p>
    </w:sdtContent>
  </w:sdt>
  <w:p w:rsidR="00DC21D3" w:rsidRDefault="00DC21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07" w:rsidRDefault="00D76A07" w:rsidP="003D4819">
      <w:pPr>
        <w:spacing w:after="0" w:line="240" w:lineRule="auto"/>
      </w:pPr>
      <w:r>
        <w:separator/>
      </w:r>
    </w:p>
  </w:footnote>
  <w:footnote w:type="continuationSeparator" w:id="0">
    <w:p w:rsidR="00D76A07" w:rsidRDefault="00D76A07" w:rsidP="003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C5F36"/>
    <w:multiLevelType w:val="hybridMultilevel"/>
    <w:tmpl w:val="D4020DC4"/>
    <w:lvl w:ilvl="0" w:tplc="0419000F">
      <w:start w:val="1"/>
      <w:numFmt w:val="decimal"/>
      <w:lvlText w:val="%1."/>
      <w:lvlJc w:val="left"/>
      <w:pPr>
        <w:ind w:left="720" w:hanging="360"/>
      </w:pPr>
    </w:lvl>
    <w:lvl w:ilvl="1" w:tplc="812E23AE">
      <w:start w:val="1"/>
      <w:numFmt w:val="lowerLetter"/>
      <w:lvlText w:val="%2."/>
      <w:lvlJc w:val="left"/>
      <w:pPr>
        <w:ind w:left="1440" w:hanging="360"/>
      </w:pPr>
      <w:rPr>
        <w:rFonts w:hint="default"/>
      </w:rPr>
    </w:lvl>
    <w:lvl w:ilvl="2" w:tplc="2DFA26EA">
      <w:start w:val="1"/>
      <w:numFmt w:val="lowerRoman"/>
      <w:lvlText w:val="%3."/>
      <w:lvlJc w:val="right"/>
      <w:pPr>
        <w:ind w:left="2160" w:hanging="180"/>
      </w:pPr>
      <w:rPr>
        <w:i w:val="0"/>
      </w:rPr>
    </w:lvl>
    <w:lvl w:ilvl="3" w:tplc="5CFE1384">
      <w:start w:val="1"/>
      <w:numFmt w:val="decimal"/>
      <w:lvlText w:val="%4."/>
      <w:lvlJc w:val="left"/>
      <w:pPr>
        <w:ind w:left="2880" w:hanging="360"/>
      </w:pPr>
      <w:rPr>
        <w:rFonts w:ascii="Times New Roman" w:hAnsi="Times New Roman" w:cs="Times New Roman" w:hint="default"/>
        <w:sz w:val="24"/>
        <w:szCs w:val="24"/>
      </w:r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39610C"/>
    <w:multiLevelType w:val="hybridMultilevel"/>
    <w:tmpl w:val="9A5E8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201C34"/>
    <w:multiLevelType w:val="hybridMultilevel"/>
    <w:tmpl w:val="486E3B92"/>
    <w:lvl w:ilvl="0" w:tplc="F22AB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4C481A"/>
    <w:multiLevelType w:val="multilevel"/>
    <w:tmpl w:val="BB10EC6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FF344D8"/>
    <w:multiLevelType w:val="hybridMultilevel"/>
    <w:tmpl w:val="CA70DC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A13255F"/>
    <w:multiLevelType w:val="hybridMultilevel"/>
    <w:tmpl w:val="DCA406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D93642A"/>
    <w:multiLevelType w:val="hybridMultilevel"/>
    <w:tmpl w:val="7F9AC098"/>
    <w:lvl w:ilvl="0" w:tplc="34506D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BD"/>
    <w:rsid w:val="00001932"/>
    <w:rsid w:val="00001D77"/>
    <w:rsid w:val="00002AD5"/>
    <w:rsid w:val="00004B59"/>
    <w:rsid w:val="000055F0"/>
    <w:rsid w:val="0000578D"/>
    <w:rsid w:val="00005BC1"/>
    <w:rsid w:val="00005D9D"/>
    <w:rsid w:val="00005FF6"/>
    <w:rsid w:val="00007897"/>
    <w:rsid w:val="00010565"/>
    <w:rsid w:val="000121C5"/>
    <w:rsid w:val="00012D1A"/>
    <w:rsid w:val="00012D1F"/>
    <w:rsid w:val="00013218"/>
    <w:rsid w:val="000133A8"/>
    <w:rsid w:val="00013897"/>
    <w:rsid w:val="00013A0F"/>
    <w:rsid w:val="00013BD8"/>
    <w:rsid w:val="000144CE"/>
    <w:rsid w:val="00017805"/>
    <w:rsid w:val="00017CB6"/>
    <w:rsid w:val="00017F25"/>
    <w:rsid w:val="00020528"/>
    <w:rsid w:val="000209FF"/>
    <w:rsid w:val="00020EAD"/>
    <w:rsid w:val="0002242E"/>
    <w:rsid w:val="00022DC7"/>
    <w:rsid w:val="0002352D"/>
    <w:rsid w:val="000246FD"/>
    <w:rsid w:val="000247AB"/>
    <w:rsid w:val="00025B6A"/>
    <w:rsid w:val="00025D09"/>
    <w:rsid w:val="00026AB9"/>
    <w:rsid w:val="000272AA"/>
    <w:rsid w:val="000276A5"/>
    <w:rsid w:val="00027970"/>
    <w:rsid w:val="00027EA5"/>
    <w:rsid w:val="000303D0"/>
    <w:rsid w:val="0003092C"/>
    <w:rsid w:val="00030B2E"/>
    <w:rsid w:val="00031394"/>
    <w:rsid w:val="0003157A"/>
    <w:rsid w:val="000318CF"/>
    <w:rsid w:val="00032A0F"/>
    <w:rsid w:val="00033F80"/>
    <w:rsid w:val="00034040"/>
    <w:rsid w:val="00034D67"/>
    <w:rsid w:val="00036B39"/>
    <w:rsid w:val="00036D6F"/>
    <w:rsid w:val="0004060A"/>
    <w:rsid w:val="00040B37"/>
    <w:rsid w:val="000414C0"/>
    <w:rsid w:val="00043AFA"/>
    <w:rsid w:val="00043D02"/>
    <w:rsid w:val="00045656"/>
    <w:rsid w:val="0004670D"/>
    <w:rsid w:val="000512E4"/>
    <w:rsid w:val="0005132C"/>
    <w:rsid w:val="00051E00"/>
    <w:rsid w:val="000521CD"/>
    <w:rsid w:val="00052616"/>
    <w:rsid w:val="00052998"/>
    <w:rsid w:val="00052DC1"/>
    <w:rsid w:val="00052DF2"/>
    <w:rsid w:val="00053043"/>
    <w:rsid w:val="0005332E"/>
    <w:rsid w:val="00053BE2"/>
    <w:rsid w:val="000552E5"/>
    <w:rsid w:val="00055E2C"/>
    <w:rsid w:val="00061BD1"/>
    <w:rsid w:val="00062DE8"/>
    <w:rsid w:val="000631F0"/>
    <w:rsid w:val="00065085"/>
    <w:rsid w:val="00065111"/>
    <w:rsid w:val="00067386"/>
    <w:rsid w:val="00067707"/>
    <w:rsid w:val="00067EF0"/>
    <w:rsid w:val="0007025E"/>
    <w:rsid w:val="00071235"/>
    <w:rsid w:val="00071801"/>
    <w:rsid w:val="00073482"/>
    <w:rsid w:val="00073883"/>
    <w:rsid w:val="000744AD"/>
    <w:rsid w:val="00074FFF"/>
    <w:rsid w:val="000751B6"/>
    <w:rsid w:val="000757B8"/>
    <w:rsid w:val="0008023E"/>
    <w:rsid w:val="00080AB7"/>
    <w:rsid w:val="000824BC"/>
    <w:rsid w:val="000855CA"/>
    <w:rsid w:val="00086123"/>
    <w:rsid w:val="00086218"/>
    <w:rsid w:val="00086C3C"/>
    <w:rsid w:val="000900EC"/>
    <w:rsid w:val="00090807"/>
    <w:rsid w:val="00090B5B"/>
    <w:rsid w:val="000933E8"/>
    <w:rsid w:val="00093EA9"/>
    <w:rsid w:val="00094EC6"/>
    <w:rsid w:val="00095EF3"/>
    <w:rsid w:val="00095FBB"/>
    <w:rsid w:val="00096182"/>
    <w:rsid w:val="00096353"/>
    <w:rsid w:val="000972C2"/>
    <w:rsid w:val="000974BA"/>
    <w:rsid w:val="000979C1"/>
    <w:rsid w:val="00097FDC"/>
    <w:rsid w:val="000A0ADC"/>
    <w:rsid w:val="000A1362"/>
    <w:rsid w:val="000A15E6"/>
    <w:rsid w:val="000A1741"/>
    <w:rsid w:val="000A22B4"/>
    <w:rsid w:val="000A28F5"/>
    <w:rsid w:val="000A2B46"/>
    <w:rsid w:val="000A2B9E"/>
    <w:rsid w:val="000A3616"/>
    <w:rsid w:val="000A3E65"/>
    <w:rsid w:val="000A47E2"/>
    <w:rsid w:val="000A485F"/>
    <w:rsid w:val="000A6D3B"/>
    <w:rsid w:val="000A7030"/>
    <w:rsid w:val="000A7046"/>
    <w:rsid w:val="000A7C85"/>
    <w:rsid w:val="000A7EE4"/>
    <w:rsid w:val="000B0477"/>
    <w:rsid w:val="000B082D"/>
    <w:rsid w:val="000B09FA"/>
    <w:rsid w:val="000B1646"/>
    <w:rsid w:val="000B34E1"/>
    <w:rsid w:val="000B484D"/>
    <w:rsid w:val="000B4E7B"/>
    <w:rsid w:val="000B50E3"/>
    <w:rsid w:val="000B5270"/>
    <w:rsid w:val="000B540E"/>
    <w:rsid w:val="000B566A"/>
    <w:rsid w:val="000B6D66"/>
    <w:rsid w:val="000B7009"/>
    <w:rsid w:val="000B7995"/>
    <w:rsid w:val="000C072C"/>
    <w:rsid w:val="000C0CD9"/>
    <w:rsid w:val="000C0DC4"/>
    <w:rsid w:val="000C0EC2"/>
    <w:rsid w:val="000C12D6"/>
    <w:rsid w:val="000C17AF"/>
    <w:rsid w:val="000C1912"/>
    <w:rsid w:val="000C522C"/>
    <w:rsid w:val="000C52F4"/>
    <w:rsid w:val="000C5BEA"/>
    <w:rsid w:val="000C6DB9"/>
    <w:rsid w:val="000C71AC"/>
    <w:rsid w:val="000C7A67"/>
    <w:rsid w:val="000C7D06"/>
    <w:rsid w:val="000C7D49"/>
    <w:rsid w:val="000D0F27"/>
    <w:rsid w:val="000D171C"/>
    <w:rsid w:val="000D1E16"/>
    <w:rsid w:val="000D2547"/>
    <w:rsid w:val="000D26C8"/>
    <w:rsid w:val="000D2A8E"/>
    <w:rsid w:val="000D3327"/>
    <w:rsid w:val="000D41F9"/>
    <w:rsid w:val="000D45FA"/>
    <w:rsid w:val="000D4F84"/>
    <w:rsid w:val="000D5E18"/>
    <w:rsid w:val="000D6130"/>
    <w:rsid w:val="000D7AF3"/>
    <w:rsid w:val="000E0448"/>
    <w:rsid w:val="000E1110"/>
    <w:rsid w:val="000E1C71"/>
    <w:rsid w:val="000E27A5"/>
    <w:rsid w:val="000E31C0"/>
    <w:rsid w:val="000E4CBB"/>
    <w:rsid w:val="000E59E8"/>
    <w:rsid w:val="000E6093"/>
    <w:rsid w:val="000E6094"/>
    <w:rsid w:val="000E6E60"/>
    <w:rsid w:val="000E7AA4"/>
    <w:rsid w:val="000E7B73"/>
    <w:rsid w:val="000F0F13"/>
    <w:rsid w:val="000F12C2"/>
    <w:rsid w:val="000F2646"/>
    <w:rsid w:val="000F356A"/>
    <w:rsid w:val="000F461E"/>
    <w:rsid w:val="000F4B92"/>
    <w:rsid w:val="000F541A"/>
    <w:rsid w:val="000F62E4"/>
    <w:rsid w:val="000F7BBD"/>
    <w:rsid w:val="000F7F79"/>
    <w:rsid w:val="00100F47"/>
    <w:rsid w:val="00102195"/>
    <w:rsid w:val="00103595"/>
    <w:rsid w:val="00103625"/>
    <w:rsid w:val="00103B4E"/>
    <w:rsid w:val="00103BB4"/>
    <w:rsid w:val="00103E60"/>
    <w:rsid w:val="0010417E"/>
    <w:rsid w:val="0010470C"/>
    <w:rsid w:val="00105A03"/>
    <w:rsid w:val="00105CDF"/>
    <w:rsid w:val="00106BB9"/>
    <w:rsid w:val="00106BC5"/>
    <w:rsid w:val="00107F3F"/>
    <w:rsid w:val="00111C38"/>
    <w:rsid w:val="00112D82"/>
    <w:rsid w:val="00113848"/>
    <w:rsid w:val="00113C4B"/>
    <w:rsid w:val="001150ED"/>
    <w:rsid w:val="001159ED"/>
    <w:rsid w:val="00115C74"/>
    <w:rsid w:val="00116F6A"/>
    <w:rsid w:val="0011728C"/>
    <w:rsid w:val="00117A19"/>
    <w:rsid w:val="00120055"/>
    <w:rsid w:val="001203AB"/>
    <w:rsid w:val="00121130"/>
    <w:rsid w:val="001218C2"/>
    <w:rsid w:val="00122521"/>
    <w:rsid w:val="00122E6D"/>
    <w:rsid w:val="001231CF"/>
    <w:rsid w:val="00123F35"/>
    <w:rsid w:val="0012536F"/>
    <w:rsid w:val="0012574A"/>
    <w:rsid w:val="00125AF8"/>
    <w:rsid w:val="0012634E"/>
    <w:rsid w:val="00126ABB"/>
    <w:rsid w:val="00127A2E"/>
    <w:rsid w:val="00127A8C"/>
    <w:rsid w:val="00130129"/>
    <w:rsid w:val="0013043C"/>
    <w:rsid w:val="0013061E"/>
    <w:rsid w:val="00130931"/>
    <w:rsid w:val="00130D3E"/>
    <w:rsid w:val="00131245"/>
    <w:rsid w:val="001312B8"/>
    <w:rsid w:val="00132178"/>
    <w:rsid w:val="0013262B"/>
    <w:rsid w:val="00132F06"/>
    <w:rsid w:val="001332FD"/>
    <w:rsid w:val="00133626"/>
    <w:rsid w:val="0013368A"/>
    <w:rsid w:val="001349D4"/>
    <w:rsid w:val="00134CE0"/>
    <w:rsid w:val="00134D9A"/>
    <w:rsid w:val="00135492"/>
    <w:rsid w:val="001358FB"/>
    <w:rsid w:val="00136BFD"/>
    <w:rsid w:val="001371A3"/>
    <w:rsid w:val="00140678"/>
    <w:rsid w:val="00140BED"/>
    <w:rsid w:val="0014306E"/>
    <w:rsid w:val="0014379A"/>
    <w:rsid w:val="00146921"/>
    <w:rsid w:val="001475BB"/>
    <w:rsid w:val="001478F5"/>
    <w:rsid w:val="00147BBE"/>
    <w:rsid w:val="00147F79"/>
    <w:rsid w:val="0015106F"/>
    <w:rsid w:val="00151949"/>
    <w:rsid w:val="00153D92"/>
    <w:rsid w:val="00153DBA"/>
    <w:rsid w:val="00154B89"/>
    <w:rsid w:val="00154BFC"/>
    <w:rsid w:val="00154E9E"/>
    <w:rsid w:val="00155722"/>
    <w:rsid w:val="00155AC6"/>
    <w:rsid w:val="00157F21"/>
    <w:rsid w:val="00160CB8"/>
    <w:rsid w:val="0016204D"/>
    <w:rsid w:val="00162393"/>
    <w:rsid w:val="00162878"/>
    <w:rsid w:val="00162AD0"/>
    <w:rsid w:val="00162BD7"/>
    <w:rsid w:val="00163A2D"/>
    <w:rsid w:val="00164598"/>
    <w:rsid w:val="00164767"/>
    <w:rsid w:val="00164B0C"/>
    <w:rsid w:val="00164D53"/>
    <w:rsid w:val="0016608A"/>
    <w:rsid w:val="00166389"/>
    <w:rsid w:val="00166854"/>
    <w:rsid w:val="00166C6E"/>
    <w:rsid w:val="00167F54"/>
    <w:rsid w:val="001712FB"/>
    <w:rsid w:val="001713D1"/>
    <w:rsid w:val="00171A67"/>
    <w:rsid w:val="00171D60"/>
    <w:rsid w:val="00173555"/>
    <w:rsid w:val="001757CB"/>
    <w:rsid w:val="00175981"/>
    <w:rsid w:val="00176993"/>
    <w:rsid w:val="00177026"/>
    <w:rsid w:val="00177160"/>
    <w:rsid w:val="00177408"/>
    <w:rsid w:val="001800B7"/>
    <w:rsid w:val="00180D2A"/>
    <w:rsid w:val="00180F1A"/>
    <w:rsid w:val="00182E41"/>
    <w:rsid w:val="00183C35"/>
    <w:rsid w:val="001860DF"/>
    <w:rsid w:val="00186F29"/>
    <w:rsid w:val="00187EF6"/>
    <w:rsid w:val="0019054B"/>
    <w:rsid w:val="001955F4"/>
    <w:rsid w:val="00195B36"/>
    <w:rsid w:val="0019717D"/>
    <w:rsid w:val="0019757A"/>
    <w:rsid w:val="001A253A"/>
    <w:rsid w:val="001A26A2"/>
    <w:rsid w:val="001A2DEE"/>
    <w:rsid w:val="001A3902"/>
    <w:rsid w:val="001A3A47"/>
    <w:rsid w:val="001A418A"/>
    <w:rsid w:val="001A41D5"/>
    <w:rsid w:val="001A44F6"/>
    <w:rsid w:val="001A6FBE"/>
    <w:rsid w:val="001A7B8C"/>
    <w:rsid w:val="001B0AA9"/>
    <w:rsid w:val="001B1495"/>
    <w:rsid w:val="001B32CC"/>
    <w:rsid w:val="001B3A65"/>
    <w:rsid w:val="001B43F5"/>
    <w:rsid w:val="001B44E6"/>
    <w:rsid w:val="001B5B9C"/>
    <w:rsid w:val="001C1C55"/>
    <w:rsid w:val="001C23F9"/>
    <w:rsid w:val="001C2E77"/>
    <w:rsid w:val="001C34BE"/>
    <w:rsid w:val="001C3E25"/>
    <w:rsid w:val="001C4409"/>
    <w:rsid w:val="001C4CBF"/>
    <w:rsid w:val="001C5192"/>
    <w:rsid w:val="001C5A6F"/>
    <w:rsid w:val="001C7A43"/>
    <w:rsid w:val="001D1F72"/>
    <w:rsid w:val="001D3B5C"/>
    <w:rsid w:val="001D4980"/>
    <w:rsid w:val="001D4FC7"/>
    <w:rsid w:val="001D6774"/>
    <w:rsid w:val="001E03B2"/>
    <w:rsid w:val="001E132E"/>
    <w:rsid w:val="001E1467"/>
    <w:rsid w:val="001E1B56"/>
    <w:rsid w:val="001E2B88"/>
    <w:rsid w:val="001E33EA"/>
    <w:rsid w:val="001E4B6D"/>
    <w:rsid w:val="001E533B"/>
    <w:rsid w:val="001E5D21"/>
    <w:rsid w:val="001E69E3"/>
    <w:rsid w:val="001E714B"/>
    <w:rsid w:val="001F1210"/>
    <w:rsid w:val="001F1407"/>
    <w:rsid w:val="001F183C"/>
    <w:rsid w:val="001F26B9"/>
    <w:rsid w:val="001F2D11"/>
    <w:rsid w:val="001F2F2C"/>
    <w:rsid w:val="001F59F0"/>
    <w:rsid w:val="001F6F09"/>
    <w:rsid w:val="001F71C7"/>
    <w:rsid w:val="001F7E9D"/>
    <w:rsid w:val="00200771"/>
    <w:rsid w:val="002019F8"/>
    <w:rsid w:val="0020252D"/>
    <w:rsid w:val="002025A5"/>
    <w:rsid w:val="00202832"/>
    <w:rsid w:val="00203275"/>
    <w:rsid w:val="002036D2"/>
    <w:rsid w:val="002045C1"/>
    <w:rsid w:val="002048EA"/>
    <w:rsid w:val="00204F5E"/>
    <w:rsid w:val="0020547D"/>
    <w:rsid w:val="0020567F"/>
    <w:rsid w:val="00205A0E"/>
    <w:rsid w:val="00206426"/>
    <w:rsid w:val="00206C42"/>
    <w:rsid w:val="002077DC"/>
    <w:rsid w:val="0021007D"/>
    <w:rsid w:val="00210E80"/>
    <w:rsid w:val="002113F6"/>
    <w:rsid w:val="00211503"/>
    <w:rsid w:val="0021166E"/>
    <w:rsid w:val="0021192A"/>
    <w:rsid w:val="0021207A"/>
    <w:rsid w:val="002152E4"/>
    <w:rsid w:val="0021695E"/>
    <w:rsid w:val="0021729A"/>
    <w:rsid w:val="0021737A"/>
    <w:rsid w:val="0022050A"/>
    <w:rsid w:val="00221E94"/>
    <w:rsid w:val="002225F6"/>
    <w:rsid w:val="002228D3"/>
    <w:rsid w:val="0022306C"/>
    <w:rsid w:val="00223154"/>
    <w:rsid w:val="00226251"/>
    <w:rsid w:val="00226DF2"/>
    <w:rsid w:val="00230867"/>
    <w:rsid w:val="00230922"/>
    <w:rsid w:val="00230D67"/>
    <w:rsid w:val="00231166"/>
    <w:rsid w:val="00231367"/>
    <w:rsid w:val="002328C6"/>
    <w:rsid w:val="0023370F"/>
    <w:rsid w:val="00233810"/>
    <w:rsid w:val="002342F5"/>
    <w:rsid w:val="0023480E"/>
    <w:rsid w:val="00235A97"/>
    <w:rsid w:val="00235EF3"/>
    <w:rsid w:val="00236E93"/>
    <w:rsid w:val="00237AEB"/>
    <w:rsid w:val="00241F61"/>
    <w:rsid w:val="0024349A"/>
    <w:rsid w:val="00244945"/>
    <w:rsid w:val="002453B7"/>
    <w:rsid w:val="0024555B"/>
    <w:rsid w:val="00245FE3"/>
    <w:rsid w:val="0024628D"/>
    <w:rsid w:val="00246F44"/>
    <w:rsid w:val="002474AB"/>
    <w:rsid w:val="00253364"/>
    <w:rsid w:val="00253C74"/>
    <w:rsid w:val="00253F1B"/>
    <w:rsid w:val="0025445C"/>
    <w:rsid w:val="00254C4D"/>
    <w:rsid w:val="00255C1A"/>
    <w:rsid w:val="00256264"/>
    <w:rsid w:val="00256CB4"/>
    <w:rsid w:val="0025700E"/>
    <w:rsid w:val="002571C2"/>
    <w:rsid w:val="00257462"/>
    <w:rsid w:val="00257EDA"/>
    <w:rsid w:val="002605B7"/>
    <w:rsid w:val="00260EA8"/>
    <w:rsid w:val="0026188D"/>
    <w:rsid w:val="00262A53"/>
    <w:rsid w:val="00262C66"/>
    <w:rsid w:val="00262D26"/>
    <w:rsid w:val="00263E97"/>
    <w:rsid w:val="00263F02"/>
    <w:rsid w:val="00264FAF"/>
    <w:rsid w:val="00265220"/>
    <w:rsid w:val="00265505"/>
    <w:rsid w:val="00270EFA"/>
    <w:rsid w:val="00271B8B"/>
    <w:rsid w:val="00272164"/>
    <w:rsid w:val="00272943"/>
    <w:rsid w:val="00272A0B"/>
    <w:rsid w:val="00272F65"/>
    <w:rsid w:val="002730C3"/>
    <w:rsid w:val="0027460D"/>
    <w:rsid w:val="00274908"/>
    <w:rsid w:val="00275B85"/>
    <w:rsid w:val="00276259"/>
    <w:rsid w:val="00276665"/>
    <w:rsid w:val="00276C0F"/>
    <w:rsid w:val="00280920"/>
    <w:rsid w:val="002817E1"/>
    <w:rsid w:val="00281CD6"/>
    <w:rsid w:val="00282249"/>
    <w:rsid w:val="0028266B"/>
    <w:rsid w:val="00282A64"/>
    <w:rsid w:val="00283C5F"/>
    <w:rsid w:val="00284B8F"/>
    <w:rsid w:val="00284F2C"/>
    <w:rsid w:val="0028532D"/>
    <w:rsid w:val="002860B1"/>
    <w:rsid w:val="002861DC"/>
    <w:rsid w:val="002862BF"/>
    <w:rsid w:val="00286532"/>
    <w:rsid w:val="00286D77"/>
    <w:rsid w:val="002901AC"/>
    <w:rsid w:val="0029043E"/>
    <w:rsid w:val="00292212"/>
    <w:rsid w:val="00292791"/>
    <w:rsid w:val="00293DA5"/>
    <w:rsid w:val="00294C3D"/>
    <w:rsid w:val="002955BE"/>
    <w:rsid w:val="002963AF"/>
    <w:rsid w:val="0029699B"/>
    <w:rsid w:val="00296E8A"/>
    <w:rsid w:val="00296F7E"/>
    <w:rsid w:val="00297393"/>
    <w:rsid w:val="00297637"/>
    <w:rsid w:val="00297F3D"/>
    <w:rsid w:val="002A0239"/>
    <w:rsid w:val="002A13FE"/>
    <w:rsid w:val="002A1547"/>
    <w:rsid w:val="002A15E0"/>
    <w:rsid w:val="002A20EB"/>
    <w:rsid w:val="002A2CAB"/>
    <w:rsid w:val="002A31B1"/>
    <w:rsid w:val="002A3265"/>
    <w:rsid w:val="002A3516"/>
    <w:rsid w:val="002A3716"/>
    <w:rsid w:val="002A4C06"/>
    <w:rsid w:val="002A555D"/>
    <w:rsid w:val="002A6D45"/>
    <w:rsid w:val="002A6D9C"/>
    <w:rsid w:val="002A7404"/>
    <w:rsid w:val="002A7EE7"/>
    <w:rsid w:val="002B007D"/>
    <w:rsid w:val="002B0BC3"/>
    <w:rsid w:val="002B0EEE"/>
    <w:rsid w:val="002B16B3"/>
    <w:rsid w:val="002B1EBE"/>
    <w:rsid w:val="002B23B2"/>
    <w:rsid w:val="002B40DE"/>
    <w:rsid w:val="002B44A8"/>
    <w:rsid w:val="002B57B0"/>
    <w:rsid w:val="002B596F"/>
    <w:rsid w:val="002B6002"/>
    <w:rsid w:val="002B7C1D"/>
    <w:rsid w:val="002C070E"/>
    <w:rsid w:val="002C0E64"/>
    <w:rsid w:val="002C58DF"/>
    <w:rsid w:val="002C5E49"/>
    <w:rsid w:val="002D0159"/>
    <w:rsid w:val="002D1A65"/>
    <w:rsid w:val="002D1ECE"/>
    <w:rsid w:val="002D27DB"/>
    <w:rsid w:val="002D3B09"/>
    <w:rsid w:val="002D40CD"/>
    <w:rsid w:val="002D51AD"/>
    <w:rsid w:val="002D56B5"/>
    <w:rsid w:val="002D6571"/>
    <w:rsid w:val="002D6B70"/>
    <w:rsid w:val="002D77A4"/>
    <w:rsid w:val="002E0299"/>
    <w:rsid w:val="002E0C4C"/>
    <w:rsid w:val="002E1831"/>
    <w:rsid w:val="002E1A62"/>
    <w:rsid w:val="002E2606"/>
    <w:rsid w:val="002E2F34"/>
    <w:rsid w:val="002E390C"/>
    <w:rsid w:val="002E4789"/>
    <w:rsid w:val="002E4CEC"/>
    <w:rsid w:val="002E53CF"/>
    <w:rsid w:val="002E57B1"/>
    <w:rsid w:val="002E5DAD"/>
    <w:rsid w:val="002E61F2"/>
    <w:rsid w:val="002F0358"/>
    <w:rsid w:val="002F1700"/>
    <w:rsid w:val="002F3104"/>
    <w:rsid w:val="002F3472"/>
    <w:rsid w:val="002F3CD1"/>
    <w:rsid w:val="002F4B29"/>
    <w:rsid w:val="002F52DE"/>
    <w:rsid w:val="002F55B8"/>
    <w:rsid w:val="002F7770"/>
    <w:rsid w:val="002F7919"/>
    <w:rsid w:val="002F7D91"/>
    <w:rsid w:val="002F7ECE"/>
    <w:rsid w:val="003014DC"/>
    <w:rsid w:val="003021D6"/>
    <w:rsid w:val="0030341B"/>
    <w:rsid w:val="00303CB2"/>
    <w:rsid w:val="003045FB"/>
    <w:rsid w:val="003055B7"/>
    <w:rsid w:val="00307DA1"/>
    <w:rsid w:val="0031033E"/>
    <w:rsid w:val="00310B23"/>
    <w:rsid w:val="0031200D"/>
    <w:rsid w:val="003147FF"/>
    <w:rsid w:val="0031481D"/>
    <w:rsid w:val="00314BDC"/>
    <w:rsid w:val="00314FDC"/>
    <w:rsid w:val="00315307"/>
    <w:rsid w:val="003163F3"/>
    <w:rsid w:val="0031746A"/>
    <w:rsid w:val="00317B1C"/>
    <w:rsid w:val="00320577"/>
    <w:rsid w:val="003219E5"/>
    <w:rsid w:val="0032204D"/>
    <w:rsid w:val="0032235E"/>
    <w:rsid w:val="0032271E"/>
    <w:rsid w:val="00322B3C"/>
    <w:rsid w:val="0032396F"/>
    <w:rsid w:val="00324B66"/>
    <w:rsid w:val="0032508A"/>
    <w:rsid w:val="003260FC"/>
    <w:rsid w:val="003272DD"/>
    <w:rsid w:val="00327DB9"/>
    <w:rsid w:val="00327DDB"/>
    <w:rsid w:val="0033290F"/>
    <w:rsid w:val="00333969"/>
    <w:rsid w:val="00336B96"/>
    <w:rsid w:val="00336F7B"/>
    <w:rsid w:val="00340397"/>
    <w:rsid w:val="00340F5A"/>
    <w:rsid w:val="00341251"/>
    <w:rsid w:val="00341485"/>
    <w:rsid w:val="00345318"/>
    <w:rsid w:val="00345D18"/>
    <w:rsid w:val="0034629D"/>
    <w:rsid w:val="00347500"/>
    <w:rsid w:val="0034770B"/>
    <w:rsid w:val="00353618"/>
    <w:rsid w:val="00354D35"/>
    <w:rsid w:val="00355551"/>
    <w:rsid w:val="00355988"/>
    <w:rsid w:val="00356539"/>
    <w:rsid w:val="00356643"/>
    <w:rsid w:val="003611AD"/>
    <w:rsid w:val="00361C6D"/>
    <w:rsid w:val="00361E14"/>
    <w:rsid w:val="00363A94"/>
    <w:rsid w:val="0036500C"/>
    <w:rsid w:val="003679E3"/>
    <w:rsid w:val="0037076B"/>
    <w:rsid w:val="00370B54"/>
    <w:rsid w:val="0037328E"/>
    <w:rsid w:val="0037374F"/>
    <w:rsid w:val="00374227"/>
    <w:rsid w:val="003764A6"/>
    <w:rsid w:val="003814A7"/>
    <w:rsid w:val="003820E6"/>
    <w:rsid w:val="0038220B"/>
    <w:rsid w:val="003823A9"/>
    <w:rsid w:val="0038289A"/>
    <w:rsid w:val="0038352D"/>
    <w:rsid w:val="00383F76"/>
    <w:rsid w:val="0038400C"/>
    <w:rsid w:val="00384503"/>
    <w:rsid w:val="00387B8C"/>
    <w:rsid w:val="00390125"/>
    <w:rsid w:val="003907D3"/>
    <w:rsid w:val="00390B12"/>
    <w:rsid w:val="00390F13"/>
    <w:rsid w:val="00391B63"/>
    <w:rsid w:val="00392493"/>
    <w:rsid w:val="00392513"/>
    <w:rsid w:val="003940F6"/>
    <w:rsid w:val="00394672"/>
    <w:rsid w:val="00395990"/>
    <w:rsid w:val="00396AB7"/>
    <w:rsid w:val="00396FE9"/>
    <w:rsid w:val="003973AD"/>
    <w:rsid w:val="003A0467"/>
    <w:rsid w:val="003A06EB"/>
    <w:rsid w:val="003A0AAC"/>
    <w:rsid w:val="003A1426"/>
    <w:rsid w:val="003A1D4C"/>
    <w:rsid w:val="003A24D6"/>
    <w:rsid w:val="003A25FE"/>
    <w:rsid w:val="003A26A0"/>
    <w:rsid w:val="003A2B94"/>
    <w:rsid w:val="003A2CC4"/>
    <w:rsid w:val="003A2DCD"/>
    <w:rsid w:val="003A2F85"/>
    <w:rsid w:val="003A3D75"/>
    <w:rsid w:val="003A4471"/>
    <w:rsid w:val="003A5192"/>
    <w:rsid w:val="003A62CB"/>
    <w:rsid w:val="003A703B"/>
    <w:rsid w:val="003A708D"/>
    <w:rsid w:val="003B1347"/>
    <w:rsid w:val="003B19CF"/>
    <w:rsid w:val="003B1F55"/>
    <w:rsid w:val="003B35E6"/>
    <w:rsid w:val="003B3BA5"/>
    <w:rsid w:val="003B5F15"/>
    <w:rsid w:val="003B6082"/>
    <w:rsid w:val="003B6840"/>
    <w:rsid w:val="003B7A49"/>
    <w:rsid w:val="003C0F3D"/>
    <w:rsid w:val="003C24AE"/>
    <w:rsid w:val="003C3D13"/>
    <w:rsid w:val="003C3FDC"/>
    <w:rsid w:val="003C512E"/>
    <w:rsid w:val="003C5641"/>
    <w:rsid w:val="003C62D5"/>
    <w:rsid w:val="003C79BE"/>
    <w:rsid w:val="003D038F"/>
    <w:rsid w:val="003D0CE9"/>
    <w:rsid w:val="003D1536"/>
    <w:rsid w:val="003D23C4"/>
    <w:rsid w:val="003D29B1"/>
    <w:rsid w:val="003D2DA4"/>
    <w:rsid w:val="003D3085"/>
    <w:rsid w:val="003D32BB"/>
    <w:rsid w:val="003D3349"/>
    <w:rsid w:val="003D3BB4"/>
    <w:rsid w:val="003D467C"/>
    <w:rsid w:val="003D4819"/>
    <w:rsid w:val="003D7C4E"/>
    <w:rsid w:val="003E075B"/>
    <w:rsid w:val="003E08E0"/>
    <w:rsid w:val="003E0C8C"/>
    <w:rsid w:val="003E1D4F"/>
    <w:rsid w:val="003E29D7"/>
    <w:rsid w:val="003E30E6"/>
    <w:rsid w:val="003E3D8B"/>
    <w:rsid w:val="003E3EDE"/>
    <w:rsid w:val="003E3FD0"/>
    <w:rsid w:val="003E4511"/>
    <w:rsid w:val="003E4889"/>
    <w:rsid w:val="003E69ED"/>
    <w:rsid w:val="003E7F7C"/>
    <w:rsid w:val="003F07BA"/>
    <w:rsid w:val="003F08B0"/>
    <w:rsid w:val="003F0902"/>
    <w:rsid w:val="003F22AC"/>
    <w:rsid w:val="003F3180"/>
    <w:rsid w:val="003F37DD"/>
    <w:rsid w:val="003F4E3C"/>
    <w:rsid w:val="003F507F"/>
    <w:rsid w:val="003F54BE"/>
    <w:rsid w:val="003F5D14"/>
    <w:rsid w:val="003F6588"/>
    <w:rsid w:val="003F66CD"/>
    <w:rsid w:val="003F791F"/>
    <w:rsid w:val="00400525"/>
    <w:rsid w:val="004012CF"/>
    <w:rsid w:val="00403223"/>
    <w:rsid w:val="004036DA"/>
    <w:rsid w:val="0040593F"/>
    <w:rsid w:val="0040653A"/>
    <w:rsid w:val="004073A7"/>
    <w:rsid w:val="00407467"/>
    <w:rsid w:val="00407487"/>
    <w:rsid w:val="0040759C"/>
    <w:rsid w:val="004101FB"/>
    <w:rsid w:val="00411F0B"/>
    <w:rsid w:val="00412D0C"/>
    <w:rsid w:val="004133A9"/>
    <w:rsid w:val="00413B67"/>
    <w:rsid w:val="004149D9"/>
    <w:rsid w:val="00415325"/>
    <w:rsid w:val="00415753"/>
    <w:rsid w:val="004157E5"/>
    <w:rsid w:val="00417621"/>
    <w:rsid w:val="0041779F"/>
    <w:rsid w:val="00417866"/>
    <w:rsid w:val="00417CB4"/>
    <w:rsid w:val="0042046A"/>
    <w:rsid w:val="00422D0B"/>
    <w:rsid w:val="00427AC2"/>
    <w:rsid w:val="00430656"/>
    <w:rsid w:val="004331A9"/>
    <w:rsid w:val="00433854"/>
    <w:rsid w:val="004341CE"/>
    <w:rsid w:val="00435131"/>
    <w:rsid w:val="00435BA2"/>
    <w:rsid w:val="00435EA1"/>
    <w:rsid w:val="004366E0"/>
    <w:rsid w:val="00440E45"/>
    <w:rsid w:val="0044109E"/>
    <w:rsid w:val="004411D3"/>
    <w:rsid w:val="00441A8F"/>
    <w:rsid w:val="00441C4B"/>
    <w:rsid w:val="00442649"/>
    <w:rsid w:val="00444288"/>
    <w:rsid w:val="004447DF"/>
    <w:rsid w:val="00444923"/>
    <w:rsid w:val="004450D2"/>
    <w:rsid w:val="00445B43"/>
    <w:rsid w:val="0044738C"/>
    <w:rsid w:val="004476E2"/>
    <w:rsid w:val="00450310"/>
    <w:rsid w:val="004509EE"/>
    <w:rsid w:val="00451936"/>
    <w:rsid w:val="00452906"/>
    <w:rsid w:val="004529D6"/>
    <w:rsid w:val="00453B6E"/>
    <w:rsid w:val="00454188"/>
    <w:rsid w:val="00454883"/>
    <w:rsid w:val="00454C72"/>
    <w:rsid w:val="00455A58"/>
    <w:rsid w:val="00455B20"/>
    <w:rsid w:val="00455CF6"/>
    <w:rsid w:val="004561FD"/>
    <w:rsid w:val="00457EBB"/>
    <w:rsid w:val="00460366"/>
    <w:rsid w:val="0046113F"/>
    <w:rsid w:val="0046186F"/>
    <w:rsid w:val="00461C87"/>
    <w:rsid w:val="00461F8B"/>
    <w:rsid w:val="004642D1"/>
    <w:rsid w:val="0046444E"/>
    <w:rsid w:val="00464945"/>
    <w:rsid w:val="00466707"/>
    <w:rsid w:val="00466D1A"/>
    <w:rsid w:val="00466D8F"/>
    <w:rsid w:val="00466E35"/>
    <w:rsid w:val="0047018E"/>
    <w:rsid w:val="00471631"/>
    <w:rsid w:val="00471742"/>
    <w:rsid w:val="00472647"/>
    <w:rsid w:val="00473317"/>
    <w:rsid w:val="0047394C"/>
    <w:rsid w:val="00474C12"/>
    <w:rsid w:val="00476B46"/>
    <w:rsid w:val="00476F0F"/>
    <w:rsid w:val="0047765E"/>
    <w:rsid w:val="00477916"/>
    <w:rsid w:val="00477DDF"/>
    <w:rsid w:val="004801D7"/>
    <w:rsid w:val="0048322E"/>
    <w:rsid w:val="0048338A"/>
    <w:rsid w:val="004842CA"/>
    <w:rsid w:val="00486005"/>
    <w:rsid w:val="00486794"/>
    <w:rsid w:val="00487F15"/>
    <w:rsid w:val="00490FFB"/>
    <w:rsid w:val="004911BB"/>
    <w:rsid w:val="00491381"/>
    <w:rsid w:val="004924DE"/>
    <w:rsid w:val="004928A2"/>
    <w:rsid w:val="00492B50"/>
    <w:rsid w:val="00492CCB"/>
    <w:rsid w:val="00493050"/>
    <w:rsid w:val="0049326F"/>
    <w:rsid w:val="00493E70"/>
    <w:rsid w:val="00495B5F"/>
    <w:rsid w:val="00495D6A"/>
    <w:rsid w:val="004967D8"/>
    <w:rsid w:val="00496C11"/>
    <w:rsid w:val="004A0372"/>
    <w:rsid w:val="004A0910"/>
    <w:rsid w:val="004A269B"/>
    <w:rsid w:val="004A3A4A"/>
    <w:rsid w:val="004A40AF"/>
    <w:rsid w:val="004A440D"/>
    <w:rsid w:val="004A4E67"/>
    <w:rsid w:val="004A4F36"/>
    <w:rsid w:val="004A4F5C"/>
    <w:rsid w:val="004A6743"/>
    <w:rsid w:val="004B011A"/>
    <w:rsid w:val="004B0505"/>
    <w:rsid w:val="004B0821"/>
    <w:rsid w:val="004B08FA"/>
    <w:rsid w:val="004B32B7"/>
    <w:rsid w:val="004B35AA"/>
    <w:rsid w:val="004B3A88"/>
    <w:rsid w:val="004B4DBC"/>
    <w:rsid w:val="004B53A5"/>
    <w:rsid w:val="004B5A0D"/>
    <w:rsid w:val="004B60E7"/>
    <w:rsid w:val="004B6403"/>
    <w:rsid w:val="004B699D"/>
    <w:rsid w:val="004B6E45"/>
    <w:rsid w:val="004C01A0"/>
    <w:rsid w:val="004C0DE9"/>
    <w:rsid w:val="004C0F17"/>
    <w:rsid w:val="004C2B5F"/>
    <w:rsid w:val="004C3578"/>
    <w:rsid w:val="004C425B"/>
    <w:rsid w:val="004C4631"/>
    <w:rsid w:val="004C68AB"/>
    <w:rsid w:val="004C7390"/>
    <w:rsid w:val="004D0EBA"/>
    <w:rsid w:val="004D1798"/>
    <w:rsid w:val="004D24E8"/>
    <w:rsid w:val="004D24F3"/>
    <w:rsid w:val="004D4BA5"/>
    <w:rsid w:val="004D4FA1"/>
    <w:rsid w:val="004D6460"/>
    <w:rsid w:val="004D69FB"/>
    <w:rsid w:val="004D6F8A"/>
    <w:rsid w:val="004E1083"/>
    <w:rsid w:val="004E1DDC"/>
    <w:rsid w:val="004E505A"/>
    <w:rsid w:val="004E52E2"/>
    <w:rsid w:val="004E55F9"/>
    <w:rsid w:val="004E7D43"/>
    <w:rsid w:val="004E7F54"/>
    <w:rsid w:val="004F048E"/>
    <w:rsid w:val="004F1EB1"/>
    <w:rsid w:val="004F257C"/>
    <w:rsid w:val="004F2E47"/>
    <w:rsid w:val="004F4632"/>
    <w:rsid w:val="004F5286"/>
    <w:rsid w:val="004F5376"/>
    <w:rsid w:val="004F5966"/>
    <w:rsid w:val="004F7506"/>
    <w:rsid w:val="004F7599"/>
    <w:rsid w:val="005025F1"/>
    <w:rsid w:val="0050327C"/>
    <w:rsid w:val="0050456E"/>
    <w:rsid w:val="00506896"/>
    <w:rsid w:val="005069FD"/>
    <w:rsid w:val="00506A5C"/>
    <w:rsid w:val="0051165D"/>
    <w:rsid w:val="005118B4"/>
    <w:rsid w:val="005171AF"/>
    <w:rsid w:val="00520679"/>
    <w:rsid w:val="00521061"/>
    <w:rsid w:val="00521BED"/>
    <w:rsid w:val="00522161"/>
    <w:rsid w:val="00522E6C"/>
    <w:rsid w:val="00524AA1"/>
    <w:rsid w:val="00525BBA"/>
    <w:rsid w:val="00525FD7"/>
    <w:rsid w:val="005268F1"/>
    <w:rsid w:val="00526A9E"/>
    <w:rsid w:val="0052756E"/>
    <w:rsid w:val="00527639"/>
    <w:rsid w:val="005309A1"/>
    <w:rsid w:val="00531081"/>
    <w:rsid w:val="005312BE"/>
    <w:rsid w:val="00532BB9"/>
    <w:rsid w:val="0053343E"/>
    <w:rsid w:val="00533F4D"/>
    <w:rsid w:val="005353E9"/>
    <w:rsid w:val="00535717"/>
    <w:rsid w:val="00535B5F"/>
    <w:rsid w:val="00536AD2"/>
    <w:rsid w:val="005376A9"/>
    <w:rsid w:val="0053798B"/>
    <w:rsid w:val="00537AE3"/>
    <w:rsid w:val="00540DD8"/>
    <w:rsid w:val="00541EB9"/>
    <w:rsid w:val="005427E6"/>
    <w:rsid w:val="005436AC"/>
    <w:rsid w:val="00544818"/>
    <w:rsid w:val="00544A23"/>
    <w:rsid w:val="00545708"/>
    <w:rsid w:val="00547C7B"/>
    <w:rsid w:val="00550590"/>
    <w:rsid w:val="0055149A"/>
    <w:rsid w:val="0055150C"/>
    <w:rsid w:val="00551FA6"/>
    <w:rsid w:val="00553094"/>
    <w:rsid w:val="00554B74"/>
    <w:rsid w:val="00555BEC"/>
    <w:rsid w:val="005561D5"/>
    <w:rsid w:val="00560884"/>
    <w:rsid w:val="00560C25"/>
    <w:rsid w:val="005616E8"/>
    <w:rsid w:val="005626F9"/>
    <w:rsid w:val="00563EC9"/>
    <w:rsid w:val="00564ADD"/>
    <w:rsid w:val="00564E2A"/>
    <w:rsid w:val="005651EC"/>
    <w:rsid w:val="005664DF"/>
    <w:rsid w:val="005669A5"/>
    <w:rsid w:val="0057036E"/>
    <w:rsid w:val="00570CE1"/>
    <w:rsid w:val="00571024"/>
    <w:rsid w:val="00573717"/>
    <w:rsid w:val="00573961"/>
    <w:rsid w:val="00581570"/>
    <w:rsid w:val="00582634"/>
    <w:rsid w:val="00582EB2"/>
    <w:rsid w:val="00583073"/>
    <w:rsid w:val="005830C1"/>
    <w:rsid w:val="005849A6"/>
    <w:rsid w:val="00585674"/>
    <w:rsid w:val="00585CB6"/>
    <w:rsid w:val="005863C6"/>
    <w:rsid w:val="005864D0"/>
    <w:rsid w:val="005866D4"/>
    <w:rsid w:val="00587926"/>
    <w:rsid w:val="00587CEE"/>
    <w:rsid w:val="00587DD3"/>
    <w:rsid w:val="00590463"/>
    <w:rsid w:val="00590C65"/>
    <w:rsid w:val="0059134D"/>
    <w:rsid w:val="00591EF9"/>
    <w:rsid w:val="00591F04"/>
    <w:rsid w:val="005921C9"/>
    <w:rsid w:val="00592645"/>
    <w:rsid w:val="00593223"/>
    <w:rsid w:val="0059427B"/>
    <w:rsid w:val="00594331"/>
    <w:rsid w:val="005971CB"/>
    <w:rsid w:val="005976E5"/>
    <w:rsid w:val="005A08D5"/>
    <w:rsid w:val="005A1638"/>
    <w:rsid w:val="005A1F0D"/>
    <w:rsid w:val="005A2948"/>
    <w:rsid w:val="005A2B58"/>
    <w:rsid w:val="005A6C92"/>
    <w:rsid w:val="005A6E5B"/>
    <w:rsid w:val="005A6F0B"/>
    <w:rsid w:val="005A79E3"/>
    <w:rsid w:val="005A7BDA"/>
    <w:rsid w:val="005B0F5B"/>
    <w:rsid w:val="005B0F7B"/>
    <w:rsid w:val="005B18A0"/>
    <w:rsid w:val="005B1D2F"/>
    <w:rsid w:val="005B3309"/>
    <w:rsid w:val="005B43F0"/>
    <w:rsid w:val="005B454F"/>
    <w:rsid w:val="005B465A"/>
    <w:rsid w:val="005B4A6F"/>
    <w:rsid w:val="005B62EE"/>
    <w:rsid w:val="005B7611"/>
    <w:rsid w:val="005B7F0B"/>
    <w:rsid w:val="005C01C5"/>
    <w:rsid w:val="005C0A78"/>
    <w:rsid w:val="005C1538"/>
    <w:rsid w:val="005C1E9D"/>
    <w:rsid w:val="005C32E3"/>
    <w:rsid w:val="005C4069"/>
    <w:rsid w:val="005C4799"/>
    <w:rsid w:val="005C54E9"/>
    <w:rsid w:val="005C5FC1"/>
    <w:rsid w:val="005C6326"/>
    <w:rsid w:val="005D2261"/>
    <w:rsid w:val="005D39B0"/>
    <w:rsid w:val="005D41C7"/>
    <w:rsid w:val="005D44D5"/>
    <w:rsid w:val="005D4980"/>
    <w:rsid w:val="005D6AD4"/>
    <w:rsid w:val="005D6C73"/>
    <w:rsid w:val="005D7C96"/>
    <w:rsid w:val="005E169A"/>
    <w:rsid w:val="005E1857"/>
    <w:rsid w:val="005E1959"/>
    <w:rsid w:val="005E2175"/>
    <w:rsid w:val="005E2AFF"/>
    <w:rsid w:val="005E3401"/>
    <w:rsid w:val="005E406E"/>
    <w:rsid w:val="005E41A6"/>
    <w:rsid w:val="005E4324"/>
    <w:rsid w:val="005E4F0E"/>
    <w:rsid w:val="005E6961"/>
    <w:rsid w:val="005E74D1"/>
    <w:rsid w:val="005F1742"/>
    <w:rsid w:val="005F1963"/>
    <w:rsid w:val="005F1B55"/>
    <w:rsid w:val="005F2C22"/>
    <w:rsid w:val="005F3847"/>
    <w:rsid w:val="005F3A0A"/>
    <w:rsid w:val="005F42AC"/>
    <w:rsid w:val="005F45D8"/>
    <w:rsid w:val="005F4F45"/>
    <w:rsid w:val="005F515C"/>
    <w:rsid w:val="005F6FDF"/>
    <w:rsid w:val="006006C3"/>
    <w:rsid w:val="006006F2"/>
    <w:rsid w:val="00601368"/>
    <w:rsid w:val="006022A3"/>
    <w:rsid w:val="0060434B"/>
    <w:rsid w:val="00606125"/>
    <w:rsid w:val="0060680E"/>
    <w:rsid w:val="00606843"/>
    <w:rsid w:val="0060722C"/>
    <w:rsid w:val="00607BF5"/>
    <w:rsid w:val="00607D9B"/>
    <w:rsid w:val="00610B0D"/>
    <w:rsid w:val="00612C1E"/>
    <w:rsid w:val="00613609"/>
    <w:rsid w:val="00613E0C"/>
    <w:rsid w:val="00614325"/>
    <w:rsid w:val="006165AF"/>
    <w:rsid w:val="006165D2"/>
    <w:rsid w:val="0061734B"/>
    <w:rsid w:val="00620541"/>
    <w:rsid w:val="00621A61"/>
    <w:rsid w:val="00621D97"/>
    <w:rsid w:val="00623444"/>
    <w:rsid w:val="006261E4"/>
    <w:rsid w:val="006261FD"/>
    <w:rsid w:val="00626E92"/>
    <w:rsid w:val="00627FFB"/>
    <w:rsid w:val="00630028"/>
    <w:rsid w:val="00630939"/>
    <w:rsid w:val="006322AD"/>
    <w:rsid w:val="0063485B"/>
    <w:rsid w:val="00635BE8"/>
    <w:rsid w:val="00635F11"/>
    <w:rsid w:val="00636BC2"/>
    <w:rsid w:val="00636EBE"/>
    <w:rsid w:val="00637B56"/>
    <w:rsid w:val="00637C32"/>
    <w:rsid w:val="0064003E"/>
    <w:rsid w:val="00640238"/>
    <w:rsid w:val="0064197A"/>
    <w:rsid w:val="00641B74"/>
    <w:rsid w:val="00641C9B"/>
    <w:rsid w:val="00642179"/>
    <w:rsid w:val="00642F48"/>
    <w:rsid w:val="00643D37"/>
    <w:rsid w:val="00643E8D"/>
    <w:rsid w:val="006451B3"/>
    <w:rsid w:val="006455D6"/>
    <w:rsid w:val="0064587B"/>
    <w:rsid w:val="00645EA3"/>
    <w:rsid w:val="0064718D"/>
    <w:rsid w:val="00650217"/>
    <w:rsid w:val="006506D9"/>
    <w:rsid w:val="0065091E"/>
    <w:rsid w:val="0065119E"/>
    <w:rsid w:val="00651ED8"/>
    <w:rsid w:val="00652442"/>
    <w:rsid w:val="006526B4"/>
    <w:rsid w:val="00652FB7"/>
    <w:rsid w:val="0065430B"/>
    <w:rsid w:val="00654778"/>
    <w:rsid w:val="00655832"/>
    <w:rsid w:val="006558C3"/>
    <w:rsid w:val="0065632E"/>
    <w:rsid w:val="006606C8"/>
    <w:rsid w:val="006622C7"/>
    <w:rsid w:val="00662959"/>
    <w:rsid w:val="00663A91"/>
    <w:rsid w:val="00664C88"/>
    <w:rsid w:val="00664DA9"/>
    <w:rsid w:val="00665856"/>
    <w:rsid w:val="0066632A"/>
    <w:rsid w:val="00666555"/>
    <w:rsid w:val="00667126"/>
    <w:rsid w:val="006678C5"/>
    <w:rsid w:val="00671906"/>
    <w:rsid w:val="00671967"/>
    <w:rsid w:val="00672C72"/>
    <w:rsid w:val="00674B1A"/>
    <w:rsid w:val="00675824"/>
    <w:rsid w:val="006777A0"/>
    <w:rsid w:val="0068073D"/>
    <w:rsid w:val="00680B5F"/>
    <w:rsid w:val="0068127E"/>
    <w:rsid w:val="00681501"/>
    <w:rsid w:val="00682265"/>
    <w:rsid w:val="00682BCD"/>
    <w:rsid w:val="00682DDC"/>
    <w:rsid w:val="00683210"/>
    <w:rsid w:val="006843D5"/>
    <w:rsid w:val="00684B1F"/>
    <w:rsid w:val="0068512E"/>
    <w:rsid w:val="006851BB"/>
    <w:rsid w:val="00686980"/>
    <w:rsid w:val="00687159"/>
    <w:rsid w:val="0068799D"/>
    <w:rsid w:val="006900A0"/>
    <w:rsid w:val="006903FA"/>
    <w:rsid w:val="00691447"/>
    <w:rsid w:val="0069155F"/>
    <w:rsid w:val="0069174F"/>
    <w:rsid w:val="006919D4"/>
    <w:rsid w:val="006924DE"/>
    <w:rsid w:val="006932C9"/>
    <w:rsid w:val="00694040"/>
    <w:rsid w:val="0069607F"/>
    <w:rsid w:val="00696603"/>
    <w:rsid w:val="00696CCB"/>
    <w:rsid w:val="00696FB5"/>
    <w:rsid w:val="006A0DD9"/>
    <w:rsid w:val="006A0F17"/>
    <w:rsid w:val="006A1CEE"/>
    <w:rsid w:val="006A1D45"/>
    <w:rsid w:val="006A21AB"/>
    <w:rsid w:val="006A39D9"/>
    <w:rsid w:val="006A6BC9"/>
    <w:rsid w:val="006A6F76"/>
    <w:rsid w:val="006B0BA4"/>
    <w:rsid w:val="006B0D4F"/>
    <w:rsid w:val="006B0DD0"/>
    <w:rsid w:val="006B1504"/>
    <w:rsid w:val="006B152D"/>
    <w:rsid w:val="006B1785"/>
    <w:rsid w:val="006B27A3"/>
    <w:rsid w:val="006B29D0"/>
    <w:rsid w:val="006B34AF"/>
    <w:rsid w:val="006B44F5"/>
    <w:rsid w:val="006B4A79"/>
    <w:rsid w:val="006B4DDF"/>
    <w:rsid w:val="006B52F8"/>
    <w:rsid w:val="006B679F"/>
    <w:rsid w:val="006C0B34"/>
    <w:rsid w:val="006C12A9"/>
    <w:rsid w:val="006C1751"/>
    <w:rsid w:val="006C192C"/>
    <w:rsid w:val="006C19EE"/>
    <w:rsid w:val="006C2D3B"/>
    <w:rsid w:val="006C31E8"/>
    <w:rsid w:val="006C340F"/>
    <w:rsid w:val="006C3729"/>
    <w:rsid w:val="006C4556"/>
    <w:rsid w:val="006C4B41"/>
    <w:rsid w:val="006C5EF7"/>
    <w:rsid w:val="006C62E6"/>
    <w:rsid w:val="006C6A54"/>
    <w:rsid w:val="006C6DCA"/>
    <w:rsid w:val="006C717F"/>
    <w:rsid w:val="006D07B4"/>
    <w:rsid w:val="006D08B9"/>
    <w:rsid w:val="006D0C56"/>
    <w:rsid w:val="006D0E51"/>
    <w:rsid w:val="006D18C9"/>
    <w:rsid w:val="006D18E9"/>
    <w:rsid w:val="006D2600"/>
    <w:rsid w:val="006D268C"/>
    <w:rsid w:val="006D27D7"/>
    <w:rsid w:val="006D2D3B"/>
    <w:rsid w:val="006D3091"/>
    <w:rsid w:val="006D3A5A"/>
    <w:rsid w:val="006D3AB7"/>
    <w:rsid w:val="006D49F2"/>
    <w:rsid w:val="006E112D"/>
    <w:rsid w:val="006E11C9"/>
    <w:rsid w:val="006E2EEB"/>
    <w:rsid w:val="006E33B0"/>
    <w:rsid w:val="006E4891"/>
    <w:rsid w:val="006E66F6"/>
    <w:rsid w:val="006E6998"/>
    <w:rsid w:val="006F1B17"/>
    <w:rsid w:val="006F1B70"/>
    <w:rsid w:val="006F28D7"/>
    <w:rsid w:val="006F33E1"/>
    <w:rsid w:val="006F3641"/>
    <w:rsid w:val="006F3C29"/>
    <w:rsid w:val="006F3E3C"/>
    <w:rsid w:val="006F47BD"/>
    <w:rsid w:val="006F5DF1"/>
    <w:rsid w:val="006F6C19"/>
    <w:rsid w:val="006F6FCD"/>
    <w:rsid w:val="006F7DB0"/>
    <w:rsid w:val="0070098E"/>
    <w:rsid w:val="00700F65"/>
    <w:rsid w:val="00700FC6"/>
    <w:rsid w:val="0070111B"/>
    <w:rsid w:val="0070137B"/>
    <w:rsid w:val="007014DF"/>
    <w:rsid w:val="00701E1C"/>
    <w:rsid w:val="00702439"/>
    <w:rsid w:val="00703500"/>
    <w:rsid w:val="00703CCC"/>
    <w:rsid w:val="00705120"/>
    <w:rsid w:val="0070543E"/>
    <w:rsid w:val="007054A2"/>
    <w:rsid w:val="00706047"/>
    <w:rsid w:val="0070639B"/>
    <w:rsid w:val="00706765"/>
    <w:rsid w:val="0070684D"/>
    <w:rsid w:val="0070693F"/>
    <w:rsid w:val="00707DDE"/>
    <w:rsid w:val="00707EB1"/>
    <w:rsid w:val="0071074F"/>
    <w:rsid w:val="00710CC6"/>
    <w:rsid w:val="00711BC4"/>
    <w:rsid w:val="00711CF3"/>
    <w:rsid w:val="0071311E"/>
    <w:rsid w:val="00713F2C"/>
    <w:rsid w:val="00714507"/>
    <w:rsid w:val="00716D91"/>
    <w:rsid w:val="0071746D"/>
    <w:rsid w:val="0072047F"/>
    <w:rsid w:val="00720CF1"/>
    <w:rsid w:val="0072299A"/>
    <w:rsid w:val="007230AC"/>
    <w:rsid w:val="007230F3"/>
    <w:rsid w:val="00725011"/>
    <w:rsid w:val="0072573E"/>
    <w:rsid w:val="007260C7"/>
    <w:rsid w:val="00726CF3"/>
    <w:rsid w:val="007271C7"/>
    <w:rsid w:val="00727A81"/>
    <w:rsid w:val="00727ED2"/>
    <w:rsid w:val="007311B8"/>
    <w:rsid w:val="007311FA"/>
    <w:rsid w:val="00731E23"/>
    <w:rsid w:val="00732F36"/>
    <w:rsid w:val="00732FEE"/>
    <w:rsid w:val="00733A3C"/>
    <w:rsid w:val="00733EC2"/>
    <w:rsid w:val="00734D59"/>
    <w:rsid w:val="00735395"/>
    <w:rsid w:val="00735F6F"/>
    <w:rsid w:val="00735FE4"/>
    <w:rsid w:val="0074034B"/>
    <w:rsid w:val="00740F99"/>
    <w:rsid w:val="007428B9"/>
    <w:rsid w:val="0074290F"/>
    <w:rsid w:val="0074292B"/>
    <w:rsid w:val="00742F5A"/>
    <w:rsid w:val="007439E1"/>
    <w:rsid w:val="00743E8A"/>
    <w:rsid w:val="00745E57"/>
    <w:rsid w:val="00747170"/>
    <w:rsid w:val="00747FB9"/>
    <w:rsid w:val="00750264"/>
    <w:rsid w:val="00753B71"/>
    <w:rsid w:val="0075405B"/>
    <w:rsid w:val="00754478"/>
    <w:rsid w:val="00754D36"/>
    <w:rsid w:val="00754F17"/>
    <w:rsid w:val="007554D4"/>
    <w:rsid w:val="00755A92"/>
    <w:rsid w:val="007578C0"/>
    <w:rsid w:val="00757B0E"/>
    <w:rsid w:val="00757FFE"/>
    <w:rsid w:val="00761C9E"/>
    <w:rsid w:val="007622E3"/>
    <w:rsid w:val="00763182"/>
    <w:rsid w:val="00770BBF"/>
    <w:rsid w:val="00771328"/>
    <w:rsid w:val="0077137D"/>
    <w:rsid w:val="00771B5B"/>
    <w:rsid w:val="00771BA1"/>
    <w:rsid w:val="00772E3C"/>
    <w:rsid w:val="00773D31"/>
    <w:rsid w:val="00774942"/>
    <w:rsid w:val="00775824"/>
    <w:rsid w:val="00775B10"/>
    <w:rsid w:val="00776247"/>
    <w:rsid w:val="00780DBE"/>
    <w:rsid w:val="0078123E"/>
    <w:rsid w:val="00783E6F"/>
    <w:rsid w:val="00784201"/>
    <w:rsid w:val="00784730"/>
    <w:rsid w:val="007869C3"/>
    <w:rsid w:val="00787BB7"/>
    <w:rsid w:val="00790698"/>
    <w:rsid w:val="007908CD"/>
    <w:rsid w:val="00791CA8"/>
    <w:rsid w:val="00792FC9"/>
    <w:rsid w:val="007958F6"/>
    <w:rsid w:val="0079691C"/>
    <w:rsid w:val="00796DAB"/>
    <w:rsid w:val="00796FBE"/>
    <w:rsid w:val="0079734F"/>
    <w:rsid w:val="007A01A3"/>
    <w:rsid w:val="007A0911"/>
    <w:rsid w:val="007A10E1"/>
    <w:rsid w:val="007A1312"/>
    <w:rsid w:val="007A1A71"/>
    <w:rsid w:val="007A2E36"/>
    <w:rsid w:val="007A3453"/>
    <w:rsid w:val="007A36D8"/>
    <w:rsid w:val="007A38BA"/>
    <w:rsid w:val="007A3B93"/>
    <w:rsid w:val="007A4056"/>
    <w:rsid w:val="007A4897"/>
    <w:rsid w:val="007A4C68"/>
    <w:rsid w:val="007A56C6"/>
    <w:rsid w:val="007A6F32"/>
    <w:rsid w:val="007A7B0B"/>
    <w:rsid w:val="007B041E"/>
    <w:rsid w:val="007B0C75"/>
    <w:rsid w:val="007B10A3"/>
    <w:rsid w:val="007B17DD"/>
    <w:rsid w:val="007B1C4F"/>
    <w:rsid w:val="007B24C8"/>
    <w:rsid w:val="007B4AE1"/>
    <w:rsid w:val="007B4DDE"/>
    <w:rsid w:val="007B690A"/>
    <w:rsid w:val="007B771D"/>
    <w:rsid w:val="007C099E"/>
    <w:rsid w:val="007C1704"/>
    <w:rsid w:val="007C1DE3"/>
    <w:rsid w:val="007C4B85"/>
    <w:rsid w:val="007C51CB"/>
    <w:rsid w:val="007C57C9"/>
    <w:rsid w:val="007C594C"/>
    <w:rsid w:val="007C6F2E"/>
    <w:rsid w:val="007C7279"/>
    <w:rsid w:val="007C77BE"/>
    <w:rsid w:val="007C7A82"/>
    <w:rsid w:val="007C7BC8"/>
    <w:rsid w:val="007D0694"/>
    <w:rsid w:val="007D176C"/>
    <w:rsid w:val="007D1E46"/>
    <w:rsid w:val="007D22AD"/>
    <w:rsid w:val="007D231B"/>
    <w:rsid w:val="007D348A"/>
    <w:rsid w:val="007D62F6"/>
    <w:rsid w:val="007E0541"/>
    <w:rsid w:val="007E14FF"/>
    <w:rsid w:val="007E38D8"/>
    <w:rsid w:val="007E45FC"/>
    <w:rsid w:val="007E6412"/>
    <w:rsid w:val="007F1C65"/>
    <w:rsid w:val="007F2082"/>
    <w:rsid w:val="007F2259"/>
    <w:rsid w:val="007F2510"/>
    <w:rsid w:val="007F3175"/>
    <w:rsid w:val="007F34CE"/>
    <w:rsid w:val="007F3E40"/>
    <w:rsid w:val="007F4772"/>
    <w:rsid w:val="007F53BF"/>
    <w:rsid w:val="007F58E5"/>
    <w:rsid w:val="007F6651"/>
    <w:rsid w:val="007F7812"/>
    <w:rsid w:val="007F7D89"/>
    <w:rsid w:val="008006A7"/>
    <w:rsid w:val="008012D3"/>
    <w:rsid w:val="00801F73"/>
    <w:rsid w:val="0080226A"/>
    <w:rsid w:val="00802556"/>
    <w:rsid w:val="008029CD"/>
    <w:rsid w:val="00802B10"/>
    <w:rsid w:val="008031E4"/>
    <w:rsid w:val="008043A4"/>
    <w:rsid w:val="00805F51"/>
    <w:rsid w:val="0080723C"/>
    <w:rsid w:val="008073C5"/>
    <w:rsid w:val="00807731"/>
    <w:rsid w:val="008104D4"/>
    <w:rsid w:val="00810F81"/>
    <w:rsid w:val="008111FB"/>
    <w:rsid w:val="00811DFE"/>
    <w:rsid w:val="0081234A"/>
    <w:rsid w:val="0081249D"/>
    <w:rsid w:val="00812C60"/>
    <w:rsid w:val="00812E84"/>
    <w:rsid w:val="008135C2"/>
    <w:rsid w:val="0081482F"/>
    <w:rsid w:val="00814946"/>
    <w:rsid w:val="00815C7D"/>
    <w:rsid w:val="00815EBA"/>
    <w:rsid w:val="00815F7C"/>
    <w:rsid w:val="008176CB"/>
    <w:rsid w:val="0082086C"/>
    <w:rsid w:val="00820CB0"/>
    <w:rsid w:val="00820E64"/>
    <w:rsid w:val="0082201D"/>
    <w:rsid w:val="0082223A"/>
    <w:rsid w:val="00822D67"/>
    <w:rsid w:val="0082350D"/>
    <w:rsid w:val="00823757"/>
    <w:rsid w:val="00823E14"/>
    <w:rsid w:val="008251CE"/>
    <w:rsid w:val="00825AE0"/>
    <w:rsid w:val="008275AA"/>
    <w:rsid w:val="008301BF"/>
    <w:rsid w:val="008305B1"/>
    <w:rsid w:val="00830A63"/>
    <w:rsid w:val="00830B98"/>
    <w:rsid w:val="00830EAE"/>
    <w:rsid w:val="0083339D"/>
    <w:rsid w:val="00833864"/>
    <w:rsid w:val="00834B47"/>
    <w:rsid w:val="008359D0"/>
    <w:rsid w:val="008369F3"/>
    <w:rsid w:val="008377CB"/>
    <w:rsid w:val="008403B1"/>
    <w:rsid w:val="00842D51"/>
    <w:rsid w:val="008435EF"/>
    <w:rsid w:val="00843662"/>
    <w:rsid w:val="00844E7A"/>
    <w:rsid w:val="00845385"/>
    <w:rsid w:val="00845745"/>
    <w:rsid w:val="0084624A"/>
    <w:rsid w:val="00846419"/>
    <w:rsid w:val="0084684B"/>
    <w:rsid w:val="008507CA"/>
    <w:rsid w:val="00851BEC"/>
    <w:rsid w:val="00852592"/>
    <w:rsid w:val="008527F3"/>
    <w:rsid w:val="0085478D"/>
    <w:rsid w:val="0085529F"/>
    <w:rsid w:val="00855E9D"/>
    <w:rsid w:val="00857204"/>
    <w:rsid w:val="008572BF"/>
    <w:rsid w:val="00857A6B"/>
    <w:rsid w:val="00861204"/>
    <w:rsid w:val="00862BEC"/>
    <w:rsid w:val="00863102"/>
    <w:rsid w:val="008640D5"/>
    <w:rsid w:val="0086447F"/>
    <w:rsid w:val="0086530E"/>
    <w:rsid w:val="0086624A"/>
    <w:rsid w:val="00866B85"/>
    <w:rsid w:val="00866D67"/>
    <w:rsid w:val="008673A6"/>
    <w:rsid w:val="008675B9"/>
    <w:rsid w:val="00867C81"/>
    <w:rsid w:val="0087059B"/>
    <w:rsid w:val="00870F65"/>
    <w:rsid w:val="00872532"/>
    <w:rsid w:val="00872791"/>
    <w:rsid w:val="00872B71"/>
    <w:rsid w:val="00872D86"/>
    <w:rsid w:val="00873725"/>
    <w:rsid w:val="00873B91"/>
    <w:rsid w:val="00874137"/>
    <w:rsid w:val="00874620"/>
    <w:rsid w:val="008748C0"/>
    <w:rsid w:val="0087520E"/>
    <w:rsid w:val="00875E38"/>
    <w:rsid w:val="008761FE"/>
    <w:rsid w:val="00876F71"/>
    <w:rsid w:val="0087777D"/>
    <w:rsid w:val="0088005C"/>
    <w:rsid w:val="0088064A"/>
    <w:rsid w:val="0088066A"/>
    <w:rsid w:val="0088123B"/>
    <w:rsid w:val="008812EB"/>
    <w:rsid w:val="00882C9C"/>
    <w:rsid w:val="008838C9"/>
    <w:rsid w:val="0088511B"/>
    <w:rsid w:val="00885225"/>
    <w:rsid w:val="00890B3F"/>
    <w:rsid w:val="008913C1"/>
    <w:rsid w:val="00891799"/>
    <w:rsid w:val="00891FC7"/>
    <w:rsid w:val="00893498"/>
    <w:rsid w:val="00895008"/>
    <w:rsid w:val="008956A5"/>
    <w:rsid w:val="00895769"/>
    <w:rsid w:val="00895CA7"/>
    <w:rsid w:val="00895DAC"/>
    <w:rsid w:val="00896C51"/>
    <w:rsid w:val="00896E86"/>
    <w:rsid w:val="008A02D0"/>
    <w:rsid w:val="008A051B"/>
    <w:rsid w:val="008A1BE6"/>
    <w:rsid w:val="008A2EE6"/>
    <w:rsid w:val="008A35AF"/>
    <w:rsid w:val="008A3AF2"/>
    <w:rsid w:val="008A43EF"/>
    <w:rsid w:val="008A4974"/>
    <w:rsid w:val="008A6457"/>
    <w:rsid w:val="008A7030"/>
    <w:rsid w:val="008A753B"/>
    <w:rsid w:val="008B06BD"/>
    <w:rsid w:val="008B24FE"/>
    <w:rsid w:val="008B3D87"/>
    <w:rsid w:val="008B3F7C"/>
    <w:rsid w:val="008B4361"/>
    <w:rsid w:val="008B4FED"/>
    <w:rsid w:val="008B6135"/>
    <w:rsid w:val="008B663C"/>
    <w:rsid w:val="008C179A"/>
    <w:rsid w:val="008C1C2A"/>
    <w:rsid w:val="008C2750"/>
    <w:rsid w:val="008C2829"/>
    <w:rsid w:val="008C3277"/>
    <w:rsid w:val="008C3392"/>
    <w:rsid w:val="008C33EB"/>
    <w:rsid w:val="008C4465"/>
    <w:rsid w:val="008C4E20"/>
    <w:rsid w:val="008C509A"/>
    <w:rsid w:val="008C59D3"/>
    <w:rsid w:val="008C6068"/>
    <w:rsid w:val="008C6BFD"/>
    <w:rsid w:val="008D04D9"/>
    <w:rsid w:val="008D0E8A"/>
    <w:rsid w:val="008D2759"/>
    <w:rsid w:val="008D2A85"/>
    <w:rsid w:val="008D4543"/>
    <w:rsid w:val="008D4CD2"/>
    <w:rsid w:val="008D60FE"/>
    <w:rsid w:val="008D7BBF"/>
    <w:rsid w:val="008E0514"/>
    <w:rsid w:val="008E130F"/>
    <w:rsid w:val="008E2188"/>
    <w:rsid w:val="008E21A1"/>
    <w:rsid w:val="008E2B4C"/>
    <w:rsid w:val="008E2F11"/>
    <w:rsid w:val="008E4BB2"/>
    <w:rsid w:val="008E4DED"/>
    <w:rsid w:val="008E69A6"/>
    <w:rsid w:val="008E6B64"/>
    <w:rsid w:val="008E7A11"/>
    <w:rsid w:val="008F0ECF"/>
    <w:rsid w:val="008F2F37"/>
    <w:rsid w:val="008F4ACB"/>
    <w:rsid w:val="008F4E4B"/>
    <w:rsid w:val="008F5AA6"/>
    <w:rsid w:val="008F60EC"/>
    <w:rsid w:val="008F793E"/>
    <w:rsid w:val="008F7CC9"/>
    <w:rsid w:val="00900168"/>
    <w:rsid w:val="0090036F"/>
    <w:rsid w:val="009008B7"/>
    <w:rsid w:val="00901EEA"/>
    <w:rsid w:val="00903C22"/>
    <w:rsid w:val="009049DC"/>
    <w:rsid w:val="00904A26"/>
    <w:rsid w:val="009070D1"/>
    <w:rsid w:val="00907152"/>
    <w:rsid w:val="009075D6"/>
    <w:rsid w:val="00910376"/>
    <w:rsid w:val="009104BE"/>
    <w:rsid w:val="00911A55"/>
    <w:rsid w:val="00911BCD"/>
    <w:rsid w:val="00912A70"/>
    <w:rsid w:val="00914028"/>
    <w:rsid w:val="00914304"/>
    <w:rsid w:val="0091445B"/>
    <w:rsid w:val="009160C6"/>
    <w:rsid w:val="009171D6"/>
    <w:rsid w:val="00917A52"/>
    <w:rsid w:val="00917DC7"/>
    <w:rsid w:val="0092049B"/>
    <w:rsid w:val="00920B4E"/>
    <w:rsid w:val="00920E2C"/>
    <w:rsid w:val="00921823"/>
    <w:rsid w:val="0092206C"/>
    <w:rsid w:val="009228EB"/>
    <w:rsid w:val="0092375A"/>
    <w:rsid w:val="00923EED"/>
    <w:rsid w:val="009256FB"/>
    <w:rsid w:val="0092596E"/>
    <w:rsid w:val="009274E5"/>
    <w:rsid w:val="00927938"/>
    <w:rsid w:val="00927DB7"/>
    <w:rsid w:val="00927E60"/>
    <w:rsid w:val="0093005B"/>
    <w:rsid w:val="0093022F"/>
    <w:rsid w:val="00930979"/>
    <w:rsid w:val="00930A21"/>
    <w:rsid w:val="00931840"/>
    <w:rsid w:val="00931C0F"/>
    <w:rsid w:val="00932413"/>
    <w:rsid w:val="009329D2"/>
    <w:rsid w:val="009330BF"/>
    <w:rsid w:val="009334D5"/>
    <w:rsid w:val="009340F4"/>
    <w:rsid w:val="00936C8C"/>
    <w:rsid w:val="00937C45"/>
    <w:rsid w:val="0094013F"/>
    <w:rsid w:val="009403B4"/>
    <w:rsid w:val="00940F60"/>
    <w:rsid w:val="009429C6"/>
    <w:rsid w:val="00943BCF"/>
    <w:rsid w:val="00943C55"/>
    <w:rsid w:val="00943E2F"/>
    <w:rsid w:val="0094467F"/>
    <w:rsid w:val="0094557F"/>
    <w:rsid w:val="00947301"/>
    <w:rsid w:val="009473CC"/>
    <w:rsid w:val="0094752C"/>
    <w:rsid w:val="00950069"/>
    <w:rsid w:val="009501AB"/>
    <w:rsid w:val="00950622"/>
    <w:rsid w:val="00950EB1"/>
    <w:rsid w:val="00951A9D"/>
    <w:rsid w:val="00951FF2"/>
    <w:rsid w:val="0095248F"/>
    <w:rsid w:val="009528EC"/>
    <w:rsid w:val="00952D3A"/>
    <w:rsid w:val="009532A5"/>
    <w:rsid w:val="00953862"/>
    <w:rsid w:val="0095464A"/>
    <w:rsid w:val="00955C37"/>
    <w:rsid w:val="0095664D"/>
    <w:rsid w:val="00961F1D"/>
    <w:rsid w:val="0096312C"/>
    <w:rsid w:val="00964928"/>
    <w:rsid w:val="00964AAA"/>
    <w:rsid w:val="00964EFC"/>
    <w:rsid w:val="00965881"/>
    <w:rsid w:val="00965A7A"/>
    <w:rsid w:val="0096634F"/>
    <w:rsid w:val="00966C79"/>
    <w:rsid w:val="00966CD9"/>
    <w:rsid w:val="00970238"/>
    <w:rsid w:val="0097097A"/>
    <w:rsid w:val="00970C41"/>
    <w:rsid w:val="00970CFB"/>
    <w:rsid w:val="00972660"/>
    <w:rsid w:val="00972F2F"/>
    <w:rsid w:val="00975E6A"/>
    <w:rsid w:val="00976805"/>
    <w:rsid w:val="00976C1D"/>
    <w:rsid w:val="00977C57"/>
    <w:rsid w:val="00980610"/>
    <w:rsid w:val="00980A20"/>
    <w:rsid w:val="00981489"/>
    <w:rsid w:val="0098246F"/>
    <w:rsid w:val="00982866"/>
    <w:rsid w:val="009832D9"/>
    <w:rsid w:val="00983DF5"/>
    <w:rsid w:val="009860F5"/>
    <w:rsid w:val="0098637C"/>
    <w:rsid w:val="009901D1"/>
    <w:rsid w:val="00990260"/>
    <w:rsid w:val="00990FBD"/>
    <w:rsid w:val="00991721"/>
    <w:rsid w:val="00992539"/>
    <w:rsid w:val="00993F33"/>
    <w:rsid w:val="00994AD2"/>
    <w:rsid w:val="00994E24"/>
    <w:rsid w:val="00995423"/>
    <w:rsid w:val="00995AB8"/>
    <w:rsid w:val="00997CF6"/>
    <w:rsid w:val="009A019E"/>
    <w:rsid w:val="009A15EC"/>
    <w:rsid w:val="009A4022"/>
    <w:rsid w:val="009A4D0B"/>
    <w:rsid w:val="009A522E"/>
    <w:rsid w:val="009A5559"/>
    <w:rsid w:val="009A649A"/>
    <w:rsid w:val="009A69D7"/>
    <w:rsid w:val="009A6C9A"/>
    <w:rsid w:val="009A6E97"/>
    <w:rsid w:val="009B0CED"/>
    <w:rsid w:val="009B3600"/>
    <w:rsid w:val="009B3BBA"/>
    <w:rsid w:val="009B4E36"/>
    <w:rsid w:val="009B4E56"/>
    <w:rsid w:val="009B516A"/>
    <w:rsid w:val="009B6FE9"/>
    <w:rsid w:val="009B70D7"/>
    <w:rsid w:val="009B74D4"/>
    <w:rsid w:val="009B76BD"/>
    <w:rsid w:val="009B7C9B"/>
    <w:rsid w:val="009C04B7"/>
    <w:rsid w:val="009C07B0"/>
    <w:rsid w:val="009C0B71"/>
    <w:rsid w:val="009C52C9"/>
    <w:rsid w:val="009C7FBA"/>
    <w:rsid w:val="009D001A"/>
    <w:rsid w:val="009D024F"/>
    <w:rsid w:val="009D2210"/>
    <w:rsid w:val="009D33BE"/>
    <w:rsid w:val="009D398D"/>
    <w:rsid w:val="009D3D9E"/>
    <w:rsid w:val="009D3DE7"/>
    <w:rsid w:val="009D3EE2"/>
    <w:rsid w:val="009D42E9"/>
    <w:rsid w:val="009D4FF7"/>
    <w:rsid w:val="009D5470"/>
    <w:rsid w:val="009D5764"/>
    <w:rsid w:val="009D6B7A"/>
    <w:rsid w:val="009D7147"/>
    <w:rsid w:val="009D725E"/>
    <w:rsid w:val="009D7E06"/>
    <w:rsid w:val="009E078A"/>
    <w:rsid w:val="009E0AEA"/>
    <w:rsid w:val="009E0DC6"/>
    <w:rsid w:val="009E327E"/>
    <w:rsid w:val="009E332F"/>
    <w:rsid w:val="009E35CC"/>
    <w:rsid w:val="009E483B"/>
    <w:rsid w:val="009E4F5F"/>
    <w:rsid w:val="009E5368"/>
    <w:rsid w:val="009E5700"/>
    <w:rsid w:val="009E6549"/>
    <w:rsid w:val="009E7337"/>
    <w:rsid w:val="009E7C97"/>
    <w:rsid w:val="009F055A"/>
    <w:rsid w:val="009F2AD5"/>
    <w:rsid w:val="009F36C1"/>
    <w:rsid w:val="009F47C5"/>
    <w:rsid w:val="009F5150"/>
    <w:rsid w:val="009F7366"/>
    <w:rsid w:val="009F7975"/>
    <w:rsid w:val="009F7B69"/>
    <w:rsid w:val="00A00805"/>
    <w:rsid w:val="00A01F91"/>
    <w:rsid w:val="00A02692"/>
    <w:rsid w:val="00A02FD4"/>
    <w:rsid w:val="00A02FF0"/>
    <w:rsid w:val="00A03D62"/>
    <w:rsid w:val="00A048BA"/>
    <w:rsid w:val="00A04BD1"/>
    <w:rsid w:val="00A04DFF"/>
    <w:rsid w:val="00A05461"/>
    <w:rsid w:val="00A05E31"/>
    <w:rsid w:val="00A05FF4"/>
    <w:rsid w:val="00A061FB"/>
    <w:rsid w:val="00A06CEE"/>
    <w:rsid w:val="00A107B4"/>
    <w:rsid w:val="00A11E18"/>
    <w:rsid w:val="00A13F80"/>
    <w:rsid w:val="00A14B49"/>
    <w:rsid w:val="00A14C98"/>
    <w:rsid w:val="00A152C9"/>
    <w:rsid w:val="00A1676A"/>
    <w:rsid w:val="00A16925"/>
    <w:rsid w:val="00A20807"/>
    <w:rsid w:val="00A208CA"/>
    <w:rsid w:val="00A20E30"/>
    <w:rsid w:val="00A2313D"/>
    <w:rsid w:val="00A23173"/>
    <w:rsid w:val="00A231DD"/>
    <w:rsid w:val="00A2357F"/>
    <w:rsid w:val="00A23B5E"/>
    <w:rsid w:val="00A24668"/>
    <w:rsid w:val="00A24E7B"/>
    <w:rsid w:val="00A259CB"/>
    <w:rsid w:val="00A27115"/>
    <w:rsid w:val="00A27121"/>
    <w:rsid w:val="00A272DC"/>
    <w:rsid w:val="00A27E29"/>
    <w:rsid w:val="00A34606"/>
    <w:rsid w:val="00A34788"/>
    <w:rsid w:val="00A34C62"/>
    <w:rsid w:val="00A3578C"/>
    <w:rsid w:val="00A36DB8"/>
    <w:rsid w:val="00A40454"/>
    <w:rsid w:val="00A40512"/>
    <w:rsid w:val="00A40DAB"/>
    <w:rsid w:val="00A40F36"/>
    <w:rsid w:val="00A41155"/>
    <w:rsid w:val="00A41B22"/>
    <w:rsid w:val="00A41B35"/>
    <w:rsid w:val="00A41E30"/>
    <w:rsid w:val="00A4342D"/>
    <w:rsid w:val="00A43DBF"/>
    <w:rsid w:val="00A447EB"/>
    <w:rsid w:val="00A44E25"/>
    <w:rsid w:val="00A4537C"/>
    <w:rsid w:val="00A4557D"/>
    <w:rsid w:val="00A45733"/>
    <w:rsid w:val="00A46ED8"/>
    <w:rsid w:val="00A472EC"/>
    <w:rsid w:val="00A473E1"/>
    <w:rsid w:val="00A474D9"/>
    <w:rsid w:val="00A50DEF"/>
    <w:rsid w:val="00A50F5E"/>
    <w:rsid w:val="00A51338"/>
    <w:rsid w:val="00A52395"/>
    <w:rsid w:val="00A5361D"/>
    <w:rsid w:val="00A53C8F"/>
    <w:rsid w:val="00A5473D"/>
    <w:rsid w:val="00A54923"/>
    <w:rsid w:val="00A554BC"/>
    <w:rsid w:val="00A554FD"/>
    <w:rsid w:val="00A571BC"/>
    <w:rsid w:val="00A57234"/>
    <w:rsid w:val="00A57594"/>
    <w:rsid w:val="00A57DF6"/>
    <w:rsid w:val="00A61C9C"/>
    <w:rsid w:val="00A639A8"/>
    <w:rsid w:val="00A63A52"/>
    <w:rsid w:val="00A6419C"/>
    <w:rsid w:val="00A644AF"/>
    <w:rsid w:val="00A6466B"/>
    <w:rsid w:val="00A64F65"/>
    <w:rsid w:val="00A6563F"/>
    <w:rsid w:val="00A65F13"/>
    <w:rsid w:val="00A669CB"/>
    <w:rsid w:val="00A66ECB"/>
    <w:rsid w:val="00A67805"/>
    <w:rsid w:val="00A7052D"/>
    <w:rsid w:val="00A72B52"/>
    <w:rsid w:val="00A73DE8"/>
    <w:rsid w:val="00A742D3"/>
    <w:rsid w:val="00A74C24"/>
    <w:rsid w:val="00A75350"/>
    <w:rsid w:val="00A756A8"/>
    <w:rsid w:val="00A77319"/>
    <w:rsid w:val="00A80366"/>
    <w:rsid w:val="00A80BD5"/>
    <w:rsid w:val="00A81B5F"/>
    <w:rsid w:val="00A81EDD"/>
    <w:rsid w:val="00A82544"/>
    <w:rsid w:val="00A82AA3"/>
    <w:rsid w:val="00A834BC"/>
    <w:rsid w:val="00A83B8D"/>
    <w:rsid w:val="00A83DB0"/>
    <w:rsid w:val="00A84378"/>
    <w:rsid w:val="00A84693"/>
    <w:rsid w:val="00A84C8A"/>
    <w:rsid w:val="00A86041"/>
    <w:rsid w:val="00A86291"/>
    <w:rsid w:val="00A909E0"/>
    <w:rsid w:val="00A91556"/>
    <w:rsid w:val="00A918DC"/>
    <w:rsid w:val="00A92295"/>
    <w:rsid w:val="00A93792"/>
    <w:rsid w:val="00A95399"/>
    <w:rsid w:val="00A95544"/>
    <w:rsid w:val="00A95ED3"/>
    <w:rsid w:val="00A9625D"/>
    <w:rsid w:val="00A96825"/>
    <w:rsid w:val="00A968E8"/>
    <w:rsid w:val="00A96D30"/>
    <w:rsid w:val="00A97290"/>
    <w:rsid w:val="00A97704"/>
    <w:rsid w:val="00AA0553"/>
    <w:rsid w:val="00AA2AEE"/>
    <w:rsid w:val="00AA4D4A"/>
    <w:rsid w:val="00AA53C5"/>
    <w:rsid w:val="00AA5817"/>
    <w:rsid w:val="00AA78A9"/>
    <w:rsid w:val="00AA7E22"/>
    <w:rsid w:val="00AB1ECE"/>
    <w:rsid w:val="00AB21E1"/>
    <w:rsid w:val="00AB30FC"/>
    <w:rsid w:val="00AB32D2"/>
    <w:rsid w:val="00AB5F41"/>
    <w:rsid w:val="00AB5F77"/>
    <w:rsid w:val="00AB692A"/>
    <w:rsid w:val="00AB7307"/>
    <w:rsid w:val="00AC0E41"/>
    <w:rsid w:val="00AC2AC7"/>
    <w:rsid w:val="00AC323F"/>
    <w:rsid w:val="00AC3290"/>
    <w:rsid w:val="00AC3D56"/>
    <w:rsid w:val="00AC48AC"/>
    <w:rsid w:val="00AC59BF"/>
    <w:rsid w:val="00AC602C"/>
    <w:rsid w:val="00AC7485"/>
    <w:rsid w:val="00AC7E98"/>
    <w:rsid w:val="00AD00ED"/>
    <w:rsid w:val="00AD2099"/>
    <w:rsid w:val="00AD23BC"/>
    <w:rsid w:val="00AD3409"/>
    <w:rsid w:val="00AD470A"/>
    <w:rsid w:val="00AD4F88"/>
    <w:rsid w:val="00AD666F"/>
    <w:rsid w:val="00AD68B6"/>
    <w:rsid w:val="00AE0C3A"/>
    <w:rsid w:val="00AE3071"/>
    <w:rsid w:val="00AE409E"/>
    <w:rsid w:val="00AE4A2C"/>
    <w:rsid w:val="00AE4AA6"/>
    <w:rsid w:val="00AE53B5"/>
    <w:rsid w:val="00AE5EF2"/>
    <w:rsid w:val="00AF1DFB"/>
    <w:rsid w:val="00AF215B"/>
    <w:rsid w:val="00AF54C0"/>
    <w:rsid w:val="00AF61DA"/>
    <w:rsid w:val="00AF62EE"/>
    <w:rsid w:val="00AF7991"/>
    <w:rsid w:val="00AF7A6F"/>
    <w:rsid w:val="00B00772"/>
    <w:rsid w:val="00B03F68"/>
    <w:rsid w:val="00B046C9"/>
    <w:rsid w:val="00B05168"/>
    <w:rsid w:val="00B06CC5"/>
    <w:rsid w:val="00B07EB1"/>
    <w:rsid w:val="00B1054D"/>
    <w:rsid w:val="00B11DDA"/>
    <w:rsid w:val="00B12C90"/>
    <w:rsid w:val="00B12E5D"/>
    <w:rsid w:val="00B1380B"/>
    <w:rsid w:val="00B156C0"/>
    <w:rsid w:val="00B15B94"/>
    <w:rsid w:val="00B16E5C"/>
    <w:rsid w:val="00B17037"/>
    <w:rsid w:val="00B177CE"/>
    <w:rsid w:val="00B1789B"/>
    <w:rsid w:val="00B17F10"/>
    <w:rsid w:val="00B200E0"/>
    <w:rsid w:val="00B203EC"/>
    <w:rsid w:val="00B20E5E"/>
    <w:rsid w:val="00B21725"/>
    <w:rsid w:val="00B22B94"/>
    <w:rsid w:val="00B22D6F"/>
    <w:rsid w:val="00B23DA4"/>
    <w:rsid w:val="00B2473F"/>
    <w:rsid w:val="00B24B25"/>
    <w:rsid w:val="00B25AB9"/>
    <w:rsid w:val="00B3088F"/>
    <w:rsid w:val="00B314ED"/>
    <w:rsid w:val="00B31AF1"/>
    <w:rsid w:val="00B31DEA"/>
    <w:rsid w:val="00B32D88"/>
    <w:rsid w:val="00B339EF"/>
    <w:rsid w:val="00B3429C"/>
    <w:rsid w:val="00B34C52"/>
    <w:rsid w:val="00B34C6C"/>
    <w:rsid w:val="00B35133"/>
    <w:rsid w:val="00B35DDF"/>
    <w:rsid w:val="00B363D6"/>
    <w:rsid w:val="00B376D5"/>
    <w:rsid w:val="00B3788D"/>
    <w:rsid w:val="00B37FA4"/>
    <w:rsid w:val="00B40632"/>
    <w:rsid w:val="00B409C0"/>
    <w:rsid w:val="00B40C19"/>
    <w:rsid w:val="00B42325"/>
    <w:rsid w:val="00B4272A"/>
    <w:rsid w:val="00B43923"/>
    <w:rsid w:val="00B43B3D"/>
    <w:rsid w:val="00B43E7A"/>
    <w:rsid w:val="00B442FC"/>
    <w:rsid w:val="00B45357"/>
    <w:rsid w:val="00B45CDF"/>
    <w:rsid w:val="00B46703"/>
    <w:rsid w:val="00B473FD"/>
    <w:rsid w:val="00B479AB"/>
    <w:rsid w:val="00B47B4B"/>
    <w:rsid w:val="00B51D7A"/>
    <w:rsid w:val="00B529E8"/>
    <w:rsid w:val="00B5322C"/>
    <w:rsid w:val="00B540C1"/>
    <w:rsid w:val="00B542A2"/>
    <w:rsid w:val="00B5475B"/>
    <w:rsid w:val="00B54AC3"/>
    <w:rsid w:val="00B550C6"/>
    <w:rsid w:val="00B55E7F"/>
    <w:rsid w:val="00B56D4C"/>
    <w:rsid w:val="00B56F8B"/>
    <w:rsid w:val="00B605F0"/>
    <w:rsid w:val="00B60F3C"/>
    <w:rsid w:val="00B63226"/>
    <w:rsid w:val="00B64A23"/>
    <w:rsid w:val="00B6555F"/>
    <w:rsid w:val="00B655A7"/>
    <w:rsid w:val="00B66708"/>
    <w:rsid w:val="00B67376"/>
    <w:rsid w:val="00B700F5"/>
    <w:rsid w:val="00B703EB"/>
    <w:rsid w:val="00B70DB4"/>
    <w:rsid w:val="00B71D7D"/>
    <w:rsid w:val="00B71FDF"/>
    <w:rsid w:val="00B721D8"/>
    <w:rsid w:val="00B72422"/>
    <w:rsid w:val="00B733D0"/>
    <w:rsid w:val="00B735AD"/>
    <w:rsid w:val="00B7364E"/>
    <w:rsid w:val="00B73D32"/>
    <w:rsid w:val="00B74D5F"/>
    <w:rsid w:val="00B7595D"/>
    <w:rsid w:val="00B76F0C"/>
    <w:rsid w:val="00B77C5F"/>
    <w:rsid w:val="00B77E7A"/>
    <w:rsid w:val="00B80D02"/>
    <w:rsid w:val="00B81861"/>
    <w:rsid w:val="00B82F6F"/>
    <w:rsid w:val="00B83482"/>
    <w:rsid w:val="00B836C8"/>
    <w:rsid w:val="00B84C1B"/>
    <w:rsid w:val="00B84CAD"/>
    <w:rsid w:val="00B84DCB"/>
    <w:rsid w:val="00B851D6"/>
    <w:rsid w:val="00B857F7"/>
    <w:rsid w:val="00B86BC2"/>
    <w:rsid w:val="00B86FB0"/>
    <w:rsid w:val="00B9041E"/>
    <w:rsid w:val="00B91600"/>
    <w:rsid w:val="00B91CFD"/>
    <w:rsid w:val="00B9297B"/>
    <w:rsid w:val="00B932C4"/>
    <w:rsid w:val="00B94337"/>
    <w:rsid w:val="00B94689"/>
    <w:rsid w:val="00B95B1B"/>
    <w:rsid w:val="00B961C9"/>
    <w:rsid w:val="00B96EE4"/>
    <w:rsid w:val="00B96F87"/>
    <w:rsid w:val="00B97FCD"/>
    <w:rsid w:val="00BA0B8D"/>
    <w:rsid w:val="00BA0F52"/>
    <w:rsid w:val="00BA1424"/>
    <w:rsid w:val="00BA2382"/>
    <w:rsid w:val="00BA32EE"/>
    <w:rsid w:val="00BA3C6C"/>
    <w:rsid w:val="00BA5862"/>
    <w:rsid w:val="00BA58DD"/>
    <w:rsid w:val="00BA5A4C"/>
    <w:rsid w:val="00BA5E64"/>
    <w:rsid w:val="00BA6582"/>
    <w:rsid w:val="00BA6C7D"/>
    <w:rsid w:val="00BA7018"/>
    <w:rsid w:val="00BA7318"/>
    <w:rsid w:val="00BA7E71"/>
    <w:rsid w:val="00BB04D8"/>
    <w:rsid w:val="00BB1AD1"/>
    <w:rsid w:val="00BB3A9E"/>
    <w:rsid w:val="00BB4C79"/>
    <w:rsid w:val="00BB5C34"/>
    <w:rsid w:val="00BB7036"/>
    <w:rsid w:val="00BB7598"/>
    <w:rsid w:val="00BC0BB5"/>
    <w:rsid w:val="00BC13C0"/>
    <w:rsid w:val="00BC3E64"/>
    <w:rsid w:val="00BC480B"/>
    <w:rsid w:val="00BC482F"/>
    <w:rsid w:val="00BC5130"/>
    <w:rsid w:val="00BC5E0B"/>
    <w:rsid w:val="00BC6036"/>
    <w:rsid w:val="00BC75AE"/>
    <w:rsid w:val="00BC7BCF"/>
    <w:rsid w:val="00BC7BF9"/>
    <w:rsid w:val="00BD073A"/>
    <w:rsid w:val="00BD0BEB"/>
    <w:rsid w:val="00BD1285"/>
    <w:rsid w:val="00BD1F70"/>
    <w:rsid w:val="00BD21A5"/>
    <w:rsid w:val="00BD2674"/>
    <w:rsid w:val="00BD2D64"/>
    <w:rsid w:val="00BD4833"/>
    <w:rsid w:val="00BD5667"/>
    <w:rsid w:val="00BD5746"/>
    <w:rsid w:val="00BD6B82"/>
    <w:rsid w:val="00BD74C0"/>
    <w:rsid w:val="00BE01C5"/>
    <w:rsid w:val="00BE0329"/>
    <w:rsid w:val="00BE1F45"/>
    <w:rsid w:val="00BE2405"/>
    <w:rsid w:val="00BE3017"/>
    <w:rsid w:val="00BE3494"/>
    <w:rsid w:val="00BE3B5F"/>
    <w:rsid w:val="00BE4A0E"/>
    <w:rsid w:val="00BE4C0B"/>
    <w:rsid w:val="00BE4CFC"/>
    <w:rsid w:val="00BE614F"/>
    <w:rsid w:val="00BE7AAB"/>
    <w:rsid w:val="00BF0794"/>
    <w:rsid w:val="00BF0C13"/>
    <w:rsid w:val="00BF168E"/>
    <w:rsid w:val="00BF1D79"/>
    <w:rsid w:val="00BF3294"/>
    <w:rsid w:val="00BF580B"/>
    <w:rsid w:val="00BF65F7"/>
    <w:rsid w:val="00BF6830"/>
    <w:rsid w:val="00C003F7"/>
    <w:rsid w:val="00C00876"/>
    <w:rsid w:val="00C0315B"/>
    <w:rsid w:val="00C03D84"/>
    <w:rsid w:val="00C052BE"/>
    <w:rsid w:val="00C065B2"/>
    <w:rsid w:val="00C07050"/>
    <w:rsid w:val="00C0706D"/>
    <w:rsid w:val="00C071AB"/>
    <w:rsid w:val="00C07510"/>
    <w:rsid w:val="00C10383"/>
    <w:rsid w:val="00C10692"/>
    <w:rsid w:val="00C112D3"/>
    <w:rsid w:val="00C119DC"/>
    <w:rsid w:val="00C126A3"/>
    <w:rsid w:val="00C126EF"/>
    <w:rsid w:val="00C12BAB"/>
    <w:rsid w:val="00C134A4"/>
    <w:rsid w:val="00C140EE"/>
    <w:rsid w:val="00C149ED"/>
    <w:rsid w:val="00C16B0D"/>
    <w:rsid w:val="00C16B9B"/>
    <w:rsid w:val="00C16D0C"/>
    <w:rsid w:val="00C17CEB"/>
    <w:rsid w:val="00C20C0D"/>
    <w:rsid w:val="00C20D61"/>
    <w:rsid w:val="00C20EE3"/>
    <w:rsid w:val="00C21572"/>
    <w:rsid w:val="00C21BE0"/>
    <w:rsid w:val="00C22024"/>
    <w:rsid w:val="00C23089"/>
    <w:rsid w:val="00C2416B"/>
    <w:rsid w:val="00C24FF5"/>
    <w:rsid w:val="00C250B4"/>
    <w:rsid w:val="00C259CD"/>
    <w:rsid w:val="00C265AD"/>
    <w:rsid w:val="00C2682A"/>
    <w:rsid w:val="00C3154C"/>
    <w:rsid w:val="00C318D7"/>
    <w:rsid w:val="00C32CBB"/>
    <w:rsid w:val="00C33664"/>
    <w:rsid w:val="00C33B57"/>
    <w:rsid w:val="00C34A49"/>
    <w:rsid w:val="00C3554C"/>
    <w:rsid w:val="00C36858"/>
    <w:rsid w:val="00C3699D"/>
    <w:rsid w:val="00C40A61"/>
    <w:rsid w:val="00C41186"/>
    <w:rsid w:val="00C41722"/>
    <w:rsid w:val="00C41F16"/>
    <w:rsid w:val="00C42CBB"/>
    <w:rsid w:val="00C4353D"/>
    <w:rsid w:val="00C4459F"/>
    <w:rsid w:val="00C45467"/>
    <w:rsid w:val="00C46EC2"/>
    <w:rsid w:val="00C47AC7"/>
    <w:rsid w:val="00C50328"/>
    <w:rsid w:val="00C51A64"/>
    <w:rsid w:val="00C52756"/>
    <w:rsid w:val="00C5660C"/>
    <w:rsid w:val="00C5696D"/>
    <w:rsid w:val="00C56A7D"/>
    <w:rsid w:val="00C56D36"/>
    <w:rsid w:val="00C571A7"/>
    <w:rsid w:val="00C57430"/>
    <w:rsid w:val="00C606AF"/>
    <w:rsid w:val="00C609B8"/>
    <w:rsid w:val="00C61054"/>
    <w:rsid w:val="00C61222"/>
    <w:rsid w:val="00C61399"/>
    <w:rsid w:val="00C6207F"/>
    <w:rsid w:val="00C63656"/>
    <w:rsid w:val="00C64EB8"/>
    <w:rsid w:val="00C65EEA"/>
    <w:rsid w:val="00C660FF"/>
    <w:rsid w:val="00C66538"/>
    <w:rsid w:val="00C66924"/>
    <w:rsid w:val="00C67FF8"/>
    <w:rsid w:val="00C70AB2"/>
    <w:rsid w:val="00C7241F"/>
    <w:rsid w:val="00C731A1"/>
    <w:rsid w:val="00C75326"/>
    <w:rsid w:val="00C753BF"/>
    <w:rsid w:val="00C757E9"/>
    <w:rsid w:val="00C75C57"/>
    <w:rsid w:val="00C75FE8"/>
    <w:rsid w:val="00C76A85"/>
    <w:rsid w:val="00C80996"/>
    <w:rsid w:val="00C823F2"/>
    <w:rsid w:val="00C82F5B"/>
    <w:rsid w:val="00C8380B"/>
    <w:rsid w:val="00C8491A"/>
    <w:rsid w:val="00C85110"/>
    <w:rsid w:val="00C855D5"/>
    <w:rsid w:val="00C85B85"/>
    <w:rsid w:val="00C87850"/>
    <w:rsid w:val="00C906D8"/>
    <w:rsid w:val="00C907FF"/>
    <w:rsid w:val="00C919D1"/>
    <w:rsid w:val="00C9214B"/>
    <w:rsid w:val="00C938A6"/>
    <w:rsid w:val="00C95335"/>
    <w:rsid w:val="00C95E70"/>
    <w:rsid w:val="00C97C74"/>
    <w:rsid w:val="00CA08FF"/>
    <w:rsid w:val="00CA17AA"/>
    <w:rsid w:val="00CA1A15"/>
    <w:rsid w:val="00CA248E"/>
    <w:rsid w:val="00CA4C3E"/>
    <w:rsid w:val="00CA4C87"/>
    <w:rsid w:val="00CA5269"/>
    <w:rsid w:val="00CA5290"/>
    <w:rsid w:val="00CA6032"/>
    <w:rsid w:val="00CA6050"/>
    <w:rsid w:val="00CA62F0"/>
    <w:rsid w:val="00CA6744"/>
    <w:rsid w:val="00CA6AEA"/>
    <w:rsid w:val="00CA6EF5"/>
    <w:rsid w:val="00CB1AF2"/>
    <w:rsid w:val="00CB2513"/>
    <w:rsid w:val="00CB2F9E"/>
    <w:rsid w:val="00CB36D6"/>
    <w:rsid w:val="00CB3A96"/>
    <w:rsid w:val="00CB41CE"/>
    <w:rsid w:val="00CB4703"/>
    <w:rsid w:val="00CB601F"/>
    <w:rsid w:val="00CB67E8"/>
    <w:rsid w:val="00CB6D7C"/>
    <w:rsid w:val="00CB7657"/>
    <w:rsid w:val="00CC0C81"/>
    <w:rsid w:val="00CC0DD6"/>
    <w:rsid w:val="00CC1605"/>
    <w:rsid w:val="00CC22C7"/>
    <w:rsid w:val="00CC33A6"/>
    <w:rsid w:val="00CC45D9"/>
    <w:rsid w:val="00CC63ED"/>
    <w:rsid w:val="00CC7658"/>
    <w:rsid w:val="00CC7A6B"/>
    <w:rsid w:val="00CD0A44"/>
    <w:rsid w:val="00CD1110"/>
    <w:rsid w:val="00CD14EC"/>
    <w:rsid w:val="00CD1865"/>
    <w:rsid w:val="00CD1AA2"/>
    <w:rsid w:val="00CD2550"/>
    <w:rsid w:val="00CD6140"/>
    <w:rsid w:val="00CD6395"/>
    <w:rsid w:val="00CD6C6D"/>
    <w:rsid w:val="00CD70FC"/>
    <w:rsid w:val="00CE02E2"/>
    <w:rsid w:val="00CE0EC5"/>
    <w:rsid w:val="00CE3A2B"/>
    <w:rsid w:val="00CE4123"/>
    <w:rsid w:val="00CE565B"/>
    <w:rsid w:val="00CE67F1"/>
    <w:rsid w:val="00CE6C49"/>
    <w:rsid w:val="00CE7FAA"/>
    <w:rsid w:val="00CF0DA8"/>
    <w:rsid w:val="00CF15C2"/>
    <w:rsid w:val="00CF5280"/>
    <w:rsid w:val="00CF545A"/>
    <w:rsid w:val="00CF5937"/>
    <w:rsid w:val="00CF6681"/>
    <w:rsid w:val="00CF6B30"/>
    <w:rsid w:val="00CF7931"/>
    <w:rsid w:val="00CF7CAC"/>
    <w:rsid w:val="00D001C5"/>
    <w:rsid w:val="00D007BB"/>
    <w:rsid w:val="00D00826"/>
    <w:rsid w:val="00D0237F"/>
    <w:rsid w:val="00D035BB"/>
    <w:rsid w:val="00D03639"/>
    <w:rsid w:val="00D03B14"/>
    <w:rsid w:val="00D03B9E"/>
    <w:rsid w:val="00D04348"/>
    <w:rsid w:val="00D048F1"/>
    <w:rsid w:val="00D04A2A"/>
    <w:rsid w:val="00D05566"/>
    <w:rsid w:val="00D05A45"/>
    <w:rsid w:val="00D06754"/>
    <w:rsid w:val="00D06AB4"/>
    <w:rsid w:val="00D079C6"/>
    <w:rsid w:val="00D07CEA"/>
    <w:rsid w:val="00D101E7"/>
    <w:rsid w:val="00D102C6"/>
    <w:rsid w:val="00D1120E"/>
    <w:rsid w:val="00D123E2"/>
    <w:rsid w:val="00D14AB2"/>
    <w:rsid w:val="00D170FB"/>
    <w:rsid w:val="00D17278"/>
    <w:rsid w:val="00D203CD"/>
    <w:rsid w:val="00D20904"/>
    <w:rsid w:val="00D20D76"/>
    <w:rsid w:val="00D220D3"/>
    <w:rsid w:val="00D235E8"/>
    <w:rsid w:val="00D23B26"/>
    <w:rsid w:val="00D23BF3"/>
    <w:rsid w:val="00D2546B"/>
    <w:rsid w:val="00D257FD"/>
    <w:rsid w:val="00D25D95"/>
    <w:rsid w:val="00D3062F"/>
    <w:rsid w:val="00D316EC"/>
    <w:rsid w:val="00D32892"/>
    <w:rsid w:val="00D32BB2"/>
    <w:rsid w:val="00D342EF"/>
    <w:rsid w:val="00D34828"/>
    <w:rsid w:val="00D35001"/>
    <w:rsid w:val="00D3544C"/>
    <w:rsid w:val="00D358FF"/>
    <w:rsid w:val="00D35CB1"/>
    <w:rsid w:val="00D360BE"/>
    <w:rsid w:val="00D36146"/>
    <w:rsid w:val="00D3677B"/>
    <w:rsid w:val="00D36C44"/>
    <w:rsid w:val="00D41104"/>
    <w:rsid w:val="00D41A87"/>
    <w:rsid w:val="00D41CC9"/>
    <w:rsid w:val="00D423EA"/>
    <w:rsid w:val="00D4242D"/>
    <w:rsid w:val="00D43817"/>
    <w:rsid w:val="00D43878"/>
    <w:rsid w:val="00D43D86"/>
    <w:rsid w:val="00D44FDC"/>
    <w:rsid w:val="00D45281"/>
    <w:rsid w:val="00D4692D"/>
    <w:rsid w:val="00D476BB"/>
    <w:rsid w:val="00D47861"/>
    <w:rsid w:val="00D50B61"/>
    <w:rsid w:val="00D51605"/>
    <w:rsid w:val="00D51F47"/>
    <w:rsid w:val="00D51F6F"/>
    <w:rsid w:val="00D52A90"/>
    <w:rsid w:val="00D52F2D"/>
    <w:rsid w:val="00D5341B"/>
    <w:rsid w:val="00D53A65"/>
    <w:rsid w:val="00D53AF1"/>
    <w:rsid w:val="00D53F2C"/>
    <w:rsid w:val="00D57DA0"/>
    <w:rsid w:val="00D601B0"/>
    <w:rsid w:val="00D60507"/>
    <w:rsid w:val="00D60C13"/>
    <w:rsid w:val="00D6170C"/>
    <w:rsid w:val="00D619FD"/>
    <w:rsid w:val="00D62293"/>
    <w:rsid w:val="00D63824"/>
    <w:rsid w:val="00D63A64"/>
    <w:rsid w:val="00D64CC7"/>
    <w:rsid w:val="00D650A4"/>
    <w:rsid w:val="00D65362"/>
    <w:rsid w:val="00D70CD2"/>
    <w:rsid w:val="00D70E0F"/>
    <w:rsid w:val="00D70F9C"/>
    <w:rsid w:val="00D70FE2"/>
    <w:rsid w:val="00D71A09"/>
    <w:rsid w:val="00D71A78"/>
    <w:rsid w:val="00D71DCF"/>
    <w:rsid w:val="00D72159"/>
    <w:rsid w:val="00D732A6"/>
    <w:rsid w:val="00D7370D"/>
    <w:rsid w:val="00D7457E"/>
    <w:rsid w:val="00D74BDE"/>
    <w:rsid w:val="00D752D8"/>
    <w:rsid w:val="00D76A07"/>
    <w:rsid w:val="00D77185"/>
    <w:rsid w:val="00D77746"/>
    <w:rsid w:val="00D778D4"/>
    <w:rsid w:val="00D77D1D"/>
    <w:rsid w:val="00D80170"/>
    <w:rsid w:val="00D80493"/>
    <w:rsid w:val="00D806C1"/>
    <w:rsid w:val="00D8168B"/>
    <w:rsid w:val="00D817C6"/>
    <w:rsid w:val="00D8201C"/>
    <w:rsid w:val="00D83C17"/>
    <w:rsid w:val="00D8575A"/>
    <w:rsid w:val="00D903D8"/>
    <w:rsid w:val="00D90E0E"/>
    <w:rsid w:val="00D910C7"/>
    <w:rsid w:val="00D91626"/>
    <w:rsid w:val="00D922CF"/>
    <w:rsid w:val="00D933B2"/>
    <w:rsid w:val="00D93ECD"/>
    <w:rsid w:val="00D953CB"/>
    <w:rsid w:val="00D9549B"/>
    <w:rsid w:val="00D959CD"/>
    <w:rsid w:val="00D9709A"/>
    <w:rsid w:val="00D97B6D"/>
    <w:rsid w:val="00DA05D6"/>
    <w:rsid w:val="00DA0BCD"/>
    <w:rsid w:val="00DA19AF"/>
    <w:rsid w:val="00DA284C"/>
    <w:rsid w:val="00DA3472"/>
    <w:rsid w:val="00DA4160"/>
    <w:rsid w:val="00DA42B8"/>
    <w:rsid w:val="00DA42FD"/>
    <w:rsid w:val="00DA489A"/>
    <w:rsid w:val="00DA529D"/>
    <w:rsid w:val="00DA6002"/>
    <w:rsid w:val="00DA6044"/>
    <w:rsid w:val="00DA6F5E"/>
    <w:rsid w:val="00DB034E"/>
    <w:rsid w:val="00DB0390"/>
    <w:rsid w:val="00DB03A8"/>
    <w:rsid w:val="00DB13FF"/>
    <w:rsid w:val="00DB1B9A"/>
    <w:rsid w:val="00DB2DA1"/>
    <w:rsid w:val="00DB365D"/>
    <w:rsid w:val="00DB369B"/>
    <w:rsid w:val="00DB54B1"/>
    <w:rsid w:val="00DB5C9D"/>
    <w:rsid w:val="00DB5DE4"/>
    <w:rsid w:val="00DB66B1"/>
    <w:rsid w:val="00DB683E"/>
    <w:rsid w:val="00DB695C"/>
    <w:rsid w:val="00DC1F40"/>
    <w:rsid w:val="00DC21D3"/>
    <w:rsid w:val="00DC38A8"/>
    <w:rsid w:val="00DC3B97"/>
    <w:rsid w:val="00DC3DAA"/>
    <w:rsid w:val="00DC44E2"/>
    <w:rsid w:val="00DC5203"/>
    <w:rsid w:val="00DC5D3C"/>
    <w:rsid w:val="00DC7E45"/>
    <w:rsid w:val="00DD006A"/>
    <w:rsid w:val="00DD08EA"/>
    <w:rsid w:val="00DD18EE"/>
    <w:rsid w:val="00DD23DC"/>
    <w:rsid w:val="00DD5304"/>
    <w:rsid w:val="00DD5693"/>
    <w:rsid w:val="00DD58AA"/>
    <w:rsid w:val="00DD5FFA"/>
    <w:rsid w:val="00DD647B"/>
    <w:rsid w:val="00DD69AC"/>
    <w:rsid w:val="00DD6DE7"/>
    <w:rsid w:val="00DD6E74"/>
    <w:rsid w:val="00DD7B89"/>
    <w:rsid w:val="00DE26F1"/>
    <w:rsid w:val="00DE4D5D"/>
    <w:rsid w:val="00DE5AF9"/>
    <w:rsid w:val="00DE63C8"/>
    <w:rsid w:val="00DE67BE"/>
    <w:rsid w:val="00DE6F18"/>
    <w:rsid w:val="00DE7FD0"/>
    <w:rsid w:val="00DF135F"/>
    <w:rsid w:val="00DF1853"/>
    <w:rsid w:val="00DF1D61"/>
    <w:rsid w:val="00DF1E4D"/>
    <w:rsid w:val="00DF243B"/>
    <w:rsid w:val="00DF2822"/>
    <w:rsid w:val="00DF2C9C"/>
    <w:rsid w:val="00DF36EF"/>
    <w:rsid w:val="00DF3E26"/>
    <w:rsid w:val="00DF49FD"/>
    <w:rsid w:val="00DF4C06"/>
    <w:rsid w:val="00DF5120"/>
    <w:rsid w:val="00DF7BB2"/>
    <w:rsid w:val="00E00F87"/>
    <w:rsid w:val="00E01483"/>
    <w:rsid w:val="00E02EDD"/>
    <w:rsid w:val="00E02F2C"/>
    <w:rsid w:val="00E0502A"/>
    <w:rsid w:val="00E055E7"/>
    <w:rsid w:val="00E06ECA"/>
    <w:rsid w:val="00E076B6"/>
    <w:rsid w:val="00E1198A"/>
    <w:rsid w:val="00E12D54"/>
    <w:rsid w:val="00E148FB"/>
    <w:rsid w:val="00E14B38"/>
    <w:rsid w:val="00E14F5E"/>
    <w:rsid w:val="00E1553C"/>
    <w:rsid w:val="00E15622"/>
    <w:rsid w:val="00E15746"/>
    <w:rsid w:val="00E15EAD"/>
    <w:rsid w:val="00E16514"/>
    <w:rsid w:val="00E16776"/>
    <w:rsid w:val="00E2087C"/>
    <w:rsid w:val="00E2197F"/>
    <w:rsid w:val="00E22293"/>
    <w:rsid w:val="00E248CC"/>
    <w:rsid w:val="00E24E59"/>
    <w:rsid w:val="00E256AD"/>
    <w:rsid w:val="00E25968"/>
    <w:rsid w:val="00E25DBD"/>
    <w:rsid w:val="00E26CEC"/>
    <w:rsid w:val="00E30182"/>
    <w:rsid w:val="00E30194"/>
    <w:rsid w:val="00E308B8"/>
    <w:rsid w:val="00E3301F"/>
    <w:rsid w:val="00E338AA"/>
    <w:rsid w:val="00E3450C"/>
    <w:rsid w:val="00E34B64"/>
    <w:rsid w:val="00E34D8A"/>
    <w:rsid w:val="00E351D8"/>
    <w:rsid w:val="00E362A3"/>
    <w:rsid w:val="00E36D9B"/>
    <w:rsid w:val="00E37BB9"/>
    <w:rsid w:val="00E37FC3"/>
    <w:rsid w:val="00E413D8"/>
    <w:rsid w:val="00E41984"/>
    <w:rsid w:val="00E42A3A"/>
    <w:rsid w:val="00E4362B"/>
    <w:rsid w:val="00E43820"/>
    <w:rsid w:val="00E43A13"/>
    <w:rsid w:val="00E43E23"/>
    <w:rsid w:val="00E44C82"/>
    <w:rsid w:val="00E4717A"/>
    <w:rsid w:val="00E529D6"/>
    <w:rsid w:val="00E52F37"/>
    <w:rsid w:val="00E53082"/>
    <w:rsid w:val="00E5391F"/>
    <w:rsid w:val="00E53A84"/>
    <w:rsid w:val="00E53D67"/>
    <w:rsid w:val="00E54A90"/>
    <w:rsid w:val="00E54D67"/>
    <w:rsid w:val="00E568E6"/>
    <w:rsid w:val="00E57130"/>
    <w:rsid w:val="00E57258"/>
    <w:rsid w:val="00E62084"/>
    <w:rsid w:val="00E6387F"/>
    <w:rsid w:val="00E63D5F"/>
    <w:rsid w:val="00E6567A"/>
    <w:rsid w:val="00E65882"/>
    <w:rsid w:val="00E6667E"/>
    <w:rsid w:val="00E66A50"/>
    <w:rsid w:val="00E6754A"/>
    <w:rsid w:val="00E70899"/>
    <w:rsid w:val="00E70925"/>
    <w:rsid w:val="00E7191B"/>
    <w:rsid w:val="00E72610"/>
    <w:rsid w:val="00E72DF9"/>
    <w:rsid w:val="00E7306F"/>
    <w:rsid w:val="00E737C0"/>
    <w:rsid w:val="00E751B1"/>
    <w:rsid w:val="00E76075"/>
    <w:rsid w:val="00E76652"/>
    <w:rsid w:val="00E769CF"/>
    <w:rsid w:val="00E76CCC"/>
    <w:rsid w:val="00E77809"/>
    <w:rsid w:val="00E804C2"/>
    <w:rsid w:val="00E8186D"/>
    <w:rsid w:val="00E81E68"/>
    <w:rsid w:val="00E82176"/>
    <w:rsid w:val="00E8272F"/>
    <w:rsid w:val="00E82827"/>
    <w:rsid w:val="00E832DE"/>
    <w:rsid w:val="00E8363A"/>
    <w:rsid w:val="00E85592"/>
    <w:rsid w:val="00E85C72"/>
    <w:rsid w:val="00E86467"/>
    <w:rsid w:val="00E8757A"/>
    <w:rsid w:val="00E8769E"/>
    <w:rsid w:val="00E87F44"/>
    <w:rsid w:val="00E9014F"/>
    <w:rsid w:val="00E905F4"/>
    <w:rsid w:val="00E93F04"/>
    <w:rsid w:val="00E9486E"/>
    <w:rsid w:val="00E95167"/>
    <w:rsid w:val="00E97929"/>
    <w:rsid w:val="00EA2D5F"/>
    <w:rsid w:val="00EA3B41"/>
    <w:rsid w:val="00EA7E1D"/>
    <w:rsid w:val="00EB0973"/>
    <w:rsid w:val="00EB48F4"/>
    <w:rsid w:val="00EB559D"/>
    <w:rsid w:val="00EB587F"/>
    <w:rsid w:val="00EB6C99"/>
    <w:rsid w:val="00EB6D6C"/>
    <w:rsid w:val="00EB74D9"/>
    <w:rsid w:val="00EB762B"/>
    <w:rsid w:val="00EB7D4E"/>
    <w:rsid w:val="00EC0A36"/>
    <w:rsid w:val="00EC2186"/>
    <w:rsid w:val="00EC284B"/>
    <w:rsid w:val="00EC29AF"/>
    <w:rsid w:val="00EC331D"/>
    <w:rsid w:val="00EC389C"/>
    <w:rsid w:val="00EC4DE0"/>
    <w:rsid w:val="00EC5D5D"/>
    <w:rsid w:val="00EC5E85"/>
    <w:rsid w:val="00EC6CD7"/>
    <w:rsid w:val="00ED0650"/>
    <w:rsid w:val="00ED0E3C"/>
    <w:rsid w:val="00ED0E57"/>
    <w:rsid w:val="00ED124F"/>
    <w:rsid w:val="00ED1C7D"/>
    <w:rsid w:val="00ED1FE8"/>
    <w:rsid w:val="00ED23EA"/>
    <w:rsid w:val="00ED5B33"/>
    <w:rsid w:val="00ED6253"/>
    <w:rsid w:val="00ED74F6"/>
    <w:rsid w:val="00EE0E5A"/>
    <w:rsid w:val="00EE12BC"/>
    <w:rsid w:val="00EE1F32"/>
    <w:rsid w:val="00EE20D0"/>
    <w:rsid w:val="00EE2ED5"/>
    <w:rsid w:val="00EE4F73"/>
    <w:rsid w:val="00EE4F99"/>
    <w:rsid w:val="00EE506D"/>
    <w:rsid w:val="00EE522B"/>
    <w:rsid w:val="00EE5929"/>
    <w:rsid w:val="00EE59AA"/>
    <w:rsid w:val="00EE5B82"/>
    <w:rsid w:val="00EE7E8E"/>
    <w:rsid w:val="00EE7EB4"/>
    <w:rsid w:val="00EE7F3F"/>
    <w:rsid w:val="00EE7FC4"/>
    <w:rsid w:val="00EF1E07"/>
    <w:rsid w:val="00EF1E9B"/>
    <w:rsid w:val="00EF2D6E"/>
    <w:rsid w:val="00EF3573"/>
    <w:rsid w:val="00EF3A77"/>
    <w:rsid w:val="00EF3AAD"/>
    <w:rsid w:val="00EF3CA4"/>
    <w:rsid w:val="00EF426C"/>
    <w:rsid w:val="00EF4AF5"/>
    <w:rsid w:val="00EF4F89"/>
    <w:rsid w:val="00EF566C"/>
    <w:rsid w:val="00EF5DB0"/>
    <w:rsid w:val="00EF6C36"/>
    <w:rsid w:val="00EF73C3"/>
    <w:rsid w:val="00EF7F1B"/>
    <w:rsid w:val="00F0046F"/>
    <w:rsid w:val="00F009B8"/>
    <w:rsid w:val="00F01F8F"/>
    <w:rsid w:val="00F02661"/>
    <w:rsid w:val="00F03997"/>
    <w:rsid w:val="00F050F0"/>
    <w:rsid w:val="00F060DE"/>
    <w:rsid w:val="00F06B28"/>
    <w:rsid w:val="00F06C29"/>
    <w:rsid w:val="00F1097E"/>
    <w:rsid w:val="00F110EC"/>
    <w:rsid w:val="00F113E3"/>
    <w:rsid w:val="00F11D0C"/>
    <w:rsid w:val="00F1494A"/>
    <w:rsid w:val="00F149F1"/>
    <w:rsid w:val="00F160A2"/>
    <w:rsid w:val="00F160BF"/>
    <w:rsid w:val="00F16595"/>
    <w:rsid w:val="00F168AD"/>
    <w:rsid w:val="00F16BCB"/>
    <w:rsid w:val="00F17229"/>
    <w:rsid w:val="00F175BB"/>
    <w:rsid w:val="00F20A47"/>
    <w:rsid w:val="00F2106E"/>
    <w:rsid w:val="00F21B13"/>
    <w:rsid w:val="00F22DD0"/>
    <w:rsid w:val="00F2348C"/>
    <w:rsid w:val="00F23618"/>
    <w:rsid w:val="00F23BB4"/>
    <w:rsid w:val="00F253D9"/>
    <w:rsid w:val="00F25578"/>
    <w:rsid w:val="00F26B82"/>
    <w:rsid w:val="00F27AA2"/>
    <w:rsid w:val="00F30C4C"/>
    <w:rsid w:val="00F3186D"/>
    <w:rsid w:val="00F322F2"/>
    <w:rsid w:val="00F342B0"/>
    <w:rsid w:val="00F34B63"/>
    <w:rsid w:val="00F3526E"/>
    <w:rsid w:val="00F35629"/>
    <w:rsid w:val="00F36698"/>
    <w:rsid w:val="00F3692F"/>
    <w:rsid w:val="00F37734"/>
    <w:rsid w:val="00F4024D"/>
    <w:rsid w:val="00F405F4"/>
    <w:rsid w:val="00F41130"/>
    <w:rsid w:val="00F413F5"/>
    <w:rsid w:val="00F42214"/>
    <w:rsid w:val="00F42608"/>
    <w:rsid w:val="00F42C14"/>
    <w:rsid w:val="00F448C9"/>
    <w:rsid w:val="00F46B33"/>
    <w:rsid w:val="00F50457"/>
    <w:rsid w:val="00F51819"/>
    <w:rsid w:val="00F51986"/>
    <w:rsid w:val="00F51B1C"/>
    <w:rsid w:val="00F5225E"/>
    <w:rsid w:val="00F53626"/>
    <w:rsid w:val="00F54257"/>
    <w:rsid w:val="00F5440B"/>
    <w:rsid w:val="00F5445A"/>
    <w:rsid w:val="00F569B2"/>
    <w:rsid w:val="00F56F51"/>
    <w:rsid w:val="00F608E0"/>
    <w:rsid w:val="00F60DC0"/>
    <w:rsid w:val="00F6288F"/>
    <w:rsid w:val="00F629F9"/>
    <w:rsid w:val="00F64363"/>
    <w:rsid w:val="00F645DE"/>
    <w:rsid w:val="00F64F84"/>
    <w:rsid w:val="00F67232"/>
    <w:rsid w:val="00F67409"/>
    <w:rsid w:val="00F67785"/>
    <w:rsid w:val="00F701C1"/>
    <w:rsid w:val="00F70AB2"/>
    <w:rsid w:val="00F70E10"/>
    <w:rsid w:val="00F74388"/>
    <w:rsid w:val="00F74579"/>
    <w:rsid w:val="00F74FCF"/>
    <w:rsid w:val="00F75E14"/>
    <w:rsid w:val="00F75F20"/>
    <w:rsid w:val="00F76A7D"/>
    <w:rsid w:val="00F77D96"/>
    <w:rsid w:val="00F82240"/>
    <w:rsid w:val="00F8263A"/>
    <w:rsid w:val="00F8527E"/>
    <w:rsid w:val="00F856B3"/>
    <w:rsid w:val="00F85BFA"/>
    <w:rsid w:val="00F86144"/>
    <w:rsid w:val="00F86B13"/>
    <w:rsid w:val="00F86CA4"/>
    <w:rsid w:val="00F86E08"/>
    <w:rsid w:val="00F86F19"/>
    <w:rsid w:val="00F87075"/>
    <w:rsid w:val="00F9062D"/>
    <w:rsid w:val="00F92082"/>
    <w:rsid w:val="00F92FCE"/>
    <w:rsid w:val="00F933CE"/>
    <w:rsid w:val="00F95F07"/>
    <w:rsid w:val="00F96864"/>
    <w:rsid w:val="00F96D77"/>
    <w:rsid w:val="00F96F72"/>
    <w:rsid w:val="00F97B0F"/>
    <w:rsid w:val="00FA0223"/>
    <w:rsid w:val="00FA0461"/>
    <w:rsid w:val="00FA1030"/>
    <w:rsid w:val="00FA148D"/>
    <w:rsid w:val="00FA1C36"/>
    <w:rsid w:val="00FA292E"/>
    <w:rsid w:val="00FA29C9"/>
    <w:rsid w:val="00FA2E2E"/>
    <w:rsid w:val="00FA31D7"/>
    <w:rsid w:val="00FA3243"/>
    <w:rsid w:val="00FA4B2C"/>
    <w:rsid w:val="00FA5EF5"/>
    <w:rsid w:val="00FA60DA"/>
    <w:rsid w:val="00FA615E"/>
    <w:rsid w:val="00FA6834"/>
    <w:rsid w:val="00FA7BCD"/>
    <w:rsid w:val="00FB02F5"/>
    <w:rsid w:val="00FB05E5"/>
    <w:rsid w:val="00FB10B9"/>
    <w:rsid w:val="00FB1ABC"/>
    <w:rsid w:val="00FB2A9A"/>
    <w:rsid w:val="00FB2B5B"/>
    <w:rsid w:val="00FB474D"/>
    <w:rsid w:val="00FB61F8"/>
    <w:rsid w:val="00FB7287"/>
    <w:rsid w:val="00FB7935"/>
    <w:rsid w:val="00FB7C5A"/>
    <w:rsid w:val="00FC0BE5"/>
    <w:rsid w:val="00FC18A2"/>
    <w:rsid w:val="00FC1B41"/>
    <w:rsid w:val="00FC248D"/>
    <w:rsid w:val="00FC2DFA"/>
    <w:rsid w:val="00FC387C"/>
    <w:rsid w:val="00FC3D7A"/>
    <w:rsid w:val="00FC43C1"/>
    <w:rsid w:val="00FC6633"/>
    <w:rsid w:val="00FD0680"/>
    <w:rsid w:val="00FD154C"/>
    <w:rsid w:val="00FD1617"/>
    <w:rsid w:val="00FD1A70"/>
    <w:rsid w:val="00FD2A08"/>
    <w:rsid w:val="00FD3089"/>
    <w:rsid w:val="00FD33F8"/>
    <w:rsid w:val="00FD3978"/>
    <w:rsid w:val="00FD5045"/>
    <w:rsid w:val="00FD60CE"/>
    <w:rsid w:val="00FD6A74"/>
    <w:rsid w:val="00FD6E28"/>
    <w:rsid w:val="00FD74A3"/>
    <w:rsid w:val="00FD78C5"/>
    <w:rsid w:val="00FD7B32"/>
    <w:rsid w:val="00FE072F"/>
    <w:rsid w:val="00FE0734"/>
    <w:rsid w:val="00FE08ED"/>
    <w:rsid w:val="00FE289A"/>
    <w:rsid w:val="00FE30E0"/>
    <w:rsid w:val="00FE3432"/>
    <w:rsid w:val="00FE3667"/>
    <w:rsid w:val="00FE3718"/>
    <w:rsid w:val="00FE4D12"/>
    <w:rsid w:val="00FE5081"/>
    <w:rsid w:val="00FE69A5"/>
    <w:rsid w:val="00FE6E0C"/>
    <w:rsid w:val="00FF1C95"/>
    <w:rsid w:val="00FF1EB8"/>
    <w:rsid w:val="00FF4246"/>
    <w:rsid w:val="00FF4C1B"/>
    <w:rsid w:val="00FF4CD5"/>
    <w:rsid w:val="00FF5AD9"/>
    <w:rsid w:val="00FF60C6"/>
    <w:rsid w:val="00FF6A33"/>
    <w:rsid w:val="00FF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28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unhideWhenUsed/>
    <w:qFormat/>
    <w:rsid w:val="00253F1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253F1B"/>
    <w:rPr>
      <w:rFonts w:ascii="Times New Roman" w:eastAsia="Times New Roman" w:hAnsi="Times New Roman" w:cs="Times New Roman"/>
      <w:b/>
      <w:bCs/>
      <w:lang w:eastAsia="ru-RU"/>
    </w:rPr>
  </w:style>
  <w:style w:type="paragraph" w:styleId="21">
    <w:name w:val="Body Text 2"/>
    <w:basedOn w:val="a"/>
    <w:link w:val="22"/>
    <w:uiPriority w:val="99"/>
    <w:unhideWhenUsed/>
    <w:rsid w:val="00253F1B"/>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uiPriority w:val="99"/>
    <w:semiHidden/>
    <w:rsid w:val="00253F1B"/>
    <w:rPr>
      <w:rFonts w:ascii="Times New Roman" w:eastAsia="Times New Roman" w:hAnsi="Times New Roman" w:cs="Times New Roman"/>
      <w:sz w:val="24"/>
      <w:szCs w:val="18"/>
      <w:lang w:eastAsia="ru-RU"/>
    </w:rPr>
  </w:style>
  <w:style w:type="paragraph" w:customStyle="1" w:styleId="FR1">
    <w:name w:val="FR1"/>
    <w:rsid w:val="00253F1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customStyle="1" w:styleId="a3">
    <w:name w:val="Образец Знак"/>
    <w:link w:val="a4"/>
    <w:locked/>
    <w:rsid w:val="00253F1B"/>
    <w:rPr>
      <w:rFonts w:ascii="MS Mincho" w:eastAsia="MS Mincho" w:hAnsi="MS Mincho"/>
      <w:sz w:val="28"/>
      <w:szCs w:val="28"/>
      <w:lang w:bidi="en-US"/>
    </w:rPr>
  </w:style>
  <w:style w:type="paragraph" w:customStyle="1" w:styleId="a4">
    <w:name w:val="Образец"/>
    <w:basedOn w:val="a"/>
    <w:link w:val="a3"/>
    <w:qFormat/>
    <w:rsid w:val="00253F1B"/>
    <w:pPr>
      <w:spacing w:after="0" w:line="360" w:lineRule="auto"/>
      <w:ind w:firstLine="720"/>
      <w:jc w:val="both"/>
    </w:pPr>
    <w:rPr>
      <w:rFonts w:ascii="MS Mincho" w:eastAsia="MS Mincho" w:hAnsi="MS Mincho"/>
      <w:sz w:val="28"/>
      <w:szCs w:val="28"/>
      <w:lang w:bidi="en-US"/>
    </w:rPr>
  </w:style>
  <w:style w:type="character" w:customStyle="1" w:styleId="10">
    <w:name w:val="Заголовок 1 Знак"/>
    <w:basedOn w:val="a0"/>
    <w:link w:val="1"/>
    <w:uiPriority w:val="9"/>
    <w:rsid w:val="00390B12"/>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390B12"/>
    <w:pPr>
      <w:spacing w:after="0" w:line="240" w:lineRule="auto"/>
    </w:pPr>
  </w:style>
  <w:style w:type="paragraph" w:styleId="a6">
    <w:name w:val="Balloon Text"/>
    <w:basedOn w:val="a"/>
    <w:link w:val="a7"/>
    <w:uiPriority w:val="99"/>
    <w:semiHidden/>
    <w:unhideWhenUsed/>
    <w:rsid w:val="002032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3275"/>
    <w:rPr>
      <w:rFonts w:ascii="Tahoma" w:hAnsi="Tahoma" w:cs="Tahoma"/>
      <w:sz w:val="16"/>
      <w:szCs w:val="16"/>
    </w:rPr>
  </w:style>
  <w:style w:type="character" w:styleId="a8">
    <w:name w:val="Hyperlink"/>
    <w:basedOn w:val="a0"/>
    <w:uiPriority w:val="99"/>
    <w:unhideWhenUsed/>
    <w:rsid w:val="007C7BC8"/>
    <w:rPr>
      <w:color w:val="0000FF"/>
      <w:u w:val="single"/>
    </w:rPr>
  </w:style>
  <w:style w:type="paragraph" w:styleId="a9">
    <w:name w:val="Normal (Web)"/>
    <w:basedOn w:val="a"/>
    <w:uiPriority w:val="99"/>
    <w:semiHidden/>
    <w:unhideWhenUsed/>
    <w:rsid w:val="007C7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2832"/>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202832"/>
  </w:style>
  <w:style w:type="character" w:styleId="aa">
    <w:name w:val="Placeholder Text"/>
    <w:basedOn w:val="a0"/>
    <w:uiPriority w:val="99"/>
    <w:semiHidden/>
    <w:rsid w:val="00AF7991"/>
    <w:rPr>
      <w:color w:val="808080"/>
    </w:rPr>
  </w:style>
  <w:style w:type="paragraph" w:styleId="ab">
    <w:name w:val="header"/>
    <w:basedOn w:val="a"/>
    <w:link w:val="ac"/>
    <w:uiPriority w:val="99"/>
    <w:unhideWhenUsed/>
    <w:rsid w:val="003D48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4819"/>
  </w:style>
  <w:style w:type="paragraph" w:styleId="ad">
    <w:name w:val="footer"/>
    <w:basedOn w:val="a"/>
    <w:link w:val="ae"/>
    <w:uiPriority w:val="99"/>
    <w:unhideWhenUsed/>
    <w:rsid w:val="003D48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4819"/>
  </w:style>
  <w:style w:type="table" w:styleId="af">
    <w:name w:val="Table Grid"/>
    <w:basedOn w:val="a1"/>
    <w:uiPriority w:val="59"/>
    <w:rsid w:val="00A54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unhideWhenUsed/>
    <w:rsid w:val="007428B9"/>
    <w:pPr>
      <w:spacing w:after="100"/>
    </w:pPr>
    <w:rPr>
      <w:rFonts w:eastAsiaTheme="minorEastAsia"/>
      <w:lang w:val="en-US" w:bidi="en-US"/>
    </w:rPr>
  </w:style>
  <w:style w:type="paragraph" w:styleId="af0">
    <w:name w:val="List Paragraph"/>
    <w:basedOn w:val="a"/>
    <w:uiPriority w:val="34"/>
    <w:qFormat/>
    <w:rsid w:val="0044738C"/>
    <w:pPr>
      <w:ind w:left="720"/>
      <w:contextualSpacing/>
    </w:pPr>
  </w:style>
  <w:style w:type="paragraph" w:styleId="af1">
    <w:name w:val="caption"/>
    <w:basedOn w:val="a"/>
    <w:next w:val="a"/>
    <w:uiPriority w:val="35"/>
    <w:unhideWhenUsed/>
    <w:qFormat/>
    <w:rsid w:val="00E65882"/>
    <w:pPr>
      <w:spacing w:line="240" w:lineRule="auto"/>
    </w:pPr>
    <w:rPr>
      <w:b/>
      <w:bCs/>
      <w:color w:val="4F81BD" w:themeColor="accent1"/>
      <w:sz w:val="18"/>
      <w:szCs w:val="18"/>
    </w:rPr>
  </w:style>
  <w:style w:type="character" w:customStyle="1" w:styleId="hps">
    <w:name w:val="hps"/>
    <w:basedOn w:val="a0"/>
    <w:rsid w:val="00C16D0C"/>
  </w:style>
  <w:style w:type="paragraph" w:styleId="af2">
    <w:name w:val="TOC Heading"/>
    <w:basedOn w:val="1"/>
    <w:next w:val="a"/>
    <w:uiPriority w:val="39"/>
    <w:semiHidden/>
    <w:unhideWhenUsed/>
    <w:qFormat/>
    <w:rsid w:val="00CB6D7C"/>
    <w:pPr>
      <w:outlineLvl w:val="9"/>
    </w:pPr>
    <w:rPr>
      <w:lang w:eastAsia="ru-RU"/>
    </w:rPr>
  </w:style>
  <w:style w:type="paragraph" w:styleId="23">
    <w:name w:val="toc 2"/>
    <w:basedOn w:val="a"/>
    <w:next w:val="a"/>
    <w:autoRedefine/>
    <w:uiPriority w:val="39"/>
    <w:unhideWhenUsed/>
    <w:rsid w:val="00CB6D7C"/>
    <w:pPr>
      <w:spacing w:after="100"/>
      <w:ind w:left="220"/>
    </w:pPr>
  </w:style>
  <w:style w:type="paragraph" w:customStyle="1" w:styleId="Default">
    <w:name w:val="Default"/>
    <w:rsid w:val="0092049B"/>
    <w:pPr>
      <w:autoSpaceDE w:val="0"/>
      <w:autoSpaceDN w:val="0"/>
      <w:adjustRightInd w:val="0"/>
      <w:spacing w:after="0" w:line="240" w:lineRule="auto"/>
    </w:pPr>
    <w:rPr>
      <w:rFonts w:ascii="Code" w:hAnsi="Code" w:cs="Code"/>
      <w:color w:val="000000"/>
      <w:sz w:val="24"/>
      <w:szCs w:val="24"/>
    </w:rPr>
  </w:style>
  <w:style w:type="character" w:styleId="HTML">
    <w:name w:val="HTML Cite"/>
    <w:basedOn w:val="a0"/>
    <w:uiPriority w:val="99"/>
    <w:semiHidden/>
    <w:unhideWhenUsed/>
    <w:rsid w:val="00A73DE8"/>
    <w:rPr>
      <w:i/>
      <w:iCs/>
    </w:rPr>
  </w:style>
  <w:style w:type="character" w:customStyle="1" w:styleId="cit-pub-date">
    <w:name w:val="cit-pub-date"/>
    <w:basedOn w:val="a0"/>
    <w:rsid w:val="00A73DE8"/>
  </w:style>
  <w:style w:type="character" w:customStyle="1" w:styleId="cit-vol">
    <w:name w:val="cit-vol"/>
    <w:basedOn w:val="a0"/>
    <w:rsid w:val="00A73DE8"/>
  </w:style>
  <w:style w:type="character" w:customStyle="1" w:styleId="cit-fpage">
    <w:name w:val="cit-fpage"/>
    <w:basedOn w:val="a0"/>
    <w:rsid w:val="00A73DE8"/>
  </w:style>
  <w:style w:type="character" w:customStyle="1" w:styleId="blk">
    <w:name w:val="blk"/>
    <w:basedOn w:val="a0"/>
    <w:rsid w:val="0070137B"/>
  </w:style>
  <w:style w:type="character" w:styleId="af3">
    <w:name w:val="Strong"/>
    <w:basedOn w:val="a0"/>
    <w:uiPriority w:val="22"/>
    <w:qFormat/>
    <w:rsid w:val="00750264"/>
    <w:rPr>
      <w:b/>
      <w:bCs/>
    </w:rPr>
  </w:style>
  <w:style w:type="character" w:styleId="af4">
    <w:name w:val="annotation reference"/>
    <w:basedOn w:val="a0"/>
    <w:uiPriority w:val="99"/>
    <w:semiHidden/>
    <w:unhideWhenUsed/>
    <w:rsid w:val="003045FB"/>
    <w:rPr>
      <w:sz w:val="16"/>
      <w:szCs w:val="16"/>
    </w:rPr>
  </w:style>
  <w:style w:type="paragraph" w:styleId="af5">
    <w:name w:val="annotation text"/>
    <w:basedOn w:val="a"/>
    <w:link w:val="af6"/>
    <w:uiPriority w:val="99"/>
    <w:semiHidden/>
    <w:unhideWhenUsed/>
    <w:rsid w:val="003045FB"/>
    <w:pPr>
      <w:spacing w:line="240" w:lineRule="auto"/>
    </w:pPr>
    <w:rPr>
      <w:sz w:val="20"/>
      <w:szCs w:val="20"/>
    </w:rPr>
  </w:style>
  <w:style w:type="character" w:customStyle="1" w:styleId="af6">
    <w:name w:val="Текст примечания Знак"/>
    <w:basedOn w:val="a0"/>
    <w:link w:val="af5"/>
    <w:uiPriority w:val="99"/>
    <w:semiHidden/>
    <w:rsid w:val="003045FB"/>
    <w:rPr>
      <w:sz w:val="20"/>
      <w:szCs w:val="20"/>
    </w:rPr>
  </w:style>
  <w:style w:type="paragraph" w:styleId="af7">
    <w:name w:val="annotation subject"/>
    <w:basedOn w:val="af5"/>
    <w:next w:val="af5"/>
    <w:link w:val="af8"/>
    <w:uiPriority w:val="99"/>
    <w:semiHidden/>
    <w:unhideWhenUsed/>
    <w:rsid w:val="003045FB"/>
    <w:rPr>
      <w:b/>
      <w:bCs/>
    </w:rPr>
  </w:style>
  <w:style w:type="character" w:customStyle="1" w:styleId="af8">
    <w:name w:val="Тема примечания Знак"/>
    <w:basedOn w:val="af6"/>
    <w:link w:val="af7"/>
    <w:uiPriority w:val="99"/>
    <w:semiHidden/>
    <w:rsid w:val="003045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28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unhideWhenUsed/>
    <w:qFormat/>
    <w:rsid w:val="00253F1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253F1B"/>
    <w:rPr>
      <w:rFonts w:ascii="Times New Roman" w:eastAsia="Times New Roman" w:hAnsi="Times New Roman" w:cs="Times New Roman"/>
      <w:b/>
      <w:bCs/>
      <w:lang w:eastAsia="ru-RU"/>
    </w:rPr>
  </w:style>
  <w:style w:type="paragraph" w:styleId="21">
    <w:name w:val="Body Text 2"/>
    <w:basedOn w:val="a"/>
    <w:link w:val="22"/>
    <w:uiPriority w:val="99"/>
    <w:unhideWhenUsed/>
    <w:rsid w:val="00253F1B"/>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uiPriority w:val="99"/>
    <w:semiHidden/>
    <w:rsid w:val="00253F1B"/>
    <w:rPr>
      <w:rFonts w:ascii="Times New Roman" w:eastAsia="Times New Roman" w:hAnsi="Times New Roman" w:cs="Times New Roman"/>
      <w:sz w:val="24"/>
      <w:szCs w:val="18"/>
      <w:lang w:eastAsia="ru-RU"/>
    </w:rPr>
  </w:style>
  <w:style w:type="paragraph" w:customStyle="1" w:styleId="FR1">
    <w:name w:val="FR1"/>
    <w:rsid w:val="00253F1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customStyle="1" w:styleId="a3">
    <w:name w:val="Образец Знак"/>
    <w:link w:val="a4"/>
    <w:locked/>
    <w:rsid w:val="00253F1B"/>
    <w:rPr>
      <w:rFonts w:ascii="MS Mincho" w:eastAsia="MS Mincho" w:hAnsi="MS Mincho"/>
      <w:sz w:val="28"/>
      <w:szCs w:val="28"/>
      <w:lang w:bidi="en-US"/>
    </w:rPr>
  </w:style>
  <w:style w:type="paragraph" w:customStyle="1" w:styleId="a4">
    <w:name w:val="Образец"/>
    <w:basedOn w:val="a"/>
    <w:link w:val="a3"/>
    <w:qFormat/>
    <w:rsid w:val="00253F1B"/>
    <w:pPr>
      <w:spacing w:after="0" w:line="360" w:lineRule="auto"/>
      <w:ind w:firstLine="720"/>
      <w:jc w:val="both"/>
    </w:pPr>
    <w:rPr>
      <w:rFonts w:ascii="MS Mincho" w:eastAsia="MS Mincho" w:hAnsi="MS Mincho"/>
      <w:sz w:val="28"/>
      <w:szCs w:val="28"/>
      <w:lang w:bidi="en-US"/>
    </w:rPr>
  </w:style>
  <w:style w:type="character" w:customStyle="1" w:styleId="10">
    <w:name w:val="Заголовок 1 Знак"/>
    <w:basedOn w:val="a0"/>
    <w:link w:val="1"/>
    <w:uiPriority w:val="9"/>
    <w:rsid w:val="00390B12"/>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390B12"/>
    <w:pPr>
      <w:spacing w:after="0" w:line="240" w:lineRule="auto"/>
    </w:pPr>
  </w:style>
  <w:style w:type="paragraph" w:styleId="a6">
    <w:name w:val="Balloon Text"/>
    <w:basedOn w:val="a"/>
    <w:link w:val="a7"/>
    <w:uiPriority w:val="99"/>
    <w:semiHidden/>
    <w:unhideWhenUsed/>
    <w:rsid w:val="002032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3275"/>
    <w:rPr>
      <w:rFonts w:ascii="Tahoma" w:hAnsi="Tahoma" w:cs="Tahoma"/>
      <w:sz w:val="16"/>
      <w:szCs w:val="16"/>
    </w:rPr>
  </w:style>
  <w:style w:type="character" w:styleId="a8">
    <w:name w:val="Hyperlink"/>
    <w:basedOn w:val="a0"/>
    <w:uiPriority w:val="99"/>
    <w:unhideWhenUsed/>
    <w:rsid w:val="007C7BC8"/>
    <w:rPr>
      <w:color w:val="0000FF"/>
      <w:u w:val="single"/>
    </w:rPr>
  </w:style>
  <w:style w:type="paragraph" w:styleId="a9">
    <w:name w:val="Normal (Web)"/>
    <w:basedOn w:val="a"/>
    <w:uiPriority w:val="99"/>
    <w:semiHidden/>
    <w:unhideWhenUsed/>
    <w:rsid w:val="007C7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2832"/>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202832"/>
  </w:style>
  <w:style w:type="character" w:styleId="aa">
    <w:name w:val="Placeholder Text"/>
    <w:basedOn w:val="a0"/>
    <w:uiPriority w:val="99"/>
    <w:semiHidden/>
    <w:rsid w:val="00AF7991"/>
    <w:rPr>
      <w:color w:val="808080"/>
    </w:rPr>
  </w:style>
  <w:style w:type="paragraph" w:styleId="ab">
    <w:name w:val="header"/>
    <w:basedOn w:val="a"/>
    <w:link w:val="ac"/>
    <w:uiPriority w:val="99"/>
    <w:unhideWhenUsed/>
    <w:rsid w:val="003D48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4819"/>
  </w:style>
  <w:style w:type="paragraph" w:styleId="ad">
    <w:name w:val="footer"/>
    <w:basedOn w:val="a"/>
    <w:link w:val="ae"/>
    <w:uiPriority w:val="99"/>
    <w:unhideWhenUsed/>
    <w:rsid w:val="003D48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D4819"/>
  </w:style>
  <w:style w:type="table" w:styleId="af">
    <w:name w:val="Table Grid"/>
    <w:basedOn w:val="a1"/>
    <w:uiPriority w:val="59"/>
    <w:rsid w:val="00A54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unhideWhenUsed/>
    <w:rsid w:val="007428B9"/>
    <w:pPr>
      <w:spacing w:after="100"/>
    </w:pPr>
    <w:rPr>
      <w:rFonts w:eastAsiaTheme="minorEastAsia"/>
      <w:lang w:val="en-US" w:bidi="en-US"/>
    </w:rPr>
  </w:style>
  <w:style w:type="paragraph" w:styleId="af0">
    <w:name w:val="List Paragraph"/>
    <w:basedOn w:val="a"/>
    <w:uiPriority w:val="34"/>
    <w:qFormat/>
    <w:rsid w:val="0044738C"/>
    <w:pPr>
      <w:ind w:left="720"/>
      <w:contextualSpacing/>
    </w:pPr>
  </w:style>
  <w:style w:type="paragraph" w:styleId="af1">
    <w:name w:val="caption"/>
    <w:basedOn w:val="a"/>
    <w:next w:val="a"/>
    <w:uiPriority w:val="35"/>
    <w:unhideWhenUsed/>
    <w:qFormat/>
    <w:rsid w:val="00E65882"/>
    <w:pPr>
      <w:spacing w:line="240" w:lineRule="auto"/>
    </w:pPr>
    <w:rPr>
      <w:b/>
      <w:bCs/>
      <w:color w:val="4F81BD" w:themeColor="accent1"/>
      <w:sz w:val="18"/>
      <w:szCs w:val="18"/>
    </w:rPr>
  </w:style>
  <w:style w:type="character" w:customStyle="1" w:styleId="hps">
    <w:name w:val="hps"/>
    <w:basedOn w:val="a0"/>
    <w:rsid w:val="00C16D0C"/>
  </w:style>
  <w:style w:type="paragraph" w:styleId="af2">
    <w:name w:val="TOC Heading"/>
    <w:basedOn w:val="1"/>
    <w:next w:val="a"/>
    <w:uiPriority w:val="39"/>
    <w:semiHidden/>
    <w:unhideWhenUsed/>
    <w:qFormat/>
    <w:rsid w:val="00CB6D7C"/>
    <w:pPr>
      <w:outlineLvl w:val="9"/>
    </w:pPr>
    <w:rPr>
      <w:lang w:eastAsia="ru-RU"/>
    </w:rPr>
  </w:style>
  <w:style w:type="paragraph" w:styleId="23">
    <w:name w:val="toc 2"/>
    <w:basedOn w:val="a"/>
    <w:next w:val="a"/>
    <w:autoRedefine/>
    <w:uiPriority w:val="39"/>
    <w:unhideWhenUsed/>
    <w:rsid w:val="00CB6D7C"/>
    <w:pPr>
      <w:spacing w:after="100"/>
      <w:ind w:left="220"/>
    </w:pPr>
  </w:style>
  <w:style w:type="paragraph" w:customStyle="1" w:styleId="Default">
    <w:name w:val="Default"/>
    <w:rsid w:val="0092049B"/>
    <w:pPr>
      <w:autoSpaceDE w:val="0"/>
      <w:autoSpaceDN w:val="0"/>
      <w:adjustRightInd w:val="0"/>
      <w:spacing w:after="0" w:line="240" w:lineRule="auto"/>
    </w:pPr>
    <w:rPr>
      <w:rFonts w:ascii="Code" w:hAnsi="Code" w:cs="Code"/>
      <w:color w:val="000000"/>
      <w:sz w:val="24"/>
      <w:szCs w:val="24"/>
    </w:rPr>
  </w:style>
  <w:style w:type="character" w:styleId="HTML">
    <w:name w:val="HTML Cite"/>
    <w:basedOn w:val="a0"/>
    <w:uiPriority w:val="99"/>
    <w:semiHidden/>
    <w:unhideWhenUsed/>
    <w:rsid w:val="00A73DE8"/>
    <w:rPr>
      <w:i/>
      <w:iCs/>
    </w:rPr>
  </w:style>
  <w:style w:type="character" w:customStyle="1" w:styleId="cit-pub-date">
    <w:name w:val="cit-pub-date"/>
    <w:basedOn w:val="a0"/>
    <w:rsid w:val="00A73DE8"/>
  </w:style>
  <w:style w:type="character" w:customStyle="1" w:styleId="cit-vol">
    <w:name w:val="cit-vol"/>
    <w:basedOn w:val="a0"/>
    <w:rsid w:val="00A73DE8"/>
  </w:style>
  <w:style w:type="character" w:customStyle="1" w:styleId="cit-fpage">
    <w:name w:val="cit-fpage"/>
    <w:basedOn w:val="a0"/>
    <w:rsid w:val="00A73DE8"/>
  </w:style>
  <w:style w:type="character" w:customStyle="1" w:styleId="blk">
    <w:name w:val="blk"/>
    <w:basedOn w:val="a0"/>
    <w:rsid w:val="0070137B"/>
  </w:style>
  <w:style w:type="character" w:styleId="af3">
    <w:name w:val="Strong"/>
    <w:basedOn w:val="a0"/>
    <w:uiPriority w:val="22"/>
    <w:qFormat/>
    <w:rsid w:val="00750264"/>
    <w:rPr>
      <w:b/>
      <w:bCs/>
    </w:rPr>
  </w:style>
  <w:style w:type="character" w:styleId="af4">
    <w:name w:val="annotation reference"/>
    <w:basedOn w:val="a0"/>
    <w:uiPriority w:val="99"/>
    <w:semiHidden/>
    <w:unhideWhenUsed/>
    <w:rsid w:val="003045FB"/>
    <w:rPr>
      <w:sz w:val="16"/>
      <w:szCs w:val="16"/>
    </w:rPr>
  </w:style>
  <w:style w:type="paragraph" w:styleId="af5">
    <w:name w:val="annotation text"/>
    <w:basedOn w:val="a"/>
    <w:link w:val="af6"/>
    <w:uiPriority w:val="99"/>
    <w:semiHidden/>
    <w:unhideWhenUsed/>
    <w:rsid w:val="003045FB"/>
    <w:pPr>
      <w:spacing w:line="240" w:lineRule="auto"/>
    </w:pPr>
    <w:rPr>
      <w:sz w:val="20"/>
      <w:szCs w:val="20"/>
    </w:rPr>
  </w:style>
  <w:style w:type="character" w:customStyle="1" w:styleId="af6">
    <w:name w:val="Текст примечания Знак"/>
    <w:basedOn w:val="a0"/>
    <w:link w:val="af5"/>
    <w:uiPriority w:val="99"/>
    <w:semiHidden/>
    <w:rsid w:val="003045FB"/>
    <w:rPr>
      <w:sz w:val="20"/>
      <w:szCs w:val="20"/>
    </w:rPr>
  </w:style>
  <w:style w:type="paragraph" w:styleId="af7">
    <w:name w:val="annotation subject"/>
    <w:basedOn w:val="af5"/>
    <w:next w:val="af5"/>
    <w:link w:val="af8"/>
    <w:uiPriority w:val="99"/>
    <w:semiHidden/>
    <w:unhideWhenUsed/>
    <w:rsid w:val="003045FB"/>
    <w:rPr>
      <w:b/>
      <w:bCs/>
    </w:rPr>
  </w:style>
  <w:style w:type="character" w:customStyle="1" w:styleId="af8">
    <w:name w:val="Тема примечания Знак"/>
    <w:basedOn w:val="af6"/>
    <w:link w:val="af7"/>
    <w:uiPriority w:val="99"/>
    <w:semiHidden/>
    <w:rsid w:val="00304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0068">
      <w:bodyDiv w:val="1"/>
      <w:marLeft w:val="0"/>
      <w:marRight w:val="0"/>
      <w:marTop w:val="0"/>
      <w:marBottom w:val="0"/>
      <w:divBdr>
        <w:top w:val="none" w:sz="0" w:space="0" w:color="auto"/>
        <w:left w:val="none" w:sz="0" w:space="0" w:color="auto"/>
        <w:bottom w:val="none" w:sz="0" w:space="0" w:color="auto"/>
        <w:right w:val="none" w:sz="0" w:space="0" w:color="auto"/>
      </w:divBdr>
    </w:div>
    <w:div w:id="776490504">
      <w:bodyDiv w:val="1"/>
      <w:marLeft w:val="0"/>
      <w:marRight w:val="0"/>
      <w:marTop w:val="0"/>
      <w:marBottom w:val="0"/>
      <w:divBdr>
        <w:top w:val="none" w:sz="0" w:space="0" w:color="auto"/>
        <w:left w:val="none" w:sz="0" w:space="0" w:color="auto"/>
        <w:bottom w:val="none" w:sz="0" w:space="0" w:color="auto"/>
        <w:right w:val="none" w:sz="0" w:space="0" w:color="auto"/>
      </w:divBdr>
    </w:div>
    <w:div w:id="856190926">
      <w:bodyDiv w:val="1"/>
      <w:marLeft w:val="0"/>
      <w:marRight w:val="0"/>
      <w:marTop w:val="0"/>
      <w:marBottom w:val="0"/>
      <w:divBdr>
        <w:top w:val="none" w:sz="0" w:space="0" w:color="auto"/>
        <w:left w:val="none" w:sz="0" w:space="0" w:color="auto"/>
        <w:bottom w:val="none" w:sz="0" w:space="0" w:color="auto"/>
        <w:right w:val="none" w:sz="0" w:space="0" w:color="auto"/>
      </w:divBdr>
    </w:div>
    <w:div w:id="1062294879">
      <w:bodyDiv w:val="1"/>
      <w:marLeft w:val="0"/>
      <w:marRight w:val="0"/>
      <w:marTop w:val="0"/>
      <w:marBottom w:val="0"/>
      <w:divBdr>
        <w:top w:val="none" w:sz="0" w:space="0" w:color="auto"/>
        <w:left w:val="none" w:sz="0" w:space="0" w:color="auto"/>
        <w:bottom w:val="none" w:sz="0" w:space="0" w:color="auto"/>
        <w:right w:val="none" w:sz="0" w:space="0" w:color="auto"/>
      </w:divBdr>
    </w:div>
    <w:div w:id="1268198543">
      <w:bodyDiv w:val="1"/>
      <w:marLeft w:val="0"/>
      <w:marRight w:val="0"/>
      <w:marTop w:val="0"/>
      <w:marBottom w:val="0"/>
      <w:divBdr>
        <w:top w:val="none" w:sz="0" w:space="0" w:color="auto"/>
        <w:left w:val="none" w:sz="0" w:space="0" w:color="auto"/>
        <w:bottom w:val="none" w:sz="0" w:space="0" w:color="auto"/>
        <w:right w:val="none" w:sz="0" w:space="0" w:color="auto"/>
      </w:divBdr>
    </w:div>
    <w:div w:id="1409302339">
      <w:bodyDiv w:val="1"/>
      <w:marLeft w:val="0"/>
      <w:marRight w:val="0"/>
      <w:marTop w:val="0"/>
      <w:marBottom w:val="0"/>
      <w:divBdr>
        <w:top w:val="none" w:sz="0" w:space="0" w:color="auto"/>
        <w:left w:val="none" w:sz="0" w:space="0" w:color="auto"/>
        <w:bottom w:val="none" w:sz="0" w:space="0" w:color="auto"/>
        <w:right w:val="none" w:sz="0" w:space="0" w:color="auto"/>
      </w:divBdr>
      <w:divsChild>
        <w:div w:id="1147163426">
          <w:marLeft w:val="0"/>
          <w:marRight w:val="0"/>
          <w:marTop w:val="0"/>
          <w:marBottom w:val="0"/>
          <w:divBdr>
            <w:top w:val="none" w:sz="0" w:space="0" w:color="auto"/>
            <w:left w:val="none" w:sz="0" w:space="0" w:color="auto"/>
            <w:bottom w:val="none" w:sz="0" w:space="0" w:color="auto"/>
            <w:right w:val="none" w:sz="0" w:space="0" w:color="auto"/>
          </w:divBdr>
        </w:div>
      </w:divsChild>
    </w:div>
    <w:div w:id="1685279502">
      <w:bodyDiv w:val="1"/>
      <w:marLeft w:val="0"/>
      <w:marRight w:val="0"/>
      <w:marTop w:val="0"/>
      <w:marBottom w:val="0"/>
      <w:divBdr>
        <w:top w:val="none" w:sz="0" w:space="0" w:color="auto"/>
        <w:left w:val="none" w:sz="0" w:space="0" w:color="auto"/>
        <w:bottom w:val="none" w:sz="0" w:space="0" w:color="auto"/>
        <w:right w:val="none" w:sz="0" w:space="0" w:color="auto"/>
      </w:divBdr>
    </w:div>
    <w:div w:id="1776703829">
      <w:bodyDiv w:val="1"/>
      <w:marLeft w:val="0"/>
      <w:marRight w:val="0"/>
      <w:marTop w:val="0"/>
      <w:marBottom w:val="0"/>
      <w:divBdr>
        <w:top w:val="none" w:sz="0" w:space="0" w:color="auto"/>
        <w:left w:val="none" w:sz="0" w:space="0" w:color="auto"/>
        <w:bottom w:val="none" w:sz="0" w:space="0" w:color="auto"/>
        <w:right w:val="none" w:sz="0" w:space="0" w:color="auto"/>
      </w:divBdr>
    </w:div>
    <w:div w:id="1786346029">
      <w:bodyDiv w:val="1"/>
      <w:marLeft w:val="0"/>
      <w:marRight w:val="0"/>
      <w:marTop w:val="0"/>
      <w:marBottom w:val="0"/>
      <w:divBdr>
        <w:top w:val="none" w:sz="0" w:space="0" w:color="auto"/>
        <w:left w:val="none" w:sz="0" w:space="0" w:color="auto"/>
        <w:bottom w:val="none" w:sz="0" w:space="0" w:color="auto"/>
        <w:right w:val="none" w:sz="0" w:space="0" w:color="auto"/>
      </w:divBdr>
    </w:div>
    <w:div w:id="1975212105">
      <w:bodyDiv w:val="1"/>
      <w:marLeft w:val="0"/>
      <w:marRight w:val="0"/>
      <w:marTop w:val="0"/>
      <w:marBottom w:val="0"/>
      <w:divBdr>
        <w:top w:val="none" w:sz="0" w:space="0" w:color="auto"/>
        <w:left w:val="none" w:sz="0" w:space="0" w:color="auto"/>
        <w:bottom w:val="none" w:sz="0" w:space="0" w:color="auto"/>
        <w:right w:val="none" w:sz="0" w:space="0" w:color="auto"/>
      </w:divBdr>
      <w:divsChild>
        <w:div w:id="1217544149">
          <w:marLeft w:val="0"/>
          <w:marRight w:val="0"/>
          <w:marTop w:val="0"/>
          <w:marBottom w:val="0"/>
          <w:divBdr>
            <w:top w:val="none" w:sz="0" w:space="0" w:color="auto"/>
            <w:left w:val="none" w:sz="0" w:space="0" w:color="auto"/>
            <w:bottom w:val="none" w:sz="0" w:space="0" w:color="auto"/>
            <w:right w:val="none" w:sz="0" w:space="0" w:color="auto"/>
          </w:divBdr>
        </w:div>
      </w:divsChild>
    </w:div>
    <w:div w:id="20470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lancet.com/journals/lancet/article/PIIS0140-6736%2809%2961034-5/full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substance_abuse/publications/global_alcohol_report/msbgsruprofil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urthinkingaboutdrinking.com/Issues.aspx?id=242" TargetMode="External"/><Relationship Id="rId4" Type="http://schemas.microsoft.com/office/2007/relationships/stylesWithEffects" Target="stylesWithEffects.xml"/><Relationship Id="rId9" Type="http://schemas.openxmlformats.org/officeDocument/2006/relationships/hyperlink" Target="http://www.gks.ru/wps/wcm/connect/rosstat_main/rosstat/ru/statistics/population/demograph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FC3B-1FAC-48A8-AAB2-25129CC0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11587</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Gunyakova</dc:creator>
  <cp:lastModifiedBy>Veronica Gunyakova</cp:lastModifiedBy>
  <cp:revision>2</cp:revision>
  <dcterms:created xsi:type="dcterms:W3CDTF">2014-05-25T05:13:00Z</dcterms:created>
  <dcterms:modified xsi:type="dcterms:W3CDTF">2014-05-25T05:13:00Z</dcterms:modified>
</cp:coreProperties>
</file>